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83" w:rsidRDefault="002A1BDF">
      <w:pPr>
        <w:framePr w:h="1663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83" w:rsidRDefault="002A1BDF">
      <w:pPr>
        <w:shd w:val="clear" w:color="auto" w:fill="FFFFFF"/>
        <w:spacing w:before="475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8E6483" w:rsidRDefault="002A1BDF">
      <w:pPr>
        <w:shd w:val="clear" w:color="auto" w:fill="FFFFFF"/>
        <w:spacing w:before="216" w:after="281"/>
        <w:ind w:right="50"/>
        <w:jc w:val="center"/>
      </w:pPr>
      <w:r>
        <w:rPr>
          <w:color w:val="000000"/>
          <w:sz w:val="22"/>
          <w:szCs w:val="22"/>
        </w:rPr>
        <w:t>GOVERNADORIA</w:t>
      </w:r>
    </w:p>
    <w:p w:rsidR="008E6483" w:rsidRDefault="008E6483">
      <w:pPr>
        <w:shd w:val="clear" w:color="auto" w:fill="FFFFFF"/>
        <w:spacing w:before="216" w:after="281"/>
        <w:ind w:right="50"/>
        <w:jc w:val="center"/>
        <w:sectPr w:rsidR="008E6483">
          <w:type w:val="continuous"/>
          <w:pgSz w:w="11909" w:h="16834"/>
          <w:pgMar w:top="1098" w:right="2800" w:bottom="360" w:left="4234" w:header="720" w:footer="720" w:gutter="0"/>
          <w:cols w:space="60"/>
          <w:noEndnote/>
        </w:sectPr>
      </w:pPr>
    </w:p>
    <w:p w:rsidR="003F0DF2" w:rsidRDefault="003F0DF2" w:rsidP="003F0DF2">
      <w:pPr>
        <w:shd w:val="clear" w:color="auto" w:fill="FFFFFF"/>
        <w:spacing w:before="1130" w:line="425" w:lineRule="exact"/>
        <w:ind w:left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DECRETO N. </w:t>
      </w:r>
      <w:r w:rsidRPr="003F0DF2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20</w:t>
      </w:r>
      <w:r w:rsidRPr="003F0DF2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11</w:t>
      </w:r>
      <w:r w:rsidRPr="003F0DF2">
        <w:rPr>
          <w:color w:val="000000"/>
          <w:sz w:val="22"/>
          <w:szCs w:val="22"/>
        </w:rPr>
        <w:t xml:space="preserve"> DE ABRIL DE 1983.</w:t>
      </w:r>
    </w:p>
    <w:p w:rsidR="008E6483" w:rsidRDefault="002A1BDF">
      <w:pPr>
        <w:shd w:val="clear" w:color="auto" w:fill="FFFFFF"/>
        <w:spacing w:before="1130" w:line="425" w:lineRule="exact"/>
        <w:ind w:left="3190"/>
        <w:jc w:val="both"/>
      </w:pPr>
      <w:r>
        <w:rPr>
          <w:color w:val="000000"/>
          <w:sz w:val="22"/>
          <w:szCs w:val="22"/>
        </w:rPr>
        <w:t>ALTERA 0 DECR</w:t>
      </w:r>
      <w:r w:rsidR="003F0DF2">
        <w:rPr>
          <w:color w:val="000000"/>
          <w:sz w:val="22"/>
          <w:szCs w:val="22"/>
        </w:rPr>
        <w:t>ETO N.</w:t>
      </w:r>
      <w:r>
        <w:rPr>
          <w:color w:val="000000"/>
          <w:sz w:val="22"/>
          <w:szCs w:val="22"/>
        </w:rPr>
        <w:t xml:space="preserve"> 0</w:t>
      </w:r>
      <w:r w:rsidR="003F0DF2">
        <w:rPr>
          <w:color w:val="000000"/>
          <w:sz w:val="22"/>
          <w:szCs w:val="22"/>
        </w:rPr>
        <w:t xml:space="preserve">35 DE 26 DE FEVEREIRO DE </w:t>
      </w:r>
      <w:bookmarkStart w:id="0" w:name="_GoBack"/>
      <w:bookmarkEnd w:id="0"/>
      <w:r w:rsidR="003F0DF2">
        <w:rPr>
          <w:color w:val="000000"/>
          <w:sz w:val="22"/>
          <w:szCs w:val="22"/>
        </w:rPr>
        <w:t>1982, Q</w:t>
      </w:r>
      <w:r>
        <w:rPr>
          <w:color w:val="000000"/>
          <w:sz w:val="22"/>
          <w:szCs w:val="22"/>
        </w:rPr>
        <w:t>UE INSTITUI A COMI</w:t>
      </w:r>
      <w:r w:rsidR="003F0DF2">
        <w:rPr>
          <w:color w:val="000000"/>
          <w:sz w:val="22"/>
          <w:szCs w:val="22"/>
        </w:rPr>
        <w:t>SSÃO DE RACIONALIZAÇÃO DO CONSU</w:t>
      </w:r>
      <w:r>
        <w:rPr>
          <w:color w:val="000000"/>
          <w:sz w:val="22"/>
          <w:szCs w:val="22"/>
        </w:rPr>
        <w:t xml:space="preserve">MO DE COMBUSTÍVEIS DO ESTADO DE RON DÔNIA, NO SEU ARTIGO 2°, INCISO </w:t>
      </w:r>
      <w:r>
        <w:rPr>
          <w:color w:val="000000"/>
          <w:sz w:val="22"/>
          <w:szCs w:val="22"/>
          <w:lang w:val="en-US"/>
        </w:rPr>
        <w:t xml:space="preserve">III, </w:t>
      </w:r>
      <w:r>
        <w:rPr>
          <w:color w:val="000000"/>
          <w:sz w:val="22"/>
          <w:szCs w:val="22"/>
        </w:rPr>
        <w:t>PARÁGRAFO 5° E REVOGA O PARÁGRAFO 62.</w:t>
      </w:r>
    </w:p>
    <w:p w:rsidR="003F0DF2" w:rsidRDefault="002A1BDF">
      <w:pPr>
        <w:shd w:val="clear" w:color="auto" w:fill="FFFFFF"/>
        <w:spacing w:before="994" w:line="432" w:lineRule="exact"/>
        <w:ind w:right="115" w:firstLine="1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GOVERNADOR DO ESTADO DE RONDÔNIA, no uso das atribuições que lhe </w:t>
      </w:r>
      <w:r w:rsidR="003F0DF2">
        <w:rPr>
          <w:color w:val="000000"/>
          <w:sz w:val="22"/>
          <w:szCs w:val="22"/>
        </w:rPr>
        <w:t>são</w:t>
      </w:r>
      <w:r>
        <w:rPr>
          <w:color w:val="000000"/>
          <w:sz w:val="22"/>
          <w:szCs w:val="22"/>
        </w:rPr>
        <w:t xml:space="preserve"> conferid</w:t>
      </w:r>
      <w:r w:rsidR="003F0DF2">
        <w:rPr>
          <w:color w:val="000000"/>
          <w:sz w:val="22"/>
          <w:szCs w:val="22"/>
        </w:rPr>
        <w:t>as pela Lei—Complementar: N. 41</w:t>
      </w:r>
      <w:r>
        <w:rPr>
          <w:color w:val="000000"/>
          <w:sz w:val="22"/>
          <w:szCs w:val="22"/>
        </w:rPr>
        <w:t xml:space="preserve"> de 22 de dezembr</w:t>
      </w:r>
      <w:r w:rsidR="003F0DF2">
        <w:rPr>
          <w:color w:val="000000"/>
          <w:sz w:val="22"/>
          <w:szCs w:val="22"/>
        </w:rPr>
        <w:t>o de 198l, e pelo Decreto-Lei N.</w:t>
      </w:r>
      <w:r>
        <w:rPr>
          <w:color w:val="000000"/>
          <w:sz w:val="22"/>
          <w:szCs w:val="22"/>
        </w:rPr>
        <w:t xml:space="preserve"> 01, de 31 de dezembro de 1981, </w:t>
      </w:r>
    </w:p>
    <w:p w:rsidR="008E6483" w:rsidRDefault="002A1BDF">
      <w:pPr>
        <w:shd w:val="clear" w:color="auto" w:fill="FFFFFF"/>
        <w:spacing w:before="994" w:line="432" w:lineRule="exact"/>
        <w:ind w:right="115" w:firstLine="1310"/>
        <w:jc w:val="both"/>
      </w:pPr>
      <w:r>
        <w:rPr>
          <w:color w:val="000000"/>
          <w:spacing w:val="256"/>
          <w:sz w:val="22"/>
          <w:szCs w:val="22"/>
        </w:rPr>
        <w:t>DECRETA:</w:t>
      </w:r>
    </w:p>
    <w:p w:rsidR="008E6483" w:rsidRDefault="002A1BDF">
      <w:pPr>
        <w:shd w:val="clear" w:color="auto" w:fill="FFFFFF"/>
        <w:spacing w:before="554" w:line="425" w:lineRule="exact"/>
        <w:ind w:left="2174" w:right="101" w:hanging="1454"/>
        <w:jc w:val="both"/>
      </w:pPr>
      <w:r>
        <w:rPr>
          <w:color w:val="000000"/>
          <w:sz w:val="22"/>
          <w:szCs w:val="22"/>
        </w:rPr>
        <w:t xml:space="preserve">Art. 12-0 Artigo 2° do Decreto n°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035 </w:t>
      </w:r>
      <w:r w:rsidR="003F0DF2">
        <w:rPr>
          <w:color w:val="000000"/>
          <w:sz w:val="22"/>
          <w:szCs w:val="22"/>
        </w:rPr>
        <w:t>de 26 de fe</w:t>
      </w:r>
      <w:r>
        <w:rPr>
          <w:color w:val="000000"/>
          <w:sz w:val="22"/>
          <w:szCs w:val="22"/>
        </w:rPr>
        <w:t>vereiro de</w:t>
      </w:r>
      <w:r w:rsidR="003F0DF2">
        <w:rPr>
          <w:color w:val="000000"/>
          <w:sz w:val="22"/>
          <w:szCs w:val="22"/>
        </w:rPr>
        <w:t xml:space="preserve"> I982, passara a vigor com a se</w:t>
      </w:r>
      <w:r>
        <w:rPr>
          <w:color w:val="000000"/>
          <w:sz w:val="22"/>
          <w:szCs w:val="22"/>
        </w:rPr>
        <w:t>guinte redação. "Art. 2- - A Comissão será presidida pelo Titular do Departamento de Estradas</w:t>
      </w:r>
      <w:r w:rsidR="003F0DF2">
        <w:rPr>
          <w:color w:val="000000"/>
          <w:sz w:val="22"/>
          <w:szCs w:val="22"/>
        </w:rPr>
        <w:t xml:space="preserve"> de Rodagem-DER, tendo como mem</w:t>
      </w:r>
      <w:r>
        <w:rPr>
          <w:color w:val="000000"/>
          <w:sz w:val="22"/>
          <w:szCs w:val="22"/>
        </w:rPr>
        <w:t>bros,</w:t>
      </w:r>
    </w:p>
    <w:p w:rsidR="008E6483" w:rsidRDefault="003F0DF2">
      <w:pPr>
        <w:shd w:val="clear" w:color="auto" w:fill="FFFFFF"/>
        <w:spacing w:before="266" w:line="425" w:lineRule="exact"/>
        <w:ind w:left="2189" w:right="86" w:hanging="1462"/>
        <w:jc w:val="both"/>
      </w:pPr>
      <w:r>
        <w:rPr>
          <w:color w:val="000000"/>
          <w:sz w:val="22"/>
          <w:szCs w:val="22"/>
        </w:rPr>
        <w:t xml:space="preserve">Art. 2° - O </w:t>
      </w:r>
      <w:r w:rsidR="002A1BDF">
        <w:rPr>
          <w:color w:val="000000"/>
          <w:sz w:val="22"/>
          <w:szCs w:val="22"/>
        </w:rPr>
        <w:t xml:space="preserve">inciso </w:t>
      </w:r>
      <w:r w:rsidR="002A1BDF">
        <w:rPr>
          <w:color w:val="000000"/>
          <w:sz w:val="22"/>
          <w:szCs w:val="22"/>
          <w:lang w:val="en-US"/>
        </w:rPr>
        <w:t xml:space="preserve">III </w:t>
      </w:r>
      <w:r w:rsidR="002A1BDF">
        <w:rPr>
          <w:color w:val="000000"/>
          <w:sz w:val="22"/>
          <w:szCs w:val="22"/>
        </w:rPr>
        <w:t xml:space="preserve">do Artigo 2° do Decreto N^ 035 de 21 de fevereiro de 1982, passara a </w:t>
      </w:r>
      <w:r>
        <w:rPr>
          <w:color w:val="000000"/>
          <w:sz w:val="22"/>
          <w:szCs w:val="22"/>
        </w:rPr>
        <w:t>vigor</w:t>
      </w:r>
      <w:r w:rsidR="002A1BDF">
        <w:rPr>
          <w:color w:val="000000"/>
          <w:sz w:val="22"/>
          <w:szCs w:val="22"/>
        </w:rPr>
        <w:t xml:space="preserve"> com a seguinte redação. </w:t>
      </w:r>
      <w:r w:rsidR="002A1BDF">
        <w:rPr>
          <w:color w:val="000000"/>
          <w:sz w:val="22"/>
          <w:szCs w:val="22"/>
          <w:lang w:val="en-US"/>
        </w:rPr>
        <w:t xml:space="preserve">"III </w:t>
      </w:r>
      <w:r w:rsidR="002A1BDF">
        <w:rPr>
          <w:color w:val="000000"/>
          <w:sz w:val="22"/>
          <w:szCs w:val="22"/>
        </w:rPr>
        <w:t>- 0 D</w:t>
      </w:r>
      <w:r>
        <w:rPr>
          <w:color w:val="000000"/>
          <w:sz w:val="22"/>
          <w:szCs w:val="22"/>
        </w:rPr>
        <w:t>iretor</w:t>
      </w:r>
      <w:r w:rsidR="002A1BDF">
        <w:rPr>
          <w:color w:val="000000"/>
          <w:sz w:val="22"/>
          <w:szCs w:val="22"/>
        </w:rPr>
        <w:t xml:space="preserve">-Adjunto do </w:t>
      </w:r>
      <w:r w:rsidR="002A1BDF">
        <w:rPr>
          <w:color w:val="000000"/>
          <w:sz w:val="22"/>
          <w:szCs w:val="22"/>
        </w:rPr>
        <w:lastRenderedPageBreak/>
        <w:t>Departamento de Estradas de Rodagem".</w:t>
      </w:r>
    </w:p>
    <w:p w:rsidR="008E6483" w:rsidRDefault="008E6483">
      <w:pPr>
        <w:shd w:val="clear" w:color="auto" w:fill="FFFFFF"/>
        <w:spacing w:before="266" w:line="425" w:lineRule="exact"/>
        <w:ind w:left="2189" w:right="86" w:hanging="1462"/>
        <w:jc w:val="both"/>
        <w:sectPr w:rsidR="008E6483">
          <w:type w:val="continuous"/>
          <w:pgSz w:w="11909" w:h="16834"/>
          <w:pgMar w:top="1098" w:right="799" w:bottom="360" w:left="2773" w:header="720" w:footer="720" w:gutter="0"/>
          <w:cols w:space="60"/>
          <w:noEndnote/>
        </w:sectPr>
      </w:pPr>
    </w:p>
    <w:p w:rsidR="008E6483" w:rsidRDefault="002A1BDF">
      <w:pPr>
        <w:shd w:val="clear" w:color="auto" w:fill="FFFFFF"/>
        <w:spacing w:line="468" w:lineRule="exact"/>
        <w:ind w:left="2275" w:right="1843" w:hanging="1577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8E6483" w:rsidRDefault="002A1BDF">
      <w:pPr>
        <w:shd w:val="clear" w:color="auto" w:fill="FFFFFF"/>
        <w:spacing w:before="713" w:line="425" w:lineRule="exact"/>
        <w:ind w:left="1454" w:right="7" w:hanging="1454"/>
        <w:jc w:val="both"/>
      </w:pPr>
      <w:r>
        <w:rPr>
          <w:color w:val="000000"/>
          <w:sz w:val="22"/>
          <w:szCs w:val="22"/>
        </w:rPr>
        <w:t xml:space="preserve">Art. 30-0 Parágrafo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>q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Artigo 2° do Decreto N° 035 de 26 de fevereiro de 1982, passara a </w:t>
      </w:r>
      <w:r w:rsidR="003F0DF2">
        <w:rPr>
          <w:color w:val="000000"/>
          <w:sz w:val="22"/>
          <w:szCs w:val="22"/>
        </w:rPr>
        <w:t>vigor</w:t>
      </w:r>
      <w:r>
        <w:rPr>
          <w:color w:val="000000"/>
          <w:sz w:val="22"/>
          <w:szCs w:val="22"/>
        </w:rPr>
        <w:t xml:space="preserve"> com a seguinte redação.</w:t>
      </w:r>
    </w:p>
    <w:p w:rsidR="008E6483" w:rsidRDefault="002A1BDF">
      <w:pPr>
        <w:shd w:val="clear" w:color="auto" w:fill="FFFFFF"/>
        <w:spacing w:before="288" w:line="425" w:lineRule="exact"/>
        <w:ind w:left="1598" w:hanging="122"/>
        <w:jc w:val="both"/>
      </w:pPr>
      <w:r>
        <w:rPr>
          <w:color w:val="000000"/>
          <w:sz w:val="22"/>
          <w:szCs w:val="22"/>
        </w:rPr>
        <w:t>"Parágrafo 5- - 0 DER, ficara encarregado de executar as deliberações da Comissão, no que con</w:t>
      </w:r>
      <w:r w:rsidR="003F0DF2">
        <w:rPr>
          <w:color w:val="000000"/>
          <w:sz w:val="22"/>
          <w:szCs w:val="22"/>
        </w:rPr>
        <w:t>cerne ao transporte intermunicipal</w:t>
      </w:r>
      <w:r>
        <w:rPr>
          <w:color w:val="000000"/>
          <w:sz w:val="22"/>
          <w:szCs w:val="22"/>
        </w:rPr>
        <w:t xml:space="preserve"> de passageiros, no Estado, bem como, oferecer todo o apoio administrativo ao funcionamento da Comissão.</w:t>
      </w:r>
    </w:p>
    <w:p w:rsidR="008E6483" w:rsidRDefault="002A1BDF">
      <w:pPr>
        <w:shd w:val="clear" w:color="auto" w:fill="FFFFFF"/>
        <w:spacing w:before="410" w:line="432" w:lineRule="exact"/>
        <w:ind w:left="1454" w:right="14" w:hanging="1454"/>
        <w:jc w:val="both"/>
      </w:pPr>
      <w:r>
        <w:rPr>
          <w:color w:val="000000"/>
          <w:sz w:val="22"/>
          <w:szCs w:val="22"/>
        </w:rPr>
        <w:t>Art. 4- - Revogue-se o Parágrafo 6^ do Artigo 2^ do Decreto n2 035 de 26 de fevereiro de 1Ç82.</w:t>
      </w:r>
    </w:p>
    <w:p w:rsidR="008E6483" w:rsidRDefault="002A1BDF">
      <w:pPr>
        <w:shd w:val="clear" w:color="auto" w:fill="FFFFFF"/>
        <w:spacing w:before="281" w:after="482" w:line="425" w:lineRule="exact"/>
        <w:ind w:left="1462" w:right="7" w:hanging="1454"/>
        <w:jc w:val="both"/>
      </w:pPr>
      <w:r>
        <w:rPr>
          <w:color w:val="000000"/>
          <w:sz w:val="22"/>
          <w:szCs w:val="22"/>
        </w:rPr>
        <w:t xml:space="preserve">Art. 5- </w:t>
      </w:r>
      <w:r>
        <w:rPr>
          <w:color w:val="000000"/>
          <w:sz w:val="22"/>
          <w:szCs w:val="22"/>
          <w:vertAlign w:val="superscript"/>
        </w:rPr>
        <w:t>_</w:t>
      </w:r>
      <w:r>
        <w:rPr>
          <w:color w:val="000000"/>
          <w:sz w:val="22"/>
          <w:szCs w:val="22"/>
        </w:rPr>
        <w:t xml:space="preserve"> Este Decreto entrara em vigor na data da sua publicação, revogadas as disposições em </w:t>
      </w:r>
      <w:r w:rsidR="003F0DF2">
        <w:rPr>
          <w:color w:val="000000"/>
          <w:sz w:val="22"/>
          <w:szCs w:val="22"/>
        </w:rPr>
        <w:t>contrário</w:t>
      </w:r>
      <w:r>
        <w:rPr>
          <w:color w:val="000000"/>
          <w:sz w:val="22"/>
          <w:szCs w:val="22"/>
        </w:rPr>
        <w:t>.</w:t>
      </w:r>
    </w:p>
    <w:p w:rsidR="008E6483" w:rsidRDefault="008E6483">
      <w:pPr>
        <w:shd w:val="clear" w:color="auto" w:fill="FFFFFF"/>
        <w:spacing w:before="281" w:after="482" w:line="425" w:lineRule="exact"/>
        <w:ind w:left="1462" w:right="7" w:hanging="1454"/>
        <w:jc w:val="both"/>
        <w:sectPr w:rsidR="008E6483">
          <w:pgSz w:w="11909" w:h="16834"/>
          <w:pgMar w:top="1440" w:right="907" w:bottom="720" w:left="3485" w:header="720" w:footer="720" w:gutter="0"/>
          <w:cols w:space="60"/>
          <w:noEndnote/>
        </w:sectPr>
      </w:pPr>
    </w:p>
    <w:p w:rsidR="003F0DF2" w:rsidRDefault="002A1BDF" w:rsidP="003F0DF2">
      <w:pPr>
        <w:framePr w:w="3751" w:h="555" w:hRule="exact" w:hSpace="10080" w:wrap="notBeside" w:vAnchor="text" w:hAnchor="margin" w:x="2327" w:y="1196"/>
        <w:shd w:val="clear" w:color="auto" w:fill="FFFFFF"/>
        <w:spacing w:line="274" w:lineRule="exact"/>
        <w:ind w:left="1159" w:hanging="115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Jorge Teixeira </w:t>
      </w:r>
      <w:r w:rsidR="003F0DF2">
        <w:rPr>
          <w:color w:val="000000"/>
          <w:sz w:val="22"/>
          <w:szCs w:val="22"/>
        </w:rPr>
        <w:t>de Oliveira</w:t>
      </w:r>
    </w:p>
    <w:p w:rsidR="008E6483" w:rsidRDefault="002A1BDF" w:rsidP="003F0DF2">
      <w:pPr>
        <w:framePr w:w="3751" w:h="555" w:hRule="exact" w:hSpace="10080" w:wrap="notBeside" w:vAnchor="text" w:hAnchor="margin" w:x="2327" w:y="1196"/>
        <w:shd w:val="clear" w:color="auto" w:fill="FFFFFF"/>
        <w:spacing w:line="274" w:lineRule="exact"/>
        <w:ind w:left="1159" w:hanging="1159"/>
        <w:jc w:val="center"/>
      </w:pPr>
      <w:r>
        <w:rPr>
          <w:color w:val="000000"/>
          <w:sz w:val="22"/>
          <w:szCs w:val="22"/>
        </w:rPr>
        <w:t>Governador</w:t>
      </w:r>
    </w:p>
    <w:p w:rsidR="002A1BDF" w:rsidRDefault="002A1BDF">
      <w:pPr>
        <w:spacing w:line="1" w:lineRule="exact"/>
        <w:rPr>
          <w:rFonts w:ascii="Arial" w:hAnsi="Arial" w:cs="Arial"/>
          <w:sz w:val="2"/>
          <w:szCs w:val="2"/>
        </w:rPr>
      </w:pPr>
    </w:p>
    <w:sectPr w:rsidR="002A1BDF">
      <w:type w:val="continuous"/>
      <w:pgSz w:w="11909" w:h="16834"/>
      <w:pgMar w:top="1440" w:right="907" w:bottom="720" w:left="34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F"/>
    <w:rsid w:val="002A1BDF"/>
    <w:rsid w:val="003F0DF2"/>
    <w:rsid w:val="008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8453E9-A706-41C0-85DB-DE946424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2016-01-28T12:06:00Z</dcterms:created>
  <dcterms:modified xsi:type="dcterms:W3CDTF">2016-01-28T12:45:00Z</dcterms:modified>
</cp:coreProperties>
</file>