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4D" w:rsidRPr="00D4734D" w:rsidRDefault="00D4734D" w:rsidP="00D4734D">
      <w:pPr>
        <w:pStyle w:val="Corpodetexto"/>
        <w:spacing w:after="0"/>
        <w:jc w:val="center"/>
        <w:rPr>
          <w:lang w:val="pt-BR"/>
        </w:rPr>
      </w:pPr>
      <w:r w:rsidRPr="00D4734D">
        <w:t>LEI</w:t>
      </w:r>
      <w:r w:rsidRPr="00D4734D">
        <w:rPr>
          <w:lang w:val="pt-BR"/>
        </w:rPr>
        <w:t xml:space="preserve"> COMPLEMENTAR</w:t>
      </w:r>
      <w:r w:rsidRPr="00D4734D">
        <w:t xml:space="preserve"> </w:t>
      </w:r>
      <w:r w:rsidRPr="00D4734D">
        <w:rPr>
          <w:lang w:val="pt-BR"/>
        </w:rPr>
        <w:t xml:space="preserve">N.  </w:t>
      </w:r>
      <w:r w:rsidR="00744233">
        <w:rPr>
          <w:lang w:val="pt-BR"/>
        </w:rPr>
        <w:t>907</w:t>
      </w:r>
      <w:r w:rsidRPr="00D4734D">
        <w:rPr>
          <w:lang w:val="pt-BR"/>
        </w:rPr>
        <w:t xml:space="preserve">, </w:t>
      </w:r>
      <w:r w:rsidRPr="00D4734D">
        <w:t>DE</w:t>
      </w:r>
      <w:r w:rsidRPr="00D4734D">
        <w:rPr>
          <w:lang w:val="pt-BR"/>
        </w:rPr>
        <w:t xml:space="preserve"> </w:t>
      </w:r>
      <w:proofErr w:type="gramStart"/>
      <w:r w:rsidR="00744233">
        <w:rPr>
          <w:lang w:val="pt-BR"/>
        </w:rPr>
        <w:t>6</w:t>
      </w:r>
      <w:proofErr w:type="gramEnd"/>
      <w:r w:rsidRPr="00D4734D">
        <w:rPr>
          <w:lang w:val="pt-BR"/>
        </w:rPr>
        <w:t xml:space="preserve"> </w:t>
      </w:r>
      <w:r w:rsidRPr="00D4734D">
        <w:t xml:space="preserve">DE </w:t>
      </w:r>
      <w:r w:rsidRPr="00D4734D">
        <w:rPr>
          <w:lang w:val="pt-BR"/>
        </w:rPr>
        <w:t>DEZEMBRO</w:t>
      </w:r>
      <w:r w:rsidRPr="00D4734D">
        <w:t xml:space="preserve"> DE 201</w:t>
      </w:r>
      <w:r w:rsidRPr="00D4734D">
        <w:rPr>
          <w:lang w:val="pt-BR"/>
        </w:rPr>
        <w:t>6</w:t>
      </w:r>
      <w:r w:rsidRPr="00D4734D">
        <w:t>.</w:t>
      </w:r>
    </w:p>
    <w:p w:rsidR="00D4734D" w:rsidRPr="00D4734D" w:rsidRDefault="00D4734D" w:rsidP="00D4734D">
      <w:pPr>
        <w:jc w:val="both"/>
      </w:pPr>
    </w:p>
    <w:p w:rsidR="00D4734D" w:rsidRPr="00D4734D" w:rsidRDefault="00D4734D" w:rsidP="00D4734D">
      <w:pPr>
        <w:pStyle w:val="Recuodecorpodetexto"/>
        <w:rPr>
          <w:lang w:val="pt-BR"/>
        </w:rPr>
      </w:pPr>
      <w:r w:rsidRPr="00D4734D">
        <w:rPr>
          <w:iCs/>
        </w:rPr>
        <w:t>Autoriza o Poder Executivo a instituir no âmbito da Secretaria de Estado da Saúde - SESAU a Gratificação de Localidade</w:t>
      </w:r>
      <w:r w:rsidRPr="00D4734D">
        <w:t>.</w:t>
      </w:r>
    </w:p>
    <w:p w:rsidR="00D4734D" w:rsidRPr="00D4734D" w:rsidRDefault="00D4734D" w:rsidP="00D4734D">
      <w:pPr>
        <w:pStyle w:val="Recuodecorpodetexto"/>
        <w:ind w:left="5130"/>
        <w:rPr>
          <w:lang w:val="pt-BR"/>
        </w:rPr>
      </w:pPr>
    </w:p>
    <w:p w:rsidR="00D4734D" w:rsidRPr="00D4734D" w:rsidRDefault="00D4734D" w:rsidP="00D4734D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4734D">
        <w:rPr>
          <w:rFonts w:ascii="Times New Roman" w:eastAsia="Times New Roman" w:hAnsi="Times New Roman" w:cs="Times New Roman"/>
        </w:rPr>
        <w:t>O GOVERNADOR DO ESTADO DE RONDÔNIA:</w:t>
      </w:r>
    </w:p>
    <w:p w:rsidR="00D4734D" w:rsidRPr="00D4734D" w:rsidRDefault="00D4734D" w:rsidP="00D4734D">
      <w:pPr>
        <w:ind w:firstLine="567"/>
        <w:jc w:val="both"/>
      </w:pPr>
      <w:r w:rsidRPr="00D4734D">
        <w:t>Faço saber que a Assembleia Legislativa decreta e eu sanciono a seguinte Lei Complementar:</w:t>
      </w:r>
    </w:p>
    <w:p w:rsidR="00D4734D" w:rsidRPr="00D4734D" w:rsidRDefault="00D4734D" w:rsidP="00D4734D">
      <w:pPr>
        <w:ind w:firstLine="567"/>
        <w:jc w:val="both"/>
      </w:pPr>
    </w:p>
    <w:p w:rsidR="00D4734D" w:rsidRPr="00D4734D" w:rsidRDefault="00D4734D" w:rsidP="00D4734D">
      <w:pPr>
        <w:ind w:firstLine="567"/>
        <w:jc w:val="both"/>
        <w:rPr>
          <w:iCs/>
        </w:rPr>
      </w:pPr>
      <w:r w:rsidRPr="00D4734D">
        <w:t xml:space="preserve">Art. 1º. </w:t>
      </w:r>
      <w:r w:rsidRPr="00D4734D">
        <w:rPr>
          <w:bCs/>
        </w:rPr>
        <w:t xml:space="preserve">Fica o Poder Executivo autorizado a instituir </w:t>
      </w:r>
      <w:r w:rsidRPr="00D4734D">
        <w:rPr>
          <w:iCs/>
        </w:rPr>
        <w:t xml:space="preserve">no âmbito da Secretaria de Estado da Saúde - SESAU a Gratificação de Localidade, destinada exclusivamente aos servidores que compõem a tripulação da </w:t>
      </w:r>
      <w:r w:rsidRPr="00D4734D">
        <w:t xml:space="preserve">Unidade de Saúde Social Fluvial denominada “Barco Hospital Walter </w:t>
      </w:r>
      <w:proofErr w:type="spellStart"/>
      <w:r w:rsidRPr="00D4734D">
        <w:t>Bártolo</w:t>
      </w:r>
      <w:proofErr w:type="spellEnd"/>
      <w:r w:rsidRPr="00D4734D">
        <w:t>”</w:t>
      </w:r>
      <w:r w:rsidRPr="00D4734D">
        <w:rPr>
          <w:iCs/>
        </w:rPr>
        <w:t>, nos seguintes valores:</w:t>
      </w:r>
    </w:p>
    <w:p w:rsidR="00D4734D" w:rsidRPr="00D4734D" w:rsidRDefault="00D4734D" w:rsidP="00D4734D">
      <w:pPr>
        <w:ind w:firstLine="567"/>
        <w:jc w:val="both"/>
        <w:rPr>
          <w:iCs/>
        </w:rPr>
      </w:pPr>
    </w:p>
    <w:p w:rsidR="00D4734D" w:rsidRPr="00D4734D" w:rsidRDefault="00D4734D" w:rsidP="00D4734D">
      <w:pPr>
        <w:ind w:firstLine="567"/>
        <w:jc w:val="both"/>
        <w:rPr>
          <w:iCs/>
        </w:rPr>
      </w:pPr>
      <w:r w:rsidRPr="00D4734D">
        <w:rPr>
          <w:iCs/>
        </w:rPr>
        <w:t>I - Comandante - R$ 2.500,00 (dois mil e quinhentos reais);</w:t>
      </w:r>
    </w:p>
    <w:p w:rsidR="00D4734D" w:rsidRPr="00D4734D" w:rsidRDefault="00D4734D" w:rsidP="00D4734D">
      <w:pPr>
        <w:ind w:firstLine="567"/>
        <w:jc w:val="both"/>
        <w:rPr>
          <w:iCs/>
        </w:rPr>
      </w:pPr>
    </w:p>
    <w:p w:rsidR="00D4734D" w:rsidRPr="00D4734D" w:rsidRDefault="00D4734D" w:rsidP="00D4734D">
      <w:pPr>
        <w:ind w:firstLine="567"/>
        <w:jc w:val="both"/>
        <w:rPr>
          <w:iCs/>
        </w:rPr>
      </w:pPr>
      <w:r w:rsidRPr="00D4734D">
        <w:rPr>
          <w:iCs/>
        </w:rPr>
        <w:t xml:space="preserve">II - Marinheiro Fluvial e Marinheiro Fluvial de Máquinas - R$ 2.000,00 (dois mil reais); </w:t>
      </w:r>
      <w:proofErr w:type="gramStart"/>
      <w:r w:rsidRPr="00D4734D">
        <w:rPr>
          <w:iCs/>
        </w:rPr>
        <w:t>e</w:t>
      </w:r>
      <w:proofErr w:type="gramEnd"/>
    </w:p>
    <w:p w:rsidR="00D4734D" w:rsidRPr="00D4734D" w:rsidRDefault="00D4734D" w:rsidP="00D4734D">
      <w:pPr>
        <w:ind w:firstLine="567"/>
        <w:jc w:val="both"/>
        <w:rPr>
          <w:iCs/>
        </w:rPr>
      </w:pPr>
    </w:p>
    <w:p w:rsidR="00D4734D" w:rsidRPr="00D4734D" w:rsidRDefault="00D4734D" w:rsidP="00D4734D">
      <w:pPr>
        <w:ind w:firstLine="567"/>
        <w:jc w:val="both"/>
        <w:rPr>
          <w:iCs/>
        </w:rPr>
      </w:pPr>
      <w:r w:rsidRPr="00D4734D">
        <w:rPr>
          <w:iCs/>
        </w:rPr>
        <w:t>III - Auxiliar e Cozinheiro de Bordo - R$ 1.500,00 (mil e quinhentos reais).</w:t>
      </w:r>
    </w:p>
    <w:p w:rsidR="00D4734D" w:rsidRPr="00D4734D" w:rsidRDefault="00D4734D" w:rsidP="00D4734D">
      <w:pPr>
        <w:ind w:firstLine="567"/>
        <w:jc w:val="both"/>
      </w:pPr>
    </w:p>
    <w:p w:rsidR="00D4734D" w:rsidRPr="00D4734D" w:rsidRDefault="00D4734D" w:rsidP="00D4734D">
      <w:pPr>
        <w:pStyle w:val="SemEspaamento1"/>
        <w:ind w:firstLine="561"/>
        <w:jc w:val="both"/>
        <w:rPr>
          <w:szCs w:val="24"/>
        </w:rPr>
      </w:pPr>
      <w:r w:rsidRPr="00D4734D">
        <w:rPr>
          <w:szCs w:val="24"/>
        </w:rPr>
        <w:t xml:space="preserve">Art. 2º. A Gratificação de Localidade ora criada: </w:t>
      </w:r>
    </w:p>
    <w:p w:rsidR="00D4734D" w:rsidRPr="00D4734D" w:rsidRDefault="00D4734D" w:rsidP="00D4734D">
      <w:pPr>
        <w:pStyle w:val="SemEspaamento1"/>
        <w:ind w:firstLine="561"/>
        <w:jc w:val="both"/>
        <w:rPr>
          <w:szCs w:val="24"/>
        </w:rPr>
      </w:pPr>
    </w:p>
    <w:p w:rsidR="00D4734D" w:rsidRPr="00D4734D" w:rsidRDefault="00D4734D" w:rsidP="00D4734D">
      <w:pPr>
        <w:pStyle w:val="SemEspaamento1"/>
        <w:ind w:firstLine="561"/>
        <w:jc w:val="both"/>
        <w:rPr>
          <w:szCs w:val="24"/>
        </w:rPr>
      </w:pPr>
      <w:r w:rsidRPr="00D4734D">
        <w:rPr>
          <w:szCs w:val="24"/>
        </w:rPr>
        <w:t xml:space="preserve">I - não se incorpora aos vencimentos ou à remuneração; </w:t>
      </w:r>
      <w:proofErr w:type="gramStart"/>
      <w:r w:rsidRPr="00D4734D">
        <w:rPr>
          <w:szCs w:val="24"/>
        </w:rPr>
        <w:t>e</w:t>
      </w:r>
      <w:proofErr w:type="gramEnd"/>
    </w:p>
    <w:p w:rsidR="00D4734D" w:rsidRPr="00D4734D" w:rsidRDefault="00D4734D" w:rsidP="00D4734D">
      <w:pPr>
        <w:pStyle w:val="SemEspaamento1"/>
        <w:ind w:firstLine="561"/>
        <w:jc w:val="both"/>
        <w:rPr>
          <w:szCs w:val="24"/>
        </w:rPr>
      </w:pPr>
    </w:p>
    <w:p w:rsidR="00D4734D" w:rsidRPr="00D4734D" w:rsidRDefault="00D4734D" w:rsidP="00D4734D">
      <w:pPr>
        <w:pStyle w:val="SemEspaamento1"/>
        <w:ind w:firstLine="561"/>
        <w:jc w:val="both"/>
        <w:rPr>
          <w:szCs w:val="24"/>
        </w:rPr>
      </w:pPr>
      <w:r w:rsidRPr="00D4734D">
        <w:rPr>
          <w:szCs w:val="24"/>
        </w:rPr>
        <w:t>II - não gera direitos previdenciários.</w:t>
      </w:r>
    </w:p>
    <w:p w:rsidR="00D4734D" w:rsidRPr="00D4734D" w:rsidRDefault="00D4734D" w:rsidP="00D4734D">
      <w:pPr>
        <w:pStyle w:val="SemEspaamento1"/>
        <w:ind w:firstLine="561"/>
        <w:jc w:val="both"/>
        <w:rPr>
          <w:color w:val="000000"/>
          <w:szCs w:val="24"/>
        </w:rPr>
      </w:pPr>
    </w:p>
    <w:p w:rsidR="00D4734D" w:rsidRPr="00D4734D" w:rsidRDefault="00D4734D" w:rsidP="00D4734D">
      <w:pPr>
        <w:pStyle w:val="SemEspaamento1"/>
        <w:ind w:firstLine="561"/>
        <w:jc w:val="both"/>
        <w:rPr>
          <w:color w:val="000000"/>
          <w:szCs w:val="24"/>
        </w:rPr>
      </w:pPr>
      <w:r w:rsidRPr="00D4734D">
        <w:rPr>
          <w:color w:val="000000"/>
          <w:szCs w:val="24"/>
        </w:rPr>
        <w:t xml:space="preserve">Art. 3º. A </w:t>
      </w:r>
      <w:r w:rsidRPr="00D4734D">
        <w:rPr>
          <w:szCs w:val="24"/>
        </w:rPr>
        <w:t>Gratificação de Localidade será cumulativa com a Gratificação de Atividade Específica - GAE, a qual é concedida a todos os servidores lotados e em efetivo exercício, no âmbito da SESAU.</w:t>
      </w:r>
    </w:p>
    <w:p w:rsidR="00D4734D" w:rsidRPr="00D4734D" w:rsidRDefault="00D4734D" w:rsidP="00D4734D">
      <w:pPr>
        <w:ind w:firstLine="567"/>
        <w:jc w:val="both"/>
        <w:rPr>
          <w:iCs/>
        </w:rPr>
      </w:pPr>
    </w:p>
    <w:p w:rsidR="00D4734D" w:rsidRPr="00D4734D" w:rsidRDefault="00D4734D" w:rsidP="00D4734D">
      <w:pPr>
        <w:ind w:firstLine="567"/>
        <w:jc w:val="both"/>
        <w:rPr>
          <w:iCs/>
        </w:rPr>
      </w:pPr>
      <w:r w:rsidRPr="00D4734D">
        <w:rPr>
          <w:color w:val="000000"/>
        </w:rPr>
        <w:t xml:space="preserve">Art. 4º. As despesas com o pagamento da </w:t>
      </w:r>
      <w:r w:rsidRPr="00D4734D">
        <w:t xml:space="preserve">Gratificação de Localidade </w:t>
      </w:r>
      <w:r w:rsidRPr="00D4734D">
        <w:rPr>
          <w:color w:val="000000"/>
        </w:rPr>
        <w:t>correrão à conta dos recursos próprios da SESAU.</w:t>
      </w:r>
    </w:p>
    <w:p w:rsidR="00D4734D" w:rsidRPr="00D4734D" w:rsidRDefault="00D4734D" w:rsidP="00D4734D">
      <w:pPr>
        <w:jc w:val="both"/>
        <w:rPr>
          <w:iCs/>
        </w:rPr>
      </w:pPr>
    </w:p>
    <w:p w:rsidR="00D4734D" w:rsidRPr="00D4734D" w:rsidRDefault="00D4734D" w:rsidP="00D4734D">
      <w:pPr>
        <w:ind w:firstLine="561"/>
        <w:jc w:val="both"/>
      </w:pPr>
      <w:r w:rsidRPr="00D4734D">
        <w:rPr>
          <w:color w:val="000000"/>
        </w:rPr>
        <w:t>Art. 5º. Esta Lei Complementar entra em vigor na data de sua publicação</w:t>
      </w:r>
      <w:r w:rsidRPr="00D4734D">
        <w:t>.</w:t>
      </w:r>
    </w:p>
    <w:p w:rsidR="00D4734D" w:rsidRPr="00D4734D" w:rsidRDefault="00D4734D" w:rsidP="00D4734D">
      <w:pPr>
        <w:ind w:firstLine="561"/>
        <w:jc w:val="both"/>
      </w:pPr>
    </w:p>
    <w:p w:rsidR="00D4734D" w:rsidRPr="00D4734D" w:rsidRDefault="00D4734D" w:rsidP="00D4734D">
      <w:pPr>
        <w:ind w:firstLine="567"/>
        <w:jc w:val="both"/>
      </w:pPr>
      <w:r w:rsidRPr="00D4734D">
        <w:t>Palácio do Governo do Estado de Rondônia, em</w:t>
      </w:r>
      <w:r>
        <w:t xml:space="preserve"> </w:t>
      </w:r>
      <w:r w:rsidRPr="00D4734D">
        <w:t xml:space="preserve"> </w:t>
      </w:r>
      <w:r w:rsidR="00744233">
        <w:t>6</w:t>
      </w:r>
      <w:bookmarkStart w:id="0" w:name="_GoBack"/>
      <w:bookmarkEnd w:id="0"/>
      <w:r w:rsidRPr="00D4734D">
        <w:t xml:space="preserve"> de </w:t>
      </w:r>
      <w:r>
        <w:t>dezembro de 2016, 129</w:t>
      </w:r>
      <w:r w:rsidRPr="00D4734D">
        <w:t xml:space="preserve">º da República.  </w:t>
      </w:r>
    </w:p>
    <w:p w:rsidR="00D4734D" w:rsidRPr="00D4734D" w:rsidRDefault="00D4734D" w:rsidP="00D4734D">
      <w:pPr>
        <w:ind w:firstLine="567"/>
        <w:jc w:val="both"/>
      </w:pPr>
    </w:p>
    <w:p w:rsidR="00D4734D" w:rsidRPr="00D4734D" w:rsidRDefault="00D4734D" w:rsidP="00D4734D">
      <w:pPr>
        <w:jc w:val="both"/>
      </w:pPr>
      <w:r w:rsidRPr="00D4734D">
        <w:tab/>
      </w:r>
    </w:p>
    <w:p w:rsidR="00D4734D" w:rsidRPr="00D4734D" w:rsidRDefault="00D4734D" w:rsidP="00D4734D">
      <w:pPr>
        <w:tabs>
          <w:tab w:val="left" w:pos="4365"/>
        </w:tabs>
        <w:jc w:val="both"/>
        <w:rPr>
          <w:b/>
        </w:rPr>
      </w:pPr>
    </w:p>
    <w:p w:rsidR="00D4734D" w:rsidRPr="00D4734D" w:rsidRDefault="00D4734D" w:rsidP="00D4734D">
      <w:pPr>
        <w:tabs>
          <w:tab w:val="left" w:pos="4365"/>
        </w:tabs>
        <w:jc w:val="center"/>
        <w:rPr>
          <w:b/>
        </w:rPr>
      </w:pPr>
      <w:proofErr w:type="gramStart"/>
      <w:r w:rsidRPr="00D4734D">
        <w:rPr>
          <w:b/>
        </w:rPr>
        <w:t>CONFÚCIO AIRES MOURA</w:t>
      </w:r>
      <w:proofErr w:type="gramEnd"/>
    </w:p>
    <w:p w:rsidR="00D4734D" w:rsidRPr="00D4734D" w:rsidRDefault="00D4734D" w:rsidP="00D4734D">
      <w:pPr>
        <w:tabs>
          <w:tab w:val="left" w:pos="4365"/>
        </w:tabs>
        <w:jc w:val="center"/>
      </w:pPr>
      <w:r w:rsidRPr="00D4734D">
        <w:t>Governador</w:t>
      </w:r>
    </w:p>
    <w:p w:rsidR="00D4734D" w:rsidRPr="00D4734D" w:rsidRDefault="00D4734D" w:rsidP="00D4734D">
      <w:pPr>
        <w:ind w:firstLine="567"/>
        <w:jc w:val="both"/>
        <w:rPr>
          <w:bCs/>
        </w:rPr>
      </w:pPr>
    </w:p>
    <w:p w:rsidR="00D4734D" w:rsidRPr="00D4734D" w:rsidRDefault="00D4734D" w:rsidP="00D4734D">
      <w:pPr>
        <w:jc w:val="both"/>
      </w:pPr>
    </w:p>
    <w:p w:rsidR="00D4734D" w:rsidRPr="00D4734D" w:rsidRDefault="00D4734D" w:rsidP="00D4734D">
      <w:pPr>
        <w:jc w:val="both"/>
      </w:pPr>
    </w:p>
    <w:p w:rsidR="00D4734D" w:rsidRPr="00D4734D" w:rsidRDefault="00D4734D" w:rsidP="00D4734D">
      <w:pPr>
        <w:jc w:val="both"/>
      </w:pPr>
    </w:p>
    <w:p w:rsidR="00D4734D" w:rsidRPr="00D4734D" w:rsidRDefault="00D4734D" w:rsidP="00D4734D">
      <w:pPr>
        <w:jc w:val="both"/>
      </w:pPr>
    </w:p>
    <w:p w:rsidR="00D4734D" w:rsidRPr="00D4734D" w:rsidRDefault="00D4734D" w:rsidP="00D4734D">
      <w:pPr>
        <w:jc w:val="both"/>
      </w:pPr>
    </w:p>
    <w:p w:rsidR="00D4734D" w:rsidRPr="00D4734D" w:rsidRDefault="00D4734D" w:rsidP="00D4734D">
      <w:pPr>
        <w:jc w:val="both"/>
      </w:pPr>
    </w:p>
    <w:p w:rsidR="00D4734D" w:rsidRPr="00D4734D" w:rsidRDefault="00D4734D" w:rsidP="00D4734D">
      <w:pPr>
        <w:jc w:val="both"/>
      </w:pPr>
    </w:p>
    <w:p w:rsidR="00D4734D" w:rsidRPr="00D4734D" w:rsidRDefault="00D4734D" w:rsidP="00D4734D">
      <w:pPr>
        <w:jc w:val="both"/>
      </w:pPr>
    </w:p>
    <w:p w:rsidR="00E747E2" w:rsidRPr="00D4734D" w:rsidRDefault="00E747E2" w:rsidP="00D4734D">
      <w:pPr>
        <w:jc w:val="both"/>
      </w:pPr>
    </w:p>
    <w:sectPr w:rsidR="00E747E2" w:rsidRPr="00D4734D" w:rsidSect="00D4734D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4233">
      <w:r>
        <w:separator/>
      </w:r>
    </w:p>
  </w:endnote>
  <w:endnote w:type="continuationSeparator" w:id="0">
    <w:p w:rsidR="00000000" w:rsidRDefault="0074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74423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4233">
      <w:r>
        <w:separator/>
      </w:r>
    </w:p>
  </w:footnote>
  <w:footnote w:type="continuationSeparator" w:id="0">
    <w:p w:rsidR="00000000" w:rsidRDefault="0074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744233">
    <w:pPr>
      <w:pStyle w:val="Cabealho"/>
      <w:jc w:val="right"/>
    </w:pPr>
  </w:p>
  <w:p w:rsidR="001D1AE2" w:rsidRDefault="00D4734D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pt;height:65.3pt" o:ole="" filled="t">
          <v:fill color2="black"/>
          <v:imagedata r:id="rId1" o:title=""/>
        </v:shape>
        <o:OLEObject Type="Embed" ProgID="Word.Picture.8" ShapeID="_x0000_i1025" DrawAspect="Content" ObjectID="_1542524160" r:id="rId2"/>
      </w:object>
    </w:r>
  </w:p>
  <w:p w:rsidR="001D1AE2" w:rsidRPr="001D1AE2" w:rsidRDefault="00D4734D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D4734D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744233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4D"/>
    <w:rsid w:val="00744233"/>
    <w:rsid w:val="00D4734D"/>
    <w:rsid w:val="00E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734D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473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D4734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473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D4734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473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D4734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D473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D4734D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customStyle="1" w:styleId="SemEspaamento1">
    <w:name w:val="Sem Espaçamento1"/>
    <w:rsid w:val="00D4734D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734D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473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D4734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473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D4734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473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D4734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D473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D4734D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customStyle="1" w:styleId="SemEspaamento1">
    <w:name w:val="Sem Espaçamento1"/>
    <w:rsid w:val="00D4734D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2</cp:revision>
  <dcterms:created xsi:type="dcterms:W3CDTF">2016-12-01T17:11:00Z</dcterms:created>
  <dcterms:modified xsi:type="dcterms:W3CDTF">2016-12-06T13:09:00Z</dcterms:modified>
</cp:coreProperties>
</file>