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8A3561" w:rsidRDefault="007A55DB" w:rsidP="008A3561">
      <w:pPr>
        <w:pStyle w:val="Ttulo1"/>
        <w:jc w:val="center"/>
        <w:rPr>
          <w:sz w:val="24"/>
          <w:szCs w:val="24"/>
        </w:rPr>
      </w:pPr>
      <w:r w:rsidRPr="008A3561">
        <w:rPr>
          <w:sz w:val="24"/>
          <w:szCs w:val="24"/>
        </w:rPr>
        <w:t>LEI COMPLEMENTAR N.</w:t>
      </w:r>
      <w:r w:rsidR="00D16059">
        <w:rPr>
          <w:sz w:val="24"/>
          <w:szCs w:val="24"/>
        </w:rPr>
        <w:t xml:space="preserve"> 836</w:t>
      </w:r>
      <w:r w:rsidRPr="008A3561">
        <w:rPr>
          <w:sz w:val="24"/>
          <w:szCs w:val="24"/>
        </w:rPr>
        <w:t>, DE</w:t>
      </w:r>
      <w:r w:rsidR="00D16059">
        <w:rPr>
          <w:sz w:val="24"/>
          <w:szCs w:val="24"/>
        </w:rPr>
        <w:t xml:space="preserve"> 21 </w:t>
      </w:r>
      <w:r w:rsidRPr="008A3561">
        <w:rPr>
          <w:sz w:val="24"/>
          <w:szCs w:val="24"/>
        </w:rPr>
        <w:t>DE OUTUBRO DE 2015</w:t>
      </w:r>
      <w:r w:rsidR="00137501" w:rsidRPr="008A3561">
        <w:rPr>
          <w:sz w:val="24"/>
          <w:szCs w:val="24"/>
        </w:rPr>
        <w:t>.</w:t>
      </w:r>
    </w:p>
    <w:p w:rsidR="00C74E5A" w:rsidRPr="008A3561" w:rsidRDefault="00C74E5A" w:rsidP="008A3561"/>
    <w:p w:rsidR="00FB3C87" w:rsidRPr="008A3561" w:rsidRDefault="007A55DB" w:rsidP="008A3561">
      <w:pPr>
        <w:ind w:left="5103"/>
        <w:jc w:val="both"/>
      </w:pPr>
      <w:r w:rsidRPr="008A3561">
        <w:t>Acrescenta e altera di</w:t>
      </w:r>
      <w:r w:rsidR="008A3561" w:rsidRPr="008A3561">
        <w:t>spositivos a Lei Complementar n.</w:t>
      </w:r>
      <w:r w:rsidRPr="008A3561">
        <w:t xml:space="preserve"> 731, de 30 de setembro de 2013, que “Reestrutura o Plano de Carreira, Cargos e Remuneração e o Quadro de Pessoal da Assembleia Legislativa do Estado de Rondônia”</w:t>
      </w:r>
      <w:r w:rsidR="00011904" w:rsidRPr="008A3561">
        <w:t>.</w:t>
      </w:r>
      <w:bookmarkStart w:id="0" w:name="_GoBack"/>
      <w:bookmarkEnd w:id="0"/>
    </w:p>
    <w:p w:rsidR="00C74E5A" w:rsidRPr="008A3561" w:rsidRDefault="00C74E5A" w:rsidP="008A3561">
      <w:pPr>
        <w:ind w:left="5103"/>
        <w:jc w:val="both"/>
      </w:pPr>
    </w:p>
    <w:p w:rsidR="007A55DB" w:rsidRPr="008A3561" w:rsidRDefault="007A55DB" w:rsidP="008A356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A3561">
        <w:rPr>
          <w:rFonts w:ascii="Times New Roman" w:eastAsia="Times New Roman" w:hAnsi="Times New Roman" w:cs="Times New Roman"/>
        </w:rPr>
        <w:t>O GOVERNADOR DO ESTADO DE RONDÔNIA:</w:t>
      </w:r>
    </w:p>
    <w:p w:rsidR="007A55DB" w:rsidRPr="008A3561" w:rsidRDefault="007A55DB" w:rsidP="008A3561">
      <w:pPr>
        <w:ind w:firstLine="567"/>
        <w:jc w:val="both"/>
      </w:pPr>
      <w:r w:rsidRPr="008A3561">
        <w:t>Faço saber que a Assembleia Legislativa decreta e eu sanciono a seguinte Lei Complementar:</w:t>
      </w:r>
    </w:p>
    <w:p w:rsidR="007A55DB" w:rsidRPr="008A3561" w:rsidRDefault="007A55DB" w:rsidP="008A3561">
      <w:pPr>
        <w:jc w:val="both"/>
      </w:pPr>
    </w:p>
    <w:p w:rsid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>Art. 1º. Fica acrescentado parágrafo ao artigo 47, sendo que o Parágrafo único passa a ser § 1º e fica acrescentado o § 2º e alterada a redação do § 3º, do artigo 24 da Lei Complementa</w:t>
      </w:r>
      <w:r w:rsidR="008A3561" w:rsidRPr="008A3561">
        <w:rPr>
          <w:color w:val="000000"/>
        </w:rPr>
        <w:t>r n.</w:t>
      </w:r>
      <w:r w:rsidRPr="008A3561">
        <w:rPr>
          <w:color w:val="000000"/>
        </w:rPr>
        <w:t xml:space="preserve"> 731, de 30 de setembro de 2013, que “Reestrutura o Plano de Carreira, Cargos e Remuneração e o Quadro de Pessoal da Assembleia Legislativa do Estado de Rondônia</w:t>
      </w:r>
      <w:r w:rsidR="008A3561" w:rsidRPr="008A3561">
        <w:rPr>
          <w:color w:val="000000"/>
        </w:rPr>
        <w:t>”</w:t>
      </w:r>
      <w:r w:rsidRPr="008A3561">
        <w:rPr>
          <w:color w:val="000000"/>
        </w:rPr>
        <w:t>, com as seguintes redações:</w:t>
      </w:r>
    </w:p>
    <w:p w:rsidR="008A3561" w:rsidRDefault="008A3561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A55DB" w:rsidRP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>“Art. 47</w:t>
      </w:r>
      <w:proofErr w:type="gramStart"/>
      <w:r w:rsidRPr="008A3561">
        <w:rPr>
          <w:color w:val="000000"/>
        </w:rPr>
        <w:t>. ...</w:t>
      </w:r>
      <w:proofErr w:type="gramEnd"/>
      <w:r w:rsidRPr="008A3561">
        <w:rPr>
          <w:color w:val="000000"/>
        </w:rPr>
        <w:t>..................................................................................................................</w:t>
      </w:r>
      <w:r w:rsidR="008A3561" w:rsidRPr="008A3561">
        <w:rPr>
          <w:color w:val="000000"/>
        </w:rPr>
        <w:t>..</w:t>
      </w:r>
      <w:r w:rsidR="008A3561">
        <w:rPr>
          <w:color w:val="000000"/>
        </w:rPr>
        <w:t>..........................</w:t>
      </w:r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8A3561" w:rsidP="00BC0E4C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............</w:t>
      </w:r>
      <w:r w:rsidR="007A55DB" w:rsidRPr="008A3561">
        <w:rPr>
          <w:color w:val="000000"/>
        </w:rPr>
        <w:t>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  <w:proofErr w:type="gramEnd"/>
    </w:p>
    <w:p w:rsidR="008A3561" w:rsidRDefault="008A3561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>§ 2º. Os valores constantes das tabelas previstas nos incisos III a VI</w:t>
      </w:r>
      <w:r w:rsidR="008A3561" w:rsidRPr="008A3561">
        <w:rPr>
          <w:color w:val="000000"/>
        </w:rPr>
        <w:t xml:space="preserve"> comportarão</w:t>
      </w:r>
      <w:r w:rsidRPr="008A3561">
        <w:rPr>
          <w:color w:val="000000"/>
        </w:rPr>
        <w:t xml:space="preserve"> todos os reajustes decorrentes de revisão </w:t>
      </w:r>
      <w:proofErr w:type="gramStart"/>
      <w:r w:rsidRPr="008A3561">
        <w:rPr>
          <w:color w:val="000000"/>
        </w:rPr>
        <w:t>anual concedidos</w:t>
      </w:r>
      <w:proofErr w:type="gramEnd"/>
      <w:r w:rsidRPr="008A3561">
        <w:rPr>
          <w:color w:val="000000"/>
        </w:rPr>
        <w:t xml:space="preserve"> a partir do advento da referida Lei Complementar, conforme previsto no artigo 37 da Constituição Federal.</w:t>
      </w:r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BC0E4C" w:rsidP="00BC0E4C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............</w:t>
      </w:r>
      <w:r w:rsidR="007A55DB" w:rsidRPr="008A3561">
        <w:rPr>
          <w:color w:val="000000"/>
        </w:rPr>
        <w:t>....................................................................................................................................</w:t>
      </w:r>
      <w:r w:rsidR="008A3561">
        <w:rPr>
          <w:color w:val="000000"/>
        </w:rPr>
        <w:t>................</w:t>
      </w:r>
      <w:proofErr w:type="gramEnd"/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 xml:space="preserve">Art. 24. </w:t>
      </w:r>
      <w:proofErr w:type="gramStart"/>
      <w:r w:rsidRPr="008A3561">
        <w:rPr>
          <w:color w:val="000000"/>
        </w:rPr>
        <w:t>.......................................................................................................................</w:t>
      </w:r>
      <w:r w:rsidR="008A3561">
        <w:rPr>
          <w:color w:val="000000"/>
        </w:rPr>
        <w:t>............................</w:t>
      </w:r>
      <w:proofErr w:type="gramEnd"/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8A3561" w:rsidP="00BC0E4C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</w:t>
      </w:r>
      <w:r w:rsidR="007A55DB" w:rsidRPr="008A3561">
        <w:rPr>
          <w:color w:val="000000"/>
        </w:rPr>
        <w:t>...........................................................................................................................</w:t>
      </w:r>
      <w:proofErr w:type="gramEnd"/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 xml:space="preserve">§ 3º. O adicional de qualificação será devido a partir do primeiro dia útil do ano civil para o </w:t>
      </w:r>
      <w:proofErr w:type="gramStart"/>
      <w:r w:rsidRPr="008A3561">
        <w:rPr>
          <w:color w:val="000000"/>
        </w:rPr>
        <w:t>servidor</w:t>
      </w:r>
      <w:proofErr w:type="gramEnd"/>
      <w:r w:rsidRPr="008A3561">
        <w:rPr>
          <w:color w:val="000000"/>
        </w:rPr>
        <w:t xml:space="preserve"> que apresentou requerimento no transcurso do ano anterior.”</w:t>
      </w:r>
    </w:p>
    <w:p w:rsidR="007A55DB" w:rsidRPr="008A3561" w:rsidRDefault="007A55DB" w:rsidP="008A35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A55DB" w:rsidRPr="008A3561" w:rsidRDefault="007A55DB" w:rsidP="008A35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A3561">
        <w:rPr>
          <w:color w:val="000000"/>
        </w:rPr>
        <w:t>Art. 2º. Esta Lei Complementar entra em vigor na data de sua publicação.</w:t>
      </w:r>
    </w:p>
    <w:p w:rsidR="007A55DB" w:rsidRPr="008A3561" w:rsidRDefault="007A55DB" w:rsidP="008A3561">
      <w:pPr>
        <w:ind w:firstLine="567"/>
        <w:jc w:val="both"/>
        <w:rPr>
          <w:iCs/>
          <w:color w:val="000000"/>
        </w:rPr>
      </w:pPr>
    </w:p>
    <w:p w:rsidR="007A55DB" w:rsidRPr="008A3561" w:rsidRDefault="007A55DB" w:rsidP="008A3561">
      <w:pPr>
        <w:ind w:firstLine="567"/>
        <w:jc w:val="both"/>
      </w:pPr>
      <w:r w:rsidRPr="008A3561">
        <w:t>Palácio do Governo do Estado de Rondônia, em</w:t>
      </w:r>
      <w:r w:rsidR="00D16059">
        <w:t xml:space="preserve"> 21 </w:t>
      </w:r>
      <w:r w:rsidRPr="008A3561">
        <w:t xml:space="preserve">de outubro de 2015, 127º da República.  </w:t>
      </w:r>
    </w:p>
    <w:p w:rsidR="007A55DB" w:rsidRPr="008A3561" w:rsidRDefault="007A55DB" w:rsidP="008A3561">
      <w:pPr>
        <w:ind w:firstLine="567"/>
        <w:jc w:val="both"/>
      </w:pPr>
    </w:p>
    <w:p w:rsidR="007A55DB" w:rsidRPr="008A3561" w:rsidRDefault="007A55DB" w:rsidP="008A3561">
      <w:r w:rsidRPr="008A3561">
        <w:tab/>
      </w:r>
    </w:p>
    <w:p w:rsidR="007A55DB" w:rsidRPr="008A3561" w:rsidRDefault="007A55DB" w:rsidP="008A3561"/>
    <w:p w:rsidR="007A55DB" w:rsidRPr="008A3561" w:rsidRDefault="007A55DB" w:rsidP="008A3561"/>
    <w:p w:rsidR="007A55DB" w:rsidRPr="008A3561" w:rsidRDefault="007A55DB" w:rsidP="008A3561">
      <w:pPr>
        <w:tabs>
          <w:tab w:val="left" w:pos="4365"/>
        </w:tabs>
        <w:jc w:val="center"/>
        <w:rPr>
          <w:b/>
        </w:rPr>
      </w:pPr>
      <w:proofErr w:type="gramStart"/>
      <w:r w:rsidRPr="008A3561">
        <w:rPr>
          <w:b/>
        </w:rPr>
        <w:t>CONFÚCIO AIRES MOURA</w:t>
      </w:r>
      <w:proofErr w:type="gramEnd"/>
    </w:p>
    <w:p w:rsidR="007A55DB" w:rsidRPr="008A3561" w:rsidRDefault="007A55DB" w:rsidP="008A3561">
      <w:pPr>
        <w:tabs>
          <w:tab w:val="left" w:pos="4365"/>
        </w:tabs>
        <w:jc w:val="center"/>
      </w:pPr>
      <w:r w:rsidRPr="008A3561">
        <w:t>Governador</w:t>
      </w:r>
    </w:p>
    <w:p w:rsidR="004F5CC9" w:rsidRPr="008A3561" w:rsidRDefault="004F5CC9" w:rsidP="008A3561">
      <w:pPr>
        <w:autoSpaceDE w:val="0"/>
        <w:autoSpaceDN w:val="0"/>
        <w:adjustRightInd w:val="0"/>
        <w:jc w:val="center"/>
      </w:pPr>
    </w:p>
    <w:sectPr w:rsidR="004F5CC9" w:rsidRPr="008A3561" w:rsidSect="00B57E8D">
      <w:headerReference w:type="default" r:id="rId9"/>
      <w:footerReference w:type="default" r:id="rId10"/>
      <w:pgSz w:w="11907" w:h="16840" w:code="9"/>
      <w:pgMar w:top="709" w:right="567" w:bottom="567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E4" w:rsidRDefault="00AE3AE4">
      <w:r>
        <w:separator/>
      </w:r>
    </w:p>
  </w:endnote>
  <w:endnote w:type="continuationSeparator" w:id="0">
    <w:p w:rsidR="00AE3AE4" w:rsidRDefault="00A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1605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E4" w:rsidRDefault="00AE3AE4">
      <w:r>
        <w:separator/>
      </w:r>
    </w:p>
  </w:footnote>
  <w:footnote w:type="continuationSeparator" w:id="0">
    <w:p w:rsidR="00AE3AE4" w:rsidRDefault="00AE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692019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1373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0A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161D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D2F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3CCF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5CC9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51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5479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0AB2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5373"/>
    <w:rsid w:val="007976CC"/>
    <w:rsid w:val="007A17A4"/>
    <w:rsid w:val="007A491B"/>
    <w:rsid w:val="007A4EED"/>
    <w:rsid w:val="007A55D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2DB7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3561"/>
    <w:rsid w:val="008A6976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32CE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0DDE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8BF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1F83"/>
    <w:rsid w:val="009F20C7"/>
    <w:rsid w:val="009F5F18"/>
    <w:rsid w:val="009F609D"/>
    <w:rsid w:val="00A01BDE"/>
    <w:rsid w:val="00A06450"/>
    <w:rsid w:val="00A1122B"/>
    <w:rsid w:val="00A15D42"/>
    <w:rsid w:val="00A23C50"/>
    <w:rsid w:val="00A24F1F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6B54"/>
    <w:rsid w:val="00AE3AE4"/>
    <w:rsid w:val="00AE4649"/>
    <w:rsid w:val="00AE5225"/>
    <w:rsid w:val="00AF0309"/>
    <w:rsid w:val="00AF19DB"/>
    <w:rsid w:val="00B05003"/>
    <w:rsid w:val="00B06C44"/>
    <w:rsid w:val="00B1035B"/>
    <w:rsid w:val="00B110AF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7E8D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14B7"/>
    <w:rsid w:val="00BA781E"/>
    <w:rsid w:val="00BB00EC"/>
    <w:rsid w:val="00BB24C5"/>
    <w:rsid w:val="00BB5DDB"/>
    <w:rsid w:val="00BC0E4C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5689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5452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757"/>
    <w:rsid w:val="00CE4ED8"/>
    <w:rsid w:val="00CE6674"/>
    <w:rsid w:val="00CE73C3"/>
    <w:rsid w:val="00CF2EC4"/>
    <w:rsid w:val="00CF335B"/>
    <w:rsid w:val="00CF3A7F"/>
    <w:rsid w:val="00CF3CB6"/>
    <w:rsid w:val="00CF4F5D"/>
    <w:rsid w:val="00CF51F3"/>
    <w:rsid w:val="00CF5D12"/>
    <w:rsid w:val="00CF620E"/>
    <w:rsid w:val="00D032A3"/>
    <w:rsid w:val="00D12A71"/>
    <w:rsid w:val="00D13DBD"/>
    <w:rsid w:val="00D14F9C"/>
    <w:rsid w:val="00D15A70"/>
    <w:rsid w:val="00D16059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5ACB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27CA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7370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8B09-63DC-41BC-88DB-F7635E9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2015-10-19T14:47:00Z</cp:lastPrinted>
  <dcterms:created xsi:type="dcterms:W3CDTF">2015-10-19T14:32:00Z</dcterms:created>
  <dcterms:modified xsi:type="dcterms:W3CDTF">2015-10-21T12:10:00Z</dcterms:modified>
</cp:coreProperties>
</file>