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825A09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F1A58">
        <w:rPr>
          <w:sz w:val="24"/>
          <w:szCs w:val="24"/>
        </w:rPr>
        <w:t xml:space="preserve"> 833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4F1A58">
        <w:rPr>
          <w:sz w:val="24"/>
          <w:szCs w:val="24"/>
        </w:rPr>
        <w:t xml:space="preserve"> 24</w:t>
      </w:r>
      <w:r w:rsidR="001D3E3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4B3CCF">
        <w:rPr>
          <w:sz w:val="24"/>
          <w:szCs w:val="24"/>
        </w:rPr>
        <w:t xml:space="preserve"> </w:t>
      </w:r>
      <w:r w:rsidR="009F6F73">
        <w:rPr>
          <w:sz w:val="24"/>
          <w:szCs w:val="24"/>
        </w:rPr>
        <w:t>AGOSTO</w:t>
      </w:r>
      <w:r w:rsidR="004B3CC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9F6F73" w:rsidP="00E211D6">
      <w:pPr>
        <w:ind w:left="5103"/>
        <w:jc w:val="both"/>
      </w:pPr>
      <w:proofErr w:type="gramStart"/>
      <w:r w:rsidRPr="00E877EB">
        <w:t>Altera</w:t>
      </w:r>
      <w:proofErr w:type="gramEnd"/>
      <w:r w:rsidRPr="00E877EB">
        <w:t xml:space="preserve"> dispositivos da Lei Complementar n</w:t>
      </w:r>
      <w:r>
        <w:t>.</w:t>
      </w:r>
      <w:r w:rsidRPr="00E877EB">
        <w:t xml:space="preserve"> 117, de 04 de novembro de 1994, e dá</w:t>
      </w:r>
      <w:r w:rsidRPr="00E877EB">
        <w:rPr>
          <w:b/>
        </w:rPr>
        <w:t xml:space="preserve"> </w:t>
      </w:r>
      <w:r w:rsidRPr="00E877EB">
        <w:t>outras providências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825A09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9F6F73" w:rsidRPr="00E877EB" w:rsidRDefault="00701917" w:rsidP="009F6F73">
      <w:pPr>
        <w:ind w:firstLine="561"/>
        <w:jc w:val="both"/>
      </w:pPr>
      <w:r w:rsidRPr="0098407D">
        <w:rPr>
          <w:bCs/>
        </w:rPr>
        <w:t xml:space="preserve">Art. 1º. </w:t>
      </w:r>
      <w:r w:rsidR="009F6F73" w:rsidRPr="00E877EB">
        <w:t>O § 2º do art. 17 da Lei Complementar n</w:t>
      </w:r>
      <w:r w:rsidR="00D42F16">
        <w:t>.</w:t>
      </w:r>
      <w:r w:rsidR="009F6F73" w:rsidRPr="00E877EB">
        <w:t xml:space="preserve"> 117, de 04 de novembro de 1994, passa a vigorar com a seguinte redação:</w:t>
      </w:r>
    </w:p>
    <w:p w:rsidR="009F6F73" w:rsidRPr="00E877EB" w:rsidRDefault="009F6F73" w:rsidP="009F6F73">
      <w:pPr>
        <w:ind w:firstLine="561"/>
        <w:jc w:val="both"/>
      </w:pPr>
    </w:p>
    <w:p w:rsidR="009F6F73" w:rsidRPr="00E877EB" w:rsidRDefault="009F6F73" w:rsidP="009F6F73">
      <w:pPr>
        <w:ind w:firstLine="561"/>
        <w:jc w:val="both"/>
      </w:pPr>
      <w:r w:rsidRPr="00E877EB">
        <w:t>“Art. 17</w:t>
      </w:r>
      <w:proofErr w:type="gramStart"/>
      <w:r w:rsidRPr="00E877EB">
        <w:t>..........................................................................................................................</w:t>
      </w:r>
      <w:r>
        <w:t>.........................</w:t>
      </w:r>
      <w:proofErr w:type="gramEnd"/>
    </w:p>
    <w:p w:rsidR="009F6F73" w:rsidRPr="00E877EB" w:rsidRDefault="009F6F73" w:rsidP="009F6F73">
      <w:pPr>
        <w:ind w:firstLine="561"/>
        <w:jc w:val="both"/>
      </w:pPr>
    </w:p>
    <w:p w:rsidR="009F6F73" w:rsidRPr="00E877EB" w:rsidRDefault="009F6F73" w:rsidP="009F6F73">
      <w:pPr>
        <w:ind w:firstLine="561"/>
        <w:jc w:val="both"/>
      </w:pPr>
      <w:proofErr w:type="gramStart"/>
      <w:r w:rsidRPr="00E877EB">
        <w:t>.......................................................................................................................................</w:t>
      </w:r>
      <w:r>
        <w:t>.........................</w:t>
      </w:r>
      <w:proofErr w:type="gramEnd"/>
    </w:p>
    <w:p w:rsidR="00AD6B54" w:rsidRPr="00AD6B54" w:rsidRDefault="00AD6B54" w:rsidP="00AD6B54">
      <w:pPr>
        <w:ind w:firstLine="567"/>
        <w:jc w:val="both"/>
        <w:rPr>
          <w:bCs/>
        </w:rPr>
      </w:pPr>
    </w:p>
    <w:p w:rsidR="00AD6B54" w:rsidRPr="00AD6B54" w:rsidRDefault="003A7370" w:rsidP="00AD6B54">
      <w:pPr>
        <w:ind w:firstLine="567"/>
        <w:jc w:val="both"/>
        <w:rPr>
          <w:bCs/>
        </w:rPr>
      </w:pPr>
      <w:r w:rsidRPr="00E877EB">
        <w:t>§ 2</w:t>
      </w:r>
      <w:r w:rsidR="00AD6B54" w:rsidRPr="00AD6B54">
        <w:rPr>
          <w:bCs/>
        </w:rPr>
        <w:t xml:space="preserve">º. </w:t>
      </w:r>
      <w:proofErr w:type="gramStart"/>
      <w:r w:rsidR="009F6F73" w:rsidRPr="00E877EB">
        <w:t xml:space="preserve">O Corregedor-Geral será auxiliado por um Corregedor-Auxiliar que o substituirá nas ausências e impedimentos, nomeado pelo Defensor Público-Geral do Estado dentre os Membros estáveis de carreira, podendo ser exonerado </w:t>
      </w:r>
      <w:r w:rsidR="009F6F73" w:rsidRPr="00E877EB">
        <w:rPr>
          <w:i/>
        </w:rPr>
        <w:t>ad nutum</w:t>
      </w:r>
      <w:r w:rsidR="00AD6B54" w:rsidRPr="00AD6B54">
        <w:rPr>
          <w:bCs/>
        </w:rPr>
        <w:t>.</w:t>
      </w:r>
      <w:r w:rsidR="009F6F73">
        <w:rPr>
          <w:bCs/>
        </w:rPr>
        <w:t>”</w:t>
      </w:r>
      <w:proofErr w:type="gramEnd"/>
      <w:r w:rsidR="00AD6B54" w:rsidRPr="00AD6B54">
        <w:rPr>
          <w:bCs/>
        </w:rPr>
        <w:t xml:space="preserve"> </w:t>
      </w:r>
    </w:p>
    <w:p w:rsidR="00AD6B54" w:rsidRPr="00AD6B54" w:rsidRDefault="00AD6B54" w:rsidP="00AD6B54">
      <w:pPr>
        <w:ind w:firstLine="567"/>
        <w:jc w:val="both"/>
        <w:rPr>
          <w:bCs/>
        </w:rPr>
      </w:pPr>
    </w:p>
    <w:p w:rsidR="00C74E5A" w:rsidRPr="008E63C4" w:rsidRDefault="00AD6B54" w:rsidP="00AD6B54">
      <w:pPr>
        <w:ind w:firstLine="567"/>
        <w:jc w:val="both"/>
      </w:pPr>
      <w:r w:rsidRPr="00AD6B54">
        <w:rPr>
          <w:bCs/>
        </w:rPr>
        <w:t xml:space="preserve">Art. </w:t>
      </w:r>
      <w:r w:rsidR="003A7370">
        <w:rPr>
          <w:bCs/>
        </w:rPr>
        <w:t>2</w:t>
      </w:r>
      <w:r w:rsidR="009F6F73">
        <w:rPr>
          <w:bCs/>
        </w:rPr>
        <w:t>º</w:t>
      </w:r>
      <w:r w:rsidRPr="00AD6B54">
        <w:rPr>
          <w:bCs/>
        </w:rPr>
        <w:t>. Esta Lei Complementar entra em vigor na data de sua publicação</w:t>
      </w:r>
      <w:r w:rsidR="00701917" w:rsidRPr="0098407D">
        <w:rPr>
          <w:bCs/>
        </w:rPr>
        <w:t>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D3E35">
        <w:t xml:space="preserve"> </w:t>
      </w:r>
      <w:r w:rsidR="004F1A58">
        <w:t>24</w:t>
      </w:r>
      <w:r w:rsidR="001D3E35">
        <w:t xml:space="preserve"> </w:t>
      </w:r>
      <w:bookmarkStart w:id="0" w:name="_GoBack"/>
      <w:bookmarkEnd w:id="0"/>
      <w:r w:rsidRPr="0046356F">
        <w:t>de</w:t>
      </w:r>
      <w:r w:rsidR="004B3CCF">
        <w:t xml:space="preserve"> </w:t>
      </w:r>
      <w:r w:rsidR="009F6F73">
        <w:t>agosto</w:t>
      </w:r>
      <w:r w:rsidR="004B3CCF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p w:rsidR="004F5CC9" w:rsidRDefault="004F5CC9" w:rsidP="00F843B3">
      <w:pPr>
        <w:jc w:val="both"/>
      </w:pPr>
    </w:p>
    <w:sectPr w:rsidR="004F5CC9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E4" w:rsidRDefault="00AE3AE4">
      <w:r>
        <w:separator/>
      </w:r>
    </w:p>
  </w:endnote>
  <w:endnote w:type="continuationSeparator" w:id="0">
    <w:p w:rsidR="00AE3AE4" w:rsidRDefault="00AE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C1B5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E4" w:rsidRDefault="00AE3AE4">
      <w:r>
        <w:separator/>
      </w:r>
    </w:p>
  </w:footnote>
  <w:footnote w:type="continuationSeparator" w:id="0">
    <w:p w:rsidR="00AE3AE4" w:rsidRDefault="00AE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191241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1373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90A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6963"/>
    <w:rsid w:val="001A797D"/>
    <w:rsid w:val="001C71CF"/>
    <w:rsid w:val="001D1E9B"/>
    <w:rsid w:val="001D3E35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1B52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A7370"/>
    <w:rsid w:val="003B241C"/>
    <w:rsid w:val="003B3929"/>
    <w:rsid w:val="003B633F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0EF5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3CCF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1A58"/>
    <w:rsid w:val="004F2132"/>
    <w:rsid w:val="004F3803"/>
    <w:rsid w:val="004F5CC9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E5479"/>
    <w:rsid w:val="006F3E1B"/>
    <w:rsid w:val="006F3F58"/>
    <w:rsid w:val="006F6F9E"/>
    <w:rsid w:val="00701917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0AB2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5A09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9F6F73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6B54"/>
    <w:rsid w:val="00AE3AE4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2F16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27CA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A7370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9CD6-FD13-4BED-9EC3-C64861D3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7</cp:revision>
  <cp:lastPrinted>2015-07-06T16:32:00Z</cp:lastPrinted>
  <dcterms:created xsi:type="dcterms:W3CDTF">2015-08-20T13:29:00Z</dcterms:created>
  <dcterms:modified xsi:type="dcterms:W3CDTF">2015-08-24T13:07:00Z</dcterms:modified>
</cp:coreProperties>
</file>