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="00957BD5">
        <w:rPr>
          <w:sz w:val="24"/>
          <w:szCs w:val="24"/>
        </w:rPr>
        <w:t xml:space="preserve">COMPLEMENTAR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646D8A">
        <w:rPr>
          <w:sz w:val="24"/>
          <w:szCs w:val="24"/>
        </w:rPr>
        <w:t xml:space="preserve"> 814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646D8A">
        <w:rPr>
          <w:sz w:val="24"/>
          <w:szCs w:val="24"/>
        </w:rPr>
        <w:t xml:space="preserve"> </w:t>
      </w:r>
      <w:proofErr w:type="gramStart"/>
      <w:r w:rsidR="00646D8A">
        <w:rPr>
          <w:sz w:val="24"/>
          <w:szCs w:val="24"/>
        </w:rPr>
        <w:t>2</w:t>
      </w:r>
      <w:proofErr w:type="gramEnd"/>
      <w:r w:rsidR="00646D8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957BD5">
        <w:rPr>
          <w:sz w:val="24"/>
          <w:szCs w:val="24"/>
        </w:rPr>
        <w:t>FEVEREIRO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Pr="004C089A" w:rsidRDefault="004C089A" w:rsidP="004C089A"/>
    <w:p w:rsidR="00FB3C87" w:rsidRDefault="00964ABE" w:rsidP="00E211D6">
      <w:pPr>
        <w:ind w:left="5103"/>
        <w:jc w:val="both"/>
      </w:pPr>
      <w:r w:rsidRPr="00AB6DD1">
        <w:rPr>
          <w:bCs/>
          <w:iCs/>
          <w:color w:val="000000"/>
          <w:spacing w:val="-7"/>
        </w:rPr>
        <w:t xml:space="preserve">Cria a Delegacia Regional da Polícia Civil no Município de Jaru e modifica a circunscrição </w:t>
      </w:r>
      <w:r w:rsidRPr="00AB6DD1">
        <w:rPr>
          <w:bCs/>
          <w:iCs/>
          <w:color w:val="000000"/>
          <w:spacing w:val="-2"/>
        </w:rPr>
        <w:t xml:space="preserve">da Delegacia Regional de Ariquemes e dá </w:t>
      </w:r>
      <w:r w:rsidRPr="00AB6DD1">
        <w:rPr>
          <w:bCs/>
          <w:iCs/>
          <w:color w:val="000000"/>
        </w:rPr>
        <w:t>outras providências</w:t>
      </w:r>
      <w:r w:rsidR="00613C8D" w:rsidRPr="00613C8D">
        <w:t>.</w:t>
      </w:r>
    </w:p>
    <w:p w:rsidR="00011904" w:rsidRDefault="00011904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="00957BD5">
        <w:t xml:space="preserve"> Complementar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964ABE" w:rsidRPr="00AB6DD1" w:rsidRDefault="00964ABE" w:rsidP="00964ABE">
      <w:pPr>
        <w:ind w:firstLine="567"/>
        <w:jc w:val="both"/>
        <w:rPr>
          <w:bCs/>
        </w:rPr>
      </w:pPr>
      <w:r w:rsidRPr="00AB6DD1">
        <w:rPr>
          <w:bCs/>
        </w:rPr>
        <w:t xml:space="preserve">Art. 1º. Fica criada a </w:t>
      </w:r>
      <w:r w:rsidRPr="00AB6DD1">
        <w:rPr>
          <w:bCs/>
          <w:iCs/>
          <w:color w:val="000000"/>
          <w:spacing w:val="-7"/>
        </w:rPr>
        <w:t>Delegacia Regional da Polícia Civil no Município de Jaru</w:t>
      </w:r>
      <w:r w:rsidRPr="00AB6DD1">
        <w:rPr>
          <w:bCs/>
        </w:rPr>
        <w:t xml:space="preserve">, a qual abrangerá a circunscrição compreendida pelos seguintes Municípios e localidades: 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I - Jaru;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II</w:t>
      </w:r>
      <w:r w:rsidRPr="00AB6DD1">
        <w:rPr>
          <w:bCs/>
        </w:rPr>
        <w:tab/>
        <w:t>- Machadinho d’Oeste;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III</w:t>
      </w:r>
      <w:r w:rsidRPr="00AB6DD1">
        <w:rPr>
          <w:bCs/>
        </w:rPr>
        <w:tab/>
        <w:t xml:space="preserve">- Vale do </w:t>
      </w:r>
      <w:proofErr w:type="spellStart"/>
      <w:r w:rsidRPr="00AB6DD1">
        <w:rPr>
          <w:bCs/>
        </w:rPr>
        <w:t>Anari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bookmarkStart w:id="0" w:name="_GoBack"/>
      <w:bookmarkEnd w:id="0"/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IV</w:t>
      </w:r>
      <w:r w:rsidRPr="00AB6DD1">
        <w:rPr>
          <w:bCs/>
        </w:rPr>
        <w:tab/>
        <w:t xml:space="preserve">- </w:t>
      </w:r>
      <w:proofErr w:type="spellStart"/>
      <w:r w:rsidRPr="00AB6DD1">
        <w:rPr>
          <w:bCs/>
        </w:rPr>
        <w:t>Theobroma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V</w:t>
      </w:r>
      <w:r w:rsidRPr="00AB6DD1">
        <w:rPr>
          <w:bCs/>
        </w:rPr>
        <w:tab/>
        <w:t>- Governador Jorge Teixeira;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VI</w:t>
      </w:r>
      <w:r w:rsidRPr="00AB6DD1">
        <w:rPr>
          <w:bCs/>
        </w:rPr>
        <w:tab/>
        <w:t>- Distrito de Palmares do Oeste;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VII</w:t>
      </w:r>
      <w:r w:rsidRPr="00AB6DD1">
        <w:rPr>
          <w:bCs/>
        </w:rPr>
        <w:tab/>
        <w:t xml:space="preserve">- Distrito de </w:t>
      </w:r>
      <w:proofErr w:type="spellStart"/>
      <w:r w:rsidRPr="00AB6DD1">
        <w:rPr>
          <w:bCs/>
        </w:rPr>
        <w:t>Jaruaru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VIII</w:t>
      </w:r>
      <w:r w:rsidRPr="00AB6DD1">
        <w:rPr>
          <w:bCs/>
        </w:rPr>
        <w:tab/>
        <w:t>- Distrito de Colina Verde;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IX</w:t>
      </w:r>
      <w:r w:rsidRPr="00AB6DD1">
        <w:rPr>
          <w:bCs/>
        </w:rPr>
        <w:tab/>
        <w:t>- Distrito de Bom Jesus;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</w:t>
      </w:r>
      <w:r w:rsidRPr="00AB6DD1">
        <w:rPr>
          <w:bCs/>
        </w:rPr>
        <w:tab/>
        <w:t>- Distrito de Santa Cruz da Serra;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XI</w:t>
      </w:r>
      <w:r w:rsidRPr="00AB6DD1">
        <w:rPr>
          <w:bCs/>
        </w:rPr>
        <w:tab/>
        <w:t>- Distrito de Alto Alegre;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XII</w:t>
      </w:r>
      <w:r w:rsidRPr="00AB6DD1">
        <w:rPr>
          <w:bCs/>
        </w:rPr>
        <w:tab/>
        <w:t xml:space="preserve">- Distrito de </w:t>
      </w:r>
      <w:proofErr w:type="spellStart"/>
      <w:r w:rsidRPr="00AB6DD1">
        <w:rPr>
          <w:bCs/>
        </w:rPr>
        <w:t>Tarilândia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XIII - Distrito do 5º BEC;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XIV</w:t>
      </w:r>
      <w:r w:rsidRPr="00AB6DD1">
        <w:rPr>
          <w:bCs/>
        </w:rPr>
        <w:tab/>
        <w:t>- Distrito de Tabajara;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XV</w:t>
      </w:r>
      <w:r w:rsidRPr="00AB6DD1">
        <w:rPr>
          <w:bCs/>
        </w:rPr>
        <w:tab/>
        <w:t>- Distrito de Oriente Novo;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XVI</w:t>
      </w:r>
      <w:r w:rsidRPr="00AB6DD1">
        <w:rPr>
          <w:bCs/>
        </w:rPr>
        <w:tab/>
        <w:t xml:space="preserve">- Distrito de </w:t>
      </w:r>
      <w:proofErr w:type="gramStart"/>
      <w:r w:rsidRPr="00AB6DD1">
        <w:rPr>
          <w:bCs/>
        </w:rPr>
        <w:t>2</w:t>
      </w:r>
      <w:proofErr w:type="gramEnd"/>
      <w:r w:rsidRPr="00AB6DD1">
        <w:rPr>
          <w:bCs/>
        </w:rPr>
        <w:t xml:space="preserve"> de Novembro;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XVII</w:t>
      </w:r>
      <w:r w:rsidRPr="00AB6DD1">
        <w:rPr>
          <w:bCs/>
        </w:rPr>
        <w:tab/>
        <w:t>- Distrito de Entre Rios;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XVIII</w:t>
      </w:r>
      <w:r w:rsidRPr="00AB6DD1">
        <w:rPr>
          <w:bCs/>
        </w:rPr>
        <w:tab/>
        <w:t xml:space="preserve">- Distrito de Estrela; </w:t>
      </w:r>
      <w:proofErr w:type="gramStart"/>
      <w:r w:rsidRPr="00AB6DD1">
        <w:rPr>
          <w:bCs/>
        </w:rPr>
        <w:t>e</w:t>
      </w:r>
      <w:proofErr w:type="gramEnd"/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  <w:r w:rsidRPr="00AB6DD1">
        <w:rPr>
          <w:bCs/>
        </w:rPr>
        <w:t>XIX</w:t>
      </w:r>
      <w:r w:rsidRPr="00AB6DD1">
        <w:rPr>
          <w:bCs/>
        </w:rPr>
        <w:tab/>
        <w:t>- Distrito de São Marcos.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>Art. 2º. A Delegacia de Polícia situada no Município de Jaru atenderá as ocorrências policiais das seguintes localidades: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</w:t>
      </w:r>
      <w:r w:rsidRPr="00AB6DD1">
        <w:rPr>
          <w:bCs/>
        </w:rPr>
        <w:tab/>
        <w:t>- Jaru;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II</w:t>
      </w:r>
      <w:r w:rsidRPr="00AB6DD1">
        <w:rPr>
          <w:bCs/>
        </w:rPr>
        <w:tab/>
        <w:t xml:space="preserve">- </w:t>
      </w:r>
      <w:proofErr w:type="spellStart"/>
      <w:r w:rsidRPr="00AB6DD1">
        <w:rPr>
          <w:bCs/>
        </w:rPr>
        <w:t>Theobroma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III</w:t>
      </w:r>
      <w:r w:rsidRPr="00AB6DD1">
        <w:rPr>
          <w:bCs/>
        </w:rPr>
        <w:tab/>
        <w:t>- Governador Jorge Teixeira;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IV</w:t>
      </w:r>
      <w:r w:rsidRPr="00AB6DD1">
        <w:rPr>
          <w:bCs/>
        </w:rPr>
        <w:tab/>
        <w:t>- Distrito de Palmares do Oeste;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</w:t>
      </w:r>
      <w:r w:rsidRPr="00AB6DD1">
        <w:rPr>
          <w:bCs/>
        </w:rPr>
        <w:tab/>
        <w:t xml:space="preserve">- Distrito de </w:t>
      </w:r>
      <w:proofErr w:type="spellStart"/>
      <w:r w:rsidRPr="00AB6DD1">
        <w:rPr>
          <w:bCs/>
        </w:rPr>
        <w:t>Jaruaru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VI</w:t>
      </w:r>
      <w:r w:rsidRPr="00AB6DD1">
        <w:rPr>
          <w:bCs/>
        </w:rPr>
        <w:tab/>
        <w:t>- Distrito de Colina Verde;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VII</w:t>
      </w:r>
      <w:r w:rsidRPr="00AB6DD1">
        <w:rPr>
          <w:bCs/>
        </w:rPr>
        <w:tab/>
        <w:t>- Distrito de Bom Jesus;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VIII</w:t>
      </w:r>
      <w:r w:rsidRPr="00AB6DD1">
        <w:rPr>
          <w:bCs/>
        </w:rPr>
        <w:tab/>
        <w:t xml:space="preserve">- Distrito de Santa Cruz da Serra; </w:t>
      </w:r>
      <w:proofErr w:type="gramStart"/>
      <w:r w:rsidRPr="00AB6DD1">
        <w:rPr>
          <w:bCs/>
        </w:rPr>
        <w:t>e</w:t>
      </w:r>
      <w:proofErr w:type="gramEnd"/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IX</w:t>
      </w:r>
      <w:r w:rsidRPr="00AB6DD1">
        <w:rPr>
          <w:bCs/>
        </w:rPr>
        <w:tab/>
        <w:t xml:space="preserve">- Distrito de </w:t>
      </w:r>
      <w:proofErr w:type="spellStart"/>
      <w:r w:rsidRPr="00AB6DD1">
        <w:rPr>
          <w:bCs/>
        </w:rPr>
        <w:t>Tarilândia</w:t>
      </w:r>
      <w:proofErr w:type="spellEnd"/>
      <w:r w:rsidRPr="00AB6DD1">
        <w:rPr>
          <w:bCs/>
        </w:rPr>
        <w:t>.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>Art. 3º. A Delegacia de Polícia situada no Município de Machadinho D'Oeste atenderá as ocorrências policiais das seguintes localidades: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>I</w:t>
      </w:r>
      <w:r w:rsidRPr="00AB6DD1">
        <w:rPr>
          <w:bCs/>
        </w:rPr>
        <w:tab/>
        <w:t>- Machadinho d’Oeste;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II</w:t>
      </w:r>
      <w:r w:rsidRPr="00AB6DD1">
        <w:rPr>
          <w:bCs/>
        </w:rPr>
        <w:tab/>
        <w:t xml:space="preserve">- Vale do </w:t>
      </w:r>
      <w:proofErr w:type="spellStart"/>
      <w:r w:rsidRPr="00AB6DD1">
        <w:rPr>
          <w:bCs/>
        </w:rPr>
        <w:t>Anari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III - Distrito do 5º BEC;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 xml:space="preserve"> 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IV</w:t>
      </w:r>
      <w:r w:rsidRPr="00AB6DD1">
        <w:rPr>
          <w:bCs/>
        </w:rPr>
        <w:tab/>
        <w:t>- Distrito de Tabajara;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</w:t>
      </w:r>
      <w:r w:rsidRPr="00AB6DD1">
        <w:rPr>
          <w:bCs/>
        </w:rPr>
        <w:tab/>
        <w:t>- Distrito de Oriente Novo;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VI</w:t>
      </w:r>
      <w:r w:rsidRPr="00AB6DD1">
        <w:rPr>
          <w:bCs/>
        </w:rPr>
        <w:tab/>
        <w:t>- Distrito de 02 de Novembro;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VII</w:t>
      </w:r>
      <w:r w:rsidRPr="00AB6DD1">
        <w:rPr>
          <w:bCs/>
        </w:rPr>
        <w:tab/>
        <w:t>- Distrito de Entre Rios;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VIII</w:t>
      </w:r>
      <w:r w:rsidRPr="00AB6DD1">
        <w:rPr>
          <w:bCs/>
        </w:rPr>
        <w:tab/>
        <w:t>- Distrito de Estrela;</w:t>
      </w: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IX</w:t>
      </w:r>
      <w:r w:rsidRPr="00AB6DD1">
        <w:rPr>
          <w:bCs/>
        </w:rPr>
        <w:tab/>
        <w:t xml:space="preserve">- Distrito de São Marcos; </w:t>
      </w:r>
      <w:proofErr w:type="gramStart"/>
      <w:r w:rsidRPr="00AB6DD1">
        <w:rPr>
          <w:bCs/>
        </w:rPr>
        <w:t>e</w:t>
      </w:r>
      <w:proofErr w:type="gramEnd"/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851"/>
          <w:tab w:val="left" w:pos="993"/>
          <w:tab w:val="left" w:pos="1134"/>
          <w:tab w:val="left" w:pos="1276"/>
        </w:tabs>
        <w:ind w:firstLine="600"/>
        <w:jc w:val="both"/>
        <w:rPr>
          <w:bCs/>
        </w:rPr>
      </w:pPr>
      <w:r w:rsidRPr="00AB6DD1">
        <w:rPr>
          <w:bCs/>
        </w:rPr>
        <w:t>X</w:t>
      </w:r>
      <w:r w:rsidRPr="00AB6DD1">
        <w:rPr>
          <w:bCs/>
        </w:rPr>
        <w:tab/>
        <w:t>- Distrito de Alto Alegre.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>Art. 4º. A Delegacia de Polícia situada no Município de Ariquemes atenderá as ocorrências policiais das seguintes localidades: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>I</w:t>
      </w:r>
      <w:r w:rsidRPr="00AB6DD1">
        <w:rPr>
          <w:bCs/>
        </w:rPr>
        <w:tab/>
        <w:t xml:space="preserve"> - Ariquemes: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>a) Rio Crespo;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1"/>
        <w:jc w:val="both"/>
        <w:rPr>
          <w:bCs/>
        </w:rPr>
      </w:pPr>
      <w:r w:rsidRPr="00AB6DD1">
        <w:rPr>
          <w:bCs/>
        </w:rPr>
        <w:t>b) Cacaulândia;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1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1"/>
        <w:jc w:val="both"/>
        <w:rPr>
          <w:bCs/>
        </w:rPr>
      </w:pPr>
      <w:r w:rsidRPr="00AB6DD1">
        <w:rPr>
          <w:bCs/>
        </w:rPr>
        <w:t>c) Monte Negro;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1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>d) Alto Paraíso;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 xml:space="preserve">e) Distrito de Bom Futuro; </w:t>
      </w:r>
      <w:proofErr w:type="gramStart"/>
      <w:r w:rsidRPr="00AB6DD1">
        <w:rPr>
          <w:bCs/>
        </w:rPr>
        <w:t>e</w:t>
      </w:r>
      <w:proofErr w:type="gramEnd"/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 xml:space="preserve">f) Distrito de </w:t>
      </w:r>
      <w:proofErr w:type="spellStart"/>
      <w:r w:rsidRPr="00AB6DD1">
        <w:rPr>
          <w:bCs/>
        </w:rPr>
        <w:t>Massangana</w:t>
      </w:r>
      <w:proofErr w:type="spellEnd"/>
      <w:r w:rsidRPr="00AB6DD1">
        <w:rPr>
          <w:bCs/>
        </w:rPr>
        <w:t>;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>II</w:t>
      </w:r>
      <w:r w:rsidRPr="00AB6DD1">
        <w:rPr>
          <w:bCs/>
        </w:rPr>
        <w:tab/>
        <w:t>- Buritis: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 xml:space="preserve">a) Campo Novo de Rondônia; 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 xml:space="preserve">b) Distrito de </w:t>
      </w:r>
      <w:proofErr w:type="spellStart"/>
      <w:r w:rsidRPr="00AB6DD1">
        <w:rPr>
          <w:bCs/>
        </w:rPr>
        <w:t>Jacinópolis</w:t>
      </w:r>
      <w:proofErr w:type="spellEnd"/>
      <w:r w:rsidRPr="00AB6DD1">
        <w:rPr>
          <w:bCs/>
        </w:rPr>
        <w:t xml:space="preserve">; 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 xml:space="preserve">c) Distrito de Rio Branco; </w:t>
      </w:r>
      <w:proofErr w:type="gramStart"/>
      <w:r w:rsidRPr="00AB6DD1">
        <w:rPr>
          <w:bCs/>
        </w:rPr>
        <w:t>e</w:t>
      </w:r>
      <w:proofErr w:type="gramEnd"/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>d) Distrito de Três Coqueiros;</w:t>
      </w: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</w:p>
    <w:p w:rsidR="00964ABE" w:rsidRPr="00AB6DD1" w:rsidRDefault="00964ABE" w:rsidP="00964ABE">
      <w:pPr>
        <w:tabs>
          <w:tab w:val="left" w:pos="709"/>
          <w:tab w:val="left" w:pos="851"/>
          <w:tab w:val="left" w:pos="993"/>
        </w:tabs>
        <w:ind w:firstLine="600"/>
        <w:jc w:val="both"/>
        <w:rPr>
          <w:bCs/>
        </w:rPr>
      </w:pPr>
      <w:r w:rsidRPr="00AB6DD1">
        <w:rPr>
          <w:bCs/>
        </w:rPr>
        <w:t xml:space="preserve">III - </w:t>
      </w:r>
      <w:proofErr w:type="spellStart"/>
      <w:r w:rsidRPr="00AB6DD1">
        <w:rPr>
          <w:bCs/>
        </w:rPr>
        <w:t>Cujubim</w:t>
      </w:r>
      <w:proofErr w:type="spellEnd"/>
      <w:r w:rsidRPr="00AB6DD1">
        <w:rPr>
          <w:bCs/>
        </w:rPr>
        <w:t>.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 xml:space="preserve">Art. 5º. Fica criada </w:t>
      </w:r>
      <w:proofErr w:type="gramStart"/>
      <w:r w:rsidRPr="00AB6DD1">
        <w:rPr>
          <w:bCs/>
        </w:rPr>
        <w:t>1</w:t>
      </w:r>
      <w:proofErr w:type="gramEnd"/>
      <w:r w:rsidRPr="00AB6DD1">
        <w:rPr>
          <w:bCs/>
        </w:rPr>
        <w:t xml:space="preserve"> (uma) Função Gratificada de Delegado Regional e incorporada ao Anexo III, da Lei Complementar nº 733/2013, na Tabela da Polícia Civil, nos termos do artigo 83, da Lei Complementar nº 733, de 10 de outubro de 2013.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 xml:space="preserve">Art. 6º. Fica criado, na </w:t>
      </w:r>
      <w:r w:rsidRPr="00AB6DD1">
        <w:rPr>
          <w:bCs/>
          <w:iCs/>
          <w:spacing w:val="-7"/>
        </w:rPr>
        <w:t xml:space="preserve">Delegacia Regional de Jaru da Polícia Civil, </w:t>
      </w:r>
      <w:r w:rsidRPr="00AB6DD1">
        <w:rPr>
          <w:bCs/>
        </w:rPr>
        <w:t xml:space="preserve">o Núcleo de Perícias Criminais, cuja estruturação segue padrão das Delegacias Regionais de Polícia </w:t>
      </w:r>
      <w:proofErr w:type="gramStart"/>
      <w:r w:rsidRPr="00AB6DD1">
        <w:rPr>
          <w:bCs/>
        </w:rPr>
        <w:t>Judiciária Civil Existentes</w:t>
      </w:r>
      <w:proofErr w:type="gramEnd"/>
      <w:r w:rsidRPr="00AB6DD1">
        <w:rPr>
          <w:bCs/>
        </w:rPr>
        <w:t>.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964ABE" w:rsidRPr="00AB6DD1" w:rsidRDefault="00964ABE" w:rsidP="00964ABE">
      <w:pPr>
        <w:ind w:firstLine="600"/>
        <w:jc w:val="both"/>
        <w:rPr>
          <w:bCs/>
        </w:rPr>
      </w:pPr>
      <w:r w:rsidRPr="00AB6DD1">
        <w:rPr>
          <w:bCs/>
        </w:rPr>
        <w:t>Art. 7º. As despesas correntes de execução desta Lei Complementar correrão à conta das dotações do Orçamento Geral do Poder Executivo.</w:t>
      </w:r>
    </w:p>
    <w:p w:rsidR="00964ABE" w:rsidRPr="00AB6DD1" w:rsidRDefault="00964ABE" w:rsidP="00964ABE">
      <w:pPr>
        <w:ind w:firstLine="600"/>
        <w:jc w:val="both"/>
        <w:rPr>
          <w:bCs/>
        </w:rPr>
      </w:pPr>
    </w:p>
    <w:p w:rsidR="00BB3827" w:rsidRDefault="00964ABE" w:rsidP="00964ABE">
      <w:pPr>
        <w:ind w:firstLine="567"/>
        <w:jc w:val="both"/>
        <w:rPr>
          <w:lang w:eastAsia="en-US"/>
        </w:rPr>
      </w:pPr>
      <w:r w:rsidRPr="00AB6DD1">
        <w:rPr>
          <w:bCs/>
        </w:rPr>
        <w:t>Art. 8º. Esta Lei Complementar entra em vigor na data de sua publicação.</w:t>
      </w:r>
    </w:p>
    <w:p w:rsidR="00613C8D" w:rsidRPr="00FD44CC" w:rsidRDefault="00613C8D" w:rsidP="00613C8D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646D8A">
        <w:t xml:space="preserve"> </w:t>
      </w:r>
      <w:proofErr w:type="gramStart"/>
      <w:r w:rsidR="00646D8A">
        <w:t>3</w:t>
      </w:r>
      <w:proofErr w:type="gramEnd"/>
      <w:r w:rsidR="00646D8A">
        <w:t xml:space="preserve"> </w:t>
      </w:r>
      <w:r w:rsidRPr="0046356F">
        <w:t>de</w:t>
      </w:r>
      <w:r w:rsidR="00EC58D0">
        <w:t xml:space="preserve"> </w:t>
      </w:r>
      <w:r w:rsidR="00613C8D">
        <w:t>fevereiro</w:t>
      </w:r>
      <w:r w:rsidR="00EC58D0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BB3827" w:rsidRDefault="00BB3827" w:rsidP="00F843B3">
      <w:pPr>
        <w:jc w:val="both"/>
      </w:pPr>
    </w:p>
    <w:sectPr w:rsidR="00BB3827" w:rsidSect="00BB3827">
      <w:headerReference w:type="default" r:id="rId9"/>
      <w:footerReference w:type="default" r:id="rId10"/>
      <w:pgSz w:w="11907" w:h="16840" w:code="9"/>
      <w:pgMar w:top="1134" w:right="567" w:bottom="567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3D" w:rsidRDefault="00ED2E3D">
      <w:r>
        <w:separator/>
      </w:r>
    </w:p>
  </w:endnote>
  <w:endnote w:type="continuationSeparator" w:id="0">
    <w:p w:rsidR="00ED2E3D" w:rsidRDefault="00E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46D8A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3D" w:rsidRDefault="00ED2E3D">
      <w:r>
        <w:separator/>
      </w:r>
    </w:p>
  </w:footnote>
  <w:footnote w:type="continuationSeparator" w:id="0">
    <w:p w:rsidR="00ED2E3D" w:rsidRDefault="00ED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0.65pt" o:ole="" fillcolor="window">
          <v:imagedata r:id="rId1" o:title=""/>
        </v:shape>
        <o:OLEObject Type="Embed" ProgID="Word.Picture.8" ShapeID="_x0000_i1025" DrawAspect="Content" ObjectID="_148446034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AA0564"/>
    <w:multiLevelType w:val="hybridMultilevel"/>
    <w:tmpl w:val="0BF66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368E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3C8D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6D8A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7BD5"/>
    <w:rsid w:val="00961A2C"/>
    <w:rsid w:val="00964ABE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D5B83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25B6"/>
    <w:rsid w:val="00B3590E"/>
    <w:rsid w:val="00B379CA"/>
    <w:rsid w:val="00B40C09"/>
    <w:rsid w:val="00B41712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3827"/>
    <w:rsid w:val="00BB5DDB"/>
    <w:rsid w:val="00BD316A"/>
    <w:rsid w:val="00BD55B6"/>
    <w:rsid w:val="00BD5603"/>
    <w:rsid w:val="00BE126F"/>
    <w:rsid w:val="00BE1BA9"/>
    <w:rsid w:val="00BE2555"/>
    <w:rsid w:val="00BE27C1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081B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B0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E3D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paragraph" w:customStyle="1" w:styleId="SemEspaamento1">
    <w:name w:val="Sem Espaçamento1"/>
    <w:rsid w:val="00BB3827"/>
    <w:rPr>
      <w:sz w:val="24"/>
      <w:szCs w:val="22"/>
      <w:lang w:eastAsia="en-US"/>
    </w:rPr>
  </w:style>
  <w:style w:type="character" w:customStyle="1" w:styleId="f11">
    <w:name w:val="f11"/>
    <w:basedOn w:val="Fontepargpadro"/>
    <w:rsid w:val="00BB3827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paragraph" w:customStyle="1" w:styleId="SemEspaamento1">
    <w:name w:val="Sem Espaçamento1"/>
    <w:rsid w:val="00BB3827"/>
    <w:rPr>
      <w:sz w:val="24"/>
      <w:szCs w:val="22"/>
      <w:lang w:eastAsia="en-US"/>
    </w:rPr>
  </w:style>
  <w:style w:type="character" w:customStyle="1" w:styleId="f11">
    <w:name w:val="f11"/>
    <w:basedOn w:val="Fontepargpadro"/>
    <w:rsid w:val="00BB382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5CDC-945A-48DD-8B7C-9D2C39E0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6</cp:revision>
  <cp:lastPrinted>2015-01-30T13:33:00Z</cp:lastPrinted>
  <dcterms:created xsi:type="dcterms:W3CDTF">2015-01-30T11:54:00Z</dcterms:created>
  <dcterms:modified xsi:type="dcterms:W3CDTF">2015-02-03T13:19:00Z</dcterms:modified>
</cp:coreProperties>
</file>