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P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 xml:space="preserve">LEI </w:t>
      </w:r>
      <w:r w:rsidR="007A4245" w:rsidRPr="007A4245">
        <w:rPr>
          <w:sz w:val="24"/>
          <w:szCs w:val="24"/>
        </w:rPr>
        <w:t>COMPLEMENTAR</w:t>
      </w:r>
      <w:r w:rsidR="007A4245">
        <w:t xml:space="preserve"> </w:t>
      </w:r>
      <w:r w:rsidRPr="00137501">
        <w:rPr>
          <w:sz w:val="24"/>
          <w:szCs w:val="24"/>
        </w:rPr>
        <w:t>N.</w:t>
      </w:r>
      <w:r w:rsidR="00684C4A">
        <w:rPr>
          <w:sz w:val="24"/>
          <w:szCs w:val="24"/>
        </w:rPr>
        <w:t xml:space="preserve"> 765</w:t>
      </w:r>
      <w:r w:rsidRPr="00137501">
        <w:rPr>
          <w:sz w:val="24"/>
          <w:szCs w:val="24"/>
        </w:rPr>
        <w:t>, DE</w:t>
      </w:r>
      <w:r w:rsidR="00684C4A">
        <w:rPr>
          <w:sz w:val="24"/>
          <w:szCs w:val="24"/>
        </w:rPr>
        <w:t xml:space="preserve"> 1° </w:t>
      </w:r>
      <w:r w:rsidRPr="00137501">
        <w:rPr>
          <w:sz w:val="24"/>
          <w:szCs w:val="24"/>
        </w:rPr>
        <w:t>DE</w:t>
      </w:r>
      <w:r w:rsidR="00684C4A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>DE 2014.</w:t>
      </w:r>
    </w:p>
    <w:p w:rsidR="00961A2C" w:rsidRDefault="00961A2C" w:rsidP="00E211D6">
      <w:pPr>
        <w:ind w:left="5103"/>
        <w:jc w:val="both"/>
      </w:pPr>
    </w:p>
    <w:p w:rsidR="00E43E0C" w:rsidRDefault="008F472E" w:rsidP="00532D93">
      <w:pPr>
        <w:ind w:left="5103"/>
        <w:jc w:val="both"/>
        <w:rPr>
          <w:spacing w:val="8"/>
        </w:rPr>
      </w:pPr>
      <w:r w:rsidRPr="00F75021">
        <w:t>Dispõe sobre o reajuste da remuneração dos servidores públicos do Tribunal de Contas do Estado de Rondônia e dá outras providências</w:t>
      </w:r>
      <w:r w:rsidR="001E067B">
        <w:t>.</w:t>
      </w:r>
    </w:p>
    <w:p w:rsidR="004B4685" w:rsidRDefault="004B4685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</w:t>
      </w:r>
      <w:r w:rsidR="001F295A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AF42A4" w:rsidRPr="00F75021" w:rsidRDefault="00AF42A4" w:rsidP="00AF42A4">
      <w:pPr>
        <w:ind w:firstLine="540"/>
        <w:jc w:val="both"/>
        <w:rPr>
          <w:bCs/>
          <w:color w:val="000000"/>
        </w:rPr>
      </w:pPr>
      <w:r w:rsidRPr="00F75021">
        <w:rPr>
          <w:bCs/>
          <w:color w:val="000000"/>
        </w:rPr>
        <w:t>Art. 1º. Fica reajustada em 5,87% (cinco vírgula oitenta e sete por cento) a remuneração dos servidores públicos, efetivos e comissionados, do Tribunal de Contas do Estado de Rondônia, nos termos do inciso X do artigo 37 da Constituição Federal.</w:t>
      </w:r>
    </w:p>
    <w:p w:rsidR="00AF42A4" w:rsidRPr="00F75021" w:rsidRDefault="00AF42A4" w:rsidP="00AF42A4">
      <w:pPr>
        <w:ind w:firstLine="540"/>
        <w:jc w:val="both"/>
        <w:rPr>
          <w:bCs/>
          <w:color w:val="000000"/>
        </w:rPr>
      </w:pPr>
    </w:p>
    <w:p w:rsidR="00AF42A4" w:rsidRPr="00F75021" w:rsidRDefault="00AF42A4" w:rsidP="00AF42A4">
      <w:pPr>
        <w:ind w:firstLine="540"/>
        <w:jc w:val="both"/>
        <w:rPr>
          <w:b/>
          <w:bCs/>
          <w:color w:val="000000"/>
        </w:rPr>
      </w:pPr>
      <w:r w:rsidRPr="00F75021">
        <w:rPr>
          <w:bCs/>
          <w:color w:val="000000"/>
        </w:rPr>
        <w:t>Parágrafo único. O reajuste de que trata este artigo é extensivo a todos os servidores inativos com direito à paridade.</w:t>
      </w:r>
    </w:p>
    <w:p w:rsidR="00AF42A4" w:rsidRPr="00F75021" w:rsidRDefault="00AF42A4" w:rsidP="00AF42A4">
      <w:pPr>
        <w:ind w:firstLine="567"/>
        <w:jc w:val="both"/>
        <w:rPr>
          <w:b/>
        </w:rPr>
      </w:pPr>
    </w:p>
    <w:p w:rsidR="00AF42A4" w:rsidRPr="00F75021" w:rsidRDefault="00AF42A4" w:rsidP="00AF42A4">
      <w:pPr>
        <w:ind w:firstLine="567"/>
        <w:jc w:val="both"/>
      </w:pPr>
      <w:r w:rsidRPr="00F75021">
        <w:t xml:space="preserve">Art. 2º. As Tabelas de Remuneração dos Cargos do Grupo de Chefia, Direção e Assessoramento – Código TC/CDS, Anexo X, Remuneração do Cargo de Secretário-Geral de Administração e Planejamento e Secretário-Geral de Controle Externo do Grupo de Chefia, Direção e Assessoramento </w:t>
      </w:r>
      <w:proofErr w:type="gramStart"/>
      <w:r w:rsidRPr="00F75021">
        <w:t>–</w:t>
      </w:r>
      <w:proofErr w:type="gramEnd"/>
      <w:r w:rsidRPr="00F75021">
        <w:t xml:space="preserve"> Código TC/CDS, Anexo X-A e o Valor da Função Gratificada dos Cargos do Grupo de Chefia, Direção e Assessoramento – Código FG, Anexo X-B, todas da Lei Complementar nº 307, de 1º de outubro de 2004, passam a ter a redação prevista no anexo único desta Lei Complementar. </w:t>
      </w:r>
    </w:p>
    <w:p w:rsidR="00AF42A4" w:rsidRPr="00F75021" w:rsidRDefault="00AF42A4" w:rsidP="00AF42A4">
      <w:pPr>
        <w:ind w:firstLine="567"/>
        <w:jc w:val="both"/>
      </w:pPr>
    </w:p>
    <w:p w:rsidR="00AF42A4" w:rsidRPr="00F75021" w:rsidRDefault="00AF42A4" w:rsidP="00AF42A4">
      <w:pPr>
        <w:ind w:firstLine="567"/>
        <w:jc w:val="both"/>
      </w:pPr>
      <w:r w:rsidRPr="00F75021">
        <w:t>Art. 3º. Fica acrescido o § 4º ao artigo 27-A da Lei Complementar nº 307, de 1º de outubro de 2004, com a seguinte redação:</w:t>
      </w:r>
    </w:p>
    <w:p w:rsidR="00AF42A4" w:rsidRPr="00F75021" w:rsidRDefault="00AF42A4" w:rsidP="00AF42A4">
      <w:pPr>
        <w:ind w:firstLine="567"/>
        <w:jc w:val="both"/>
      </w:pPr>
    </w:p>
    <w:p w:rsidR="00AF42A4" w:rsidRPr="00F75021" w:rsidRDefault="00AF42A4" w:rsidP="00AF42A4">
      <w:pPr>
        <w:ind w:firstLine="567"/>
        <w:jc w:val="both"/>
      </w:pPr>
      <w:r w:rsidRPr="00F75021">
        <w:t>“Art. 27-A</w:t>
      </w:r>
      <w:proofErr w:type="gramStart"/>
      <w:r w:rsidRPr="00F75021">
        <w:t>.....................................................................................................................</w:t>
      </w:r>
      <w:proofErr w:type="gramEnd"/>
    </w:p>
    <w:p w:rsidR="00AF42A4" w:rsidRPr="00F75021" w:rsidRDefault="00AF42A4" w:rsidP="00AF42A4">
      <w:pPr>
        <w:ind w:firstLine="567"/>
        <w:jc w:val="both"/>
      </w:pPr>
    </w:p>
    <w:p w:rsidR="00AF42A4" w:rsidRPr="00F75021" w:rsidRDefault="00AF42A4" w:rsidP="00AF42A4">
      <w:pPr>
        <w:ind w:firstLine="567"/>
        <w:jc w:val="both"/>
      </w:pPr>
      <w:r w:rsidRPr="00F75021">
        <w:t xml:space="preserve">§ 4º. A função administrativa prevista no </w:t>
      </w:r>
      <w:r w:rsidRPr="00F75021">
        <w:rPr>
          <w:i/>
        </w:rPr>
        <w:t>caput</w:t>
      </w:r>
      <w:r w:rsidRPr="00F75021">
        <w:t xml:space="preserve"> deste artigo será desempenhada por servidores estáveis, pertencentes ao quadro do Tribunal de Contas do Estado de Rondônia, preferencialmente Bacharéis em Direito, de ilibada reputação moral e funcional, nomeados pelo Presidente do Tribunal de Contas pelo período de</w:t>
      </w:r>
      <w:proofErr w:type="gramStart"/>
      <w:r w:rsidRPr="00F75021">
        <w:t xml:space="preserve">  </w:t>
      </w:r>
      <w:proofErr w:type="gramEnd"/>
      <w:r w:rsidRPr="00F75021">
        <w:t>dois anos, permitidas reconduções.”</w:t>
      </w:r>
    </w:p>
    <w:p w:rsidR="00AF42A4" w:rsidRPr="00F75021" w:rsidRDefault="00AF42A4" w:rsidP="00AF42A4">
      <w:pPr>
        <w:ind w:left="567"/>
        <w:jc w:val="both"/>
        <w:rPr>
          <w:b/>
        </w:rPr>
      </w:pPr>
    </w:p>
    <w:p w:rsidR="00AF42A4" w:rsidRPr="00F75021" w:rsidRDefault="00AF42A4" w:rsidP="00AF42A4">
      <w:pPr>
        <w:ind w:firstLine="567"/>
        <w:jc w:val="both"/>
      </w:pPr>
      <w:r w:rsidRPr="00F75021">
        <w:t>Art. 4º. O anexo II da Lei Complementar nº 645, de 20 de dezembro de 2011, alterado pelas Leis Complementares nº 658 e 659, ambas de 13 de abril de 2012, Lei complementar nº 679, de 22 de agosto de 2012 e Lei Complementar nº 690, de 03 de dezembro de 2012, que trata da distribuição de cargos do grupo de chefia, direção e assessoramento e funções gratificadas do Tribunal de Contas, passa a vigorar observando-se o seguinte:</w:t>
      </w:r>
    </w:p>
    <w:p w:rsidR="00AF42A4" w:rsidRPr="00F75021" w:rsidRDefault="00AF42A4" w:rsidP="00AF42A4">
      <w:pPr>
        <w:ind w:firstLine="567"/>
        <w:jc w:val="both"/>
      </w:pPr>
    </w:p>
    <w:p w:rsidR="00AF42A4" w:rsidRPr="00F75021" w:rsidRDefault="00AF42A4" w:rsidP="00AF42A4">
      <w:pPr>
        <w:ind w:firstLine="567"/>
        <w:jc w:val="both"/>
      </w:pPr>
      <w:r w:rsidRPr="00F75021">
        <w:t>§ 1º. Ficam extintos:</w:t>
      </w:r>
    </w:p>
    <w:p w:rsidR="00AF42A4" w:rsidRPr="00F75021" w:rsidRDefault="00AF42A4" w:rsidP="00AF42A4">
      <w:pPr>
        <w:ind w:firstLine="567"/>
        <w:jc w:val="both"/>
      </w:pPr>
    </w:p>
    <w:p w:rsidR="00AF42A4" w:rsidRPr="00F75021" w:rsidRDefault="00AF42A4" w:rsidP="00AF42A4">
      <w:pPr>
        <w:ind w:firstLine="567"/>
        <w:jc w:val="both"/>
      </w:pPr>
      <w:r w:rsidRPr="00F75021">
        <w:t>I – 1 (um) cargo de Assessor Técnico, TC/CDS-5, do Gabinete da Presidência;</w:t>
      </w:r>
    </w:p>
    <w:p w:rsidR="00AF42A4" w:rsidRPr="00F75021" w:rsidRDefault="00AF42A4" w:rsidP="00AF42A4">
      <w:pPr>
        <w:ind w:firstLine="567"/>
        <w:jc w:val="both"/>
      </w:pPr>
    </w:p>
    <w:p w:rsidR="00AF42A4" w:rsidRPr="00F75021" w:rsidRDefault="00AF42A4" w:rsidP="00AF42A4">
      <w:pPr>
        <w:ind w:firstLine="567"/>
        <w:jc w:val="both"/>
      </w:pPr>
      <w:r w:rsidRPr="00F75021">
        <w:t>II – 1 (um) cargo de Assessor Parlamentar, TC/CDS-4, do Gabinete da Presidência;</w:t>
      </w:r>
    </w:p>
    <w:p w:rsidR="00AF42A4" w:rsidRPr="00F75021" w:rsidRDefault="00AF42A4" w:rsidP="00AF42A4">
      <w:pPr>
        <w:ind w:firstLine="567"/>
        <w:jc w:val="both"/>
      </w:pPr>
    </w:p>
    <w:p w:rsidR="00AF42A4" w:rsidRPr="00F75021" w:rsidRDefault="00AF42A4" w:rsidP="00AF42A4">
      <w:pPr>
        <w:ind w:firstLine="567"/>
        <w:jc w:val="both"/>
      </w:pPr>
      <w:r w:rsidRPr="00F75021">
        <w:t>III – 1 (um) cargo de Assistente Parlamentar, TC/CDS-2, do Gabinete da Presidência;</w:t>
      </w:r>
    </w:p>
    <w:p w:rsidR="00AF42A4" w:rsidRPr="00F75021" w:rsidRDefault="00AF42A4" w:rsidP="00AF42A4">
      <w:pPr>
        <w:ind w:firstLine="567"/>
        <w:jc w:val="both"/>
      </w:pPr>
    </w:p>
    <w:p w:rsidR="00AF42A4" w:rsidRPr="00F75021" w:rsidRDefault="00AF42A4" w:rsidP="00AF42A4">
      <w:pPr>
        <w:ind w:firstLine="567"/>
        <w:jc w:val="both"/>
      </w:pPr>
      <w:r w:rsidRPr="00F75021">
        <w:t xml:space="preserve">IV – 2 (dois) cargos de Assistente de Gabinete, TC/CDS-2, do Gabinete da Presidência; </w:t>
      </w:r>
    </w:p>
    <w:p w:rsidR="00AF42A4" w:rsidRPr="00F75021" w:rsidRDefault="00AF42A4" w:rsidP="00AF42A4">
      <w:pPr>
        <w:ind w:firstLine="567"/>
        <w:jc w:val="both"/>
      </w:pPr>
    </w:p>
    <w:p w:rsidR="00AF42A4" w:rsidRPr="00F75021" w:rsidRDefault="00AF42A4" w:rsidP="00AF42A4">
      <w:pPr>
        <w:ind w:firstLine="567"/>
        <w:jc w:val="both"/>
      </w:pPr>
      <w:r w:rsidRPr="00F75021">
        <w:lastRenderedPageBreak/>
        <w:t>V – 7 (sete) cargos de Assessor Técnico, TC/CDS-5, dos Gabinetes dos Conselheiros;</w:t>
      </w:r>
    </w:p>
    <w:p w:rsidR="00AF42A4" w:rsidRPr="00F75021" w:rsidRDefault="00AF42A4" w:rsidP="00AF42A4">
      <w:pPr>
        <w:ind w:firstLine="567"/>
        <w:jc w:val="both"/>
      </w:pPr>
    </w:p>
    <w:p w:rsidR="00AF42A4" w:rsidRPr="00F75021" w:rsidRDefault="00AF42A4" w:rsidP="00AF42A4">
      <w:pPr>
        <w:ind w:firstLine="567"/>
        <w:jc w:val="both"/>
      </w:pPr>
      <w:r w:rsidRPr="00F75021">
        <w:t>VI – 1 (um) cargo de Secretário, TC/CDS-5, da Secretaria Regional de Controle Externo de São Miguel do Guaporé;</w:t>
      </w:r>
    </w:p>
    <w:p w:rsidR="00AF42A4" w:rsidRPr="00F75021" w:rsidRDefault="00AF42A4" w:rsidP="00AF42A4">
      <w:pPr>
        <w:ind w:firstLine="567"/>
        <w:jc w:val="both"/>
      </w:pPr>
    </w:p>
    <w:p w:rsidR="00AF42A4" w:rsidRPr="00F75021" w:rsidRDefault="00AF42A4" w:rsidP="00AF42A4">
      <w:pPr>
        <w:ind w:firstLine="567"/>
        <w:jc w:val="both"/>
      </w:pPr>
      <w:r w:rsidRPr="00F75021">
        <w:t xml:space="preserve">VII – 1 (uma) função de Subsecretário, FG-3, da Secretaria Regional de Controle Externo de São Miguel do Guaporé, </w:t>
      </w:r>
      <w:proofErr w:type="gramStart"/>
      <w:r w:rsidRPr="00F75021">
        <w:t>e</w:t>
      </w:r>
      <w:proofErr w:type="gramEnd"/>
    </w:p>
    <w:p w:rsidR="00AF42A4" w:rsidRPr="00F75021" w:rsidRDefault="00AF42A4" w:rsidP="00AF42A4">
      <w:pPr>
        <w:ind w:firstLine="567"/>
        <w:jc w:val="both"/>
      </w:pPr>
    </w:p>
    <w:p w:rsidR="00AF42A4" w:rsidRPr="00F75021" w:rsidRDefault="00AF42A4" w:rsidP="00AF42A4">
      <w:pPr>
        <w:ind w:firstLine="567"/>
        <w:jc w:val="both"/>
      </w:pPr>
      <w:r w:rsidRPr="00F75021">
        <w:t>VIII – 1 (uma) função de Assistente de Gabinete, FG-1, da Secretaria Regional de Controle Externo de São Miguel do Guaporé.</w:t>
      </w:r>
    </w:p>
    <w:p w:rsidR="00AF42A4" w:rsidRPr="00F75021" w:rsidRDefault="00AF42A4" w:rsidP="00AF42A4">
      <w:pPr>
        <w:ind w:firstLine="567"/>
        <w:jc w:val="both"/>
      </w:pPr>
    </w:p>
    <w:p w:rsidR="00AF42A4" w:rsidRPr="00F75021" w:rsidRDefault="00AF42A4" w:rsidP="00AF42A4">
      <w:pPr>
        <w:ind w:firstLine="567"/>
        <w:jc w:val="both"/>
      </w:pPr>
      <w:r w:rsidRPr="00F75021">
        <w:t xml:space="preserve">§ 2º. A função de Chefe de Divisão, FG-2, da Divisão de Transportes da </w:t>
      </w:r>
      <w:proofErr w:type="spellStart"/>
      <w:r w:rsidRPr="00F75021">
        <w:t>Secretaria-Geral</w:t>
      </w:r>
      <w:proofErr w:type="spellEnd"/>
      <w:r w:rsidRPr="00F75021">
        <w:t xml:space="preserve"> de Administração e Planejamento fica alterada para o cargo em comissão de Chefe de Divisão, TC/CDS-2. </w:t>
      </w:r>
    </w:p>
    <w:p w:rsidR="00AF42A4" w:rsidRPr="00F75021" w:rsidRDefault="00AF42A4" w:rsidP="00AF42A4">
      <w:pPr>
        <w:ind w:firstLine="567"/>
        <w:jc w:val="both"/>
      </w:pPr>
    </w:p>
    <w:p w:rsidR="00AF42A4" w:rsidRPr="00F75021" w:rsidRDefault="00AF42A4" w:rsidP="00AF42A4">
      <w:pPr>
        <w:ind w:firstLine="567"/>
        <w:jc w:val="both"/>
      </w:pPr>
      <w:r w:rsidRPr="00F75021">
        <w:t>Art. 5º. Fica acrescido o inciso VIII ao artigo 68 da Lei Complementar n. 154, de 26 de julho de 1996, com a seguinte redação:</w:t>
      </w:r>
    </w:p>
    <w:p w:rsidR="00AF42A4" w:rsidRPr="00F75021" w:rsidRDefault="00AF42A4" w:rsidP="00AF42A4">
      <w:pPr>
        <w:ind w:firstLine="567"/>
        <w:jc w:val="both"/>
      </w:pPr>
    </w:p>
    <w:p w:rsidR="00AF42A4" w:rsidRPr="00F75021" w:rsidRDefault="00AF42A4" w:rsidP="00AF42A4">
      <w:pPr>
        <w:ind w:firstLine="567"/>
        <w:jc w:val="both"/>
      </w:pPr>
      <w:r w:rsidRPr="00F75021">
        <w:t>“Art. 68</w:t>
      </w:r>
      <w:proofErr w:type="gramStart"/>
      <w:r w:rsidRPr="00F75021">
        <w:t>..........................................................................................................................</w:t>
      </w:r>
      <w:proofErr w:type="gramEnd"/>
    </w:p>
    <w:p w:rsidR="00AF42A4" w:rsidRPr="00F75021" w:rsidRDefault="00AF42A4" w:rsidP="00AF42A4">
      <w:pPr>
        <w:ind w:firstLine="567"/>
        <w:jc w:val="both"/>
      </w:pPr>
    </w:p>
    <w:p w:rsidR="00AF42A4" w:rsidRPr="00F75021" w:rsidRDefault="00AF42A4" w:rsidP="00AF42A4">
      <w:pPr>
        <w:ind w:firstLine="567"/>
        <w:jc w:val="both"/>
        <w:rPr>
          <w:b/>
        </w:rPr>
      </w:pPr>
      <w:proofErr w:type="gramStart"/>
      <w:r w:rsidRPr="00F75021">
        <w:t>VIII – definir critérios para o exame meritório das matérias de competência do Tribunal de Contas, inclusive as previstas no artigo 1º desta Lei Complementar.”</w:t>
      </w:r>
      <w:proofErr w:type="gramEnd"/>
      <w:r w:rsidRPr="00F75021">
        <w:t xml:space="preserve">      </w:t>
      </w:r>
      <w:r w:rsidRPr="00F75021">
        <w:rPr>
          <w:b/>
        </w:rPr>
        <w:t xml:space="preserve"> </w:t>
      </w:r>
    </w:p>
    <w:p w:rsidR="00AF42A4" w:rsidRPr="00F75021" w:rsidRDefault="00AF42A4" w:rsidP="00AF42A4">
      <w:pPr>
        <w:ind w:firstLine="567"/>
        <w:jc w:val="both"/>
        <w:rPr>
          <w:b/>
        </w:rPr>
      </w:pPr>
    </w:p>
    <w:p w:rsidR="00AF42A4" w:rsidRPr="00F75021" w:rsidRDefault="00AF42A4" w:rsidP="00AF42A4">
      <w:pPr>
        <w:ind w:firstLine="567"/>
        <w:jc w:val="both"/>
        <w:rPr>
          <w:bCs/>
        </w:rPr>
      </w:pPr>
      <w:r w:rsidRPr="00F75021">
        <w:t>Art. 6º</w:t>
      </w:r>
      <w:r w:rsidRPr="00F75021">
        <w:rPr>
          <w:bCs/>
        </w:rPr>
        <w:t>. As férias serão remuneradas com o acréscimo de, pelo menos, um terço da remuneração global dos agentes públicos do Tribunal de Contas do Estado de Rondônia, nos termos da Resolução que definirá, também, o período de gozo das férias, a elaboração e a aprovação da escala de férias, as alterações na escala de férias, o parcelamento, a acumulação e a suspensão.</w:t>
      </w:r>
    </w:p>
    <w:p w:rsidR="00AF42A4" w:rsidRPr="00F75021" w:rsidRDefault="00AF42A4" w:rsidP="00AF42A4">
      <w:pPr>
        <w:ind w:firstLine="567"/>
        <w:jc w:val="both"/>
        <w:rPr>
          <w:b/>
        </w:rPr>
      </w:pPr>
      <w:r w:rsidRPr="00F75021">
        <w:rPr>
          <w:b/>
        </w:rPr>
        <w:t xml:space="preserve"> </w:t>
      </w:r>
    </w:p>
    <w:p w:rsidR="00AF42A4" w:rsidRPr="00F75021" w:rsidRDefault="00AF42A4" w:rsidP="00AF42A4">
      <w:pPr>
        <w:ind w:firstLine="567"/>
        <w:jc w:val="both"/>
      </w:pPr>
      <w:r w:rsidRPr="00F75021">
        <w:t>Art. 7º.</w:t>
      </w:r>
      <w:r w:rsidRPr="00F75021">
        <w:rPr>
          <w:b/>
        </w:rPr>
        <w:t xml:space="preserve"> </w:t>
      </w:r>
      <w:r w:rsidRPr="00F75021">
        <w:t xml:space="preserve">Ressalvadas as atividades-fim, fica o Tribunal de Contas do Estado de Rondônia autorizado a realizar a terceirização, nos termos da Resolução. </w:t>
      </w:r>
    </w:p>
    <w:p w:rsidR="00AF42A4" w:rsidRPr="00F75021" w:rsidRDefault="00AF42A4" w:rsidP="00AF42A4">
      <w:pPr>
        <w:ind w:firstLine="567"/>
        <w:jc w:val="both"/>
        <w:rPr>
          <w:b/>
        </w:rPr>
      </w:pPr>
    </w:p>
    <w:p w:rsidR="00AF42A4" w:rsidRPr="00F75021" w:rsidRDefault="00AF42A4" w:rsidP="00AF42A4">
      <w:pPr>
        <w:ind w:firstLine="567"/>
        <w:jc w:val="both"/>
      </w:pPr>
      <w:r w:rsidRPr="00F75021">
        <w:t>Art. 8º. As despesas resultantes da execução desta Lei Complementar correrão à conta das dotações orçamentárias do Tribunal de Contas.</w:t>
      </w:r>
    </w:p>
    <w:p w:rsidR="00AF42A4" w:rsidRPr="00F75021" w:rsidRDefault="00AF42A4" w:rsidP="00AF42A4">
      <w:pPr>
        <w:ind w:firstLine="567"/>
        <w:jc w:val="both"/>
      </w:pPr>
    </w:p>
    <w:p w:rsidR="00AF42A4" w:rsidRPr="00F75021" w:rsidRDefault="00AF42A4" w:rsidP="00AF42A4">
      <w:pPr>
        <w:ind w:firstLine="567"/>
        <w:jc w:val="both"/>
      </w:pPr>
      <w:r w:rsidRPr="00F75021">
        <w:t>Art. 9º. Esta Lei Complementar entra em vigor na data de sua publicação.</w:t>
      </w:r>
    </w:p>
    <w:p w:rsidR="00AF42A4" w:rsidRPr="00F75021" w:rsidRDefault="00AF42A4" w:rsidP="00AF42A4">
      <w:pPr>
        <w:ind w:firstLine="567"/>
        <w:jc w:val="both"/>
        <w:rPr>
          <w:b/>
        </w:rPr>
      </w:pPr>
    </w:p>
    <w:p w:rsidR="00AF42A4" w:rsidRPr="00F75021" w:rsidRDefault="00AF42A4" w:rsidP="00AF42A4">
      <w:pPr>
        <w:ind w:firstLine="567"/>
        <w:jc w:val="both"/>
      </w:pPr>
      <w:r w:rsidRPr="00F75021">
        <w:t>§ 1º.</w:t>
      </w:r>
      <w:r w:rsidRPr="00F75021">
        <w:rPr>
          <w:b/>
        </w:rPr>
        <w:t xml:space="preserve"> </w:t>
      </w:r>
      <w:r w:rsidRPr="00F75021">
        <w:t>O artigo 1º desta Lei Complementar gera efeitos financeiros a partir de 1º de abril de 2014.</w:t>
      </w:r>
    </w:p>
    <w:p w:rsidR="00AF42A4" w:rsidRPr="00F75021" w:rsidRDefault="00AF42A4" w:rsidP="00AF42A4">
      <w:pPr>
        <w:ind w:firstLine="567"/>
        <w:jc w:val="both"/>
        <w:rPr>
          <w:b/>
        </w:rPr>
      </w:pPr>
    </w:p>
    <w:p w:rsidR="001E067B" w:rsidRDefault="00AF42A4" w:rsidP="00AF42A4">
      <w:pPr>
        <w:ind w:firstLine="567"/>
        <w:jc w:val="both"/>
      </w:pPr>
      <w:r w:rsidRPr="00F75021">
        <w:t>§ 2º.</w:t>
      </w:r>
      <w:r w:rsidRPr="00F75021">
        <w:rPr>
          <w:b/>
        </w:rPr>
        <w:t xml:space="preserve"> </w:t>
      </w:r>
      <w:r w:rsidRPr="00F75021">
        <w:t xml:space="preserve">O artigo 4º desta Lei Complementar entra em vigor a partir de 1º de julho de 2014. </w:t>
      </w:r>
      <w:r w:rsidR="001E067B">
        <w:t xml:space="preserve"> </w:t>
      </w:r>
    </w:p>
    <w:p w:rsidR="007D14E7" w:rsidRDefault="007D14E7" w:rsidP="000D6AA1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684C4A">
        <w:t xml:space="preserve"> 1° </w:t>
      </w:r>
      <w:r w:rsidRPr="0046356F">
        <w:t>de</w:t>
      </w:r>
      <w:r w:rsidR="00684C4A">
        <w:t xml:space="preserve"> abril </w:t>
      </w:r>
      <w:bookmarkStart w:id="0" w:name="_GoBack"/>
      <w:bookmarkEnd w:id="0"/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AF42A4" w:rsidRPr="009277F8" w:rsidRDefault="00AF42A4" w:rsidP="00AF42A4">
      <w:pPr>
        <w:jc w:val="center"/>
        <w:rPr>
          <w:b/>
        </w:rPr>
      </w:pPr>
      <w:r w:rsidRPr="009277F8">
        <w:rPr>
          <w:b/>
        </w:rPr>
        <w:lastRenderedPageBreak/>
        <w:t>ANEXO ÚNICO</w:t>
      </w:r>
    </w:p>
    <w:p w:rsidR="00AF42A4" w:rsidRDefault="00AF42A4" w:rsidP="00AF42A4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322"/>
      </w:tblGrid>
      <w:tr w:rsidR="00AF42A4" w:rsidTr="003B1881">
        <w:trPr>
          <w:trHeight w:val="81"/>
        </w:trPr>
        <w:tc>
          <w:tcPr>
            <w:tcW w:w="4219" w:type="dxa"/>
            <w:shd w:val="clear" w:color="auto" w:fill="auto"/>
          </w:tcPr>
          <w:p w:rsidR="00AF42A4" w:rsidRDefault="00AF42A4" w:rsidP="003B1881">
            <w:pPr>
              <w:jc w:val="center"/>
            </w:pPr>
          </w:p>
          <w:p w:rsidR="00AF42A4" w:rsidRDefault="00AF42A4" w:rsidP="003B1881">
            <w:pPr>
              <w:jc w:val="center"/>
            </w:pPr>
            <w:r>
              <w:t>TABELAS ANTIGAS</w:t>
            </w:r>
          </w:p>
          <w:p w:rsidR="00AF42A4" w:rsidRDefault="00AF42A4" w:rsidP="003B1881">
            <w:pPr>
              <w:jc w:val="center"/>
            </w:pPr>
            <w:r>
              <w:t>FICAM REVOGADAS</w:t>
            </w:r>
          </w:p>
          <w:p w:rsidR="00AF42A4" w:rsidRDefault="00AF42A4" w:rsidP="003B1881">
            <w:pPr>
              <w:jc w:val="center"/>
            </w:pPr>
          </w:p>
          <w:p w:rsidR="00AF42A4" w:rsidRDefault="00AF42A4" w:rsidP="003B1881">
            <w:pPr>
              <w:jc w:val="center"/>
            </w:pPr>
          </w:p>
          <w:p w:rsidR="00AF42A4" w:rsidRPr="00845177" w:rsidRDefault="00AF42A4" w:rsidP="003B1881">
            <w:pPr>
              <w:jc w:val="center"/>
            </w:pPr>
            <w:r w:rsidRPr="00845177">
              <w:t>ANEXO X</w:t>
            </w:r>
          </w:p>
          <w:p w:rsidR="00AF42A4" w:rsidRDefault="00AF42A4" w:rsidP="003B1881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1"/>
              <w:gridCol w:w="2002"/>
            </w:tblGrid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CÓDIGO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SUBSÍDIO EM REAIS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TC/CDS-1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2.644,31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TC/CDS-2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3.966,46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TC/CDS-3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4.807,84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TC/CDS-4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5.408,82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TC/CDS-5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7.812,73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TC/CDS-6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9.014,69</w:t>
                  </w:r>
                </w:p>
              </w:tc>
            </w:tr>
          </w:tbl>
          <w:p w:rsidR="00AF42A4" w:rsidRDefault="00AF42A4" w:rsidP="003B1881">
            <w:pPr>
              <w:jc w:val="center"/>
            </w:pPr>
          </w:p>
          <w:p w:rsidR="00AF42A4" w:rsidRDefault="00AF42A4" w:rsidP="003B1881">
            <w:pPr>
              <w:jc w:val="center"/>
            </w:pPr>
          </w:p>
          <w:p w:rsidR="00AF42A4" w:rsidRDefault="00AF42A4" w:rsidP="003B1881">
            <w:pPr>
              <w:jc w:val="center"/>
            </w:pPr>
          </w:p>
          <w:p w:rsidR="00AF42A4" w:rsidRPr="00845177" w:rsidRDefault="00AF42A4" w:rsidP="003B1881">
            <w:pPr>
              <w:jc w:val="center"/>
            </w:pPr>
            <w:r w:rsidRPr="00845177">
              <w:t>ANEXO X-A</w:t>
            </w:r>
          </w:p>
          <w:p w:rsidR="00AF42A4" w:rsidRDefault="00AF42A4" w:rsidP="003B1881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3"/>
              <w:gridCol w:w="1750"/>
            </w:tblGrid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CÓDIGO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SUBSÍDIO EM REAIS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VENCIMENTO BÁSICO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8.346,94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REPRESENTAÇÃO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8.346,94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TOTAL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16.693,88</w:t>
                  </w:r>
                </w:p>
              </w:tc>
            </w:tr>
          </w:tbl>
          <w:p w:rsidR="00AF42A4" w:rsidRDefault="00AF42A4" w:rsidP="003B1881">
            <w:pPr>
              <w:jc w:val="center"/>
            </w:pPr>
          </w:p>
          <w:p w:rsidR="00AF42A4" w:rsidRDefault="00AF42A4" w:rsidP="003B1881">
            <w:pPr>
              <w:jc w:val="center"/>
            </w:pPr>
          </w:p>
          <w:p w:rsidR="00AF42A4" w:rsidRDefault="00AF42A4" w:rsidP="003B1881">
            <w:pPr>
              <w:jc w:val="center"/>
            </w:pPr>
          </w:p>
          <w:p w:rsidR="00AF42A4" w:rsidRPr="00845177" w:rsidRDefault="00AF42A4" w:rsidP="003B1881">
            <w:pPr>
              <w:jc w:val="center"/>
            </w:pPr>
            <w:r w:rsidRPr="00845177">
              <w:t>ANEXO X-B</w:t>
            </w:r>
          </w:p>
          <w:p w:rsidR="00AF42A4" w:rsidRDefault="00AF42A4" w:rsidP="003B1881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8"/>
              <w:gridCol w:w="1995"/>
            </w:tblGrid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CÓDIGO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VALOR EM REAIS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FG-1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1.983,23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FG-2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2.403,92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FG-3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2.704,41</w:t>
                  </w:r>
                </w:p>
              </w:tc>
            </w:tr>
          </w:tbl>
          <w:p w:rsidR="00AF42A4" w:rsidRDefault="00AF42A4" w:rsidP="003B1881">
            <w:pPr>
              <w:jc w:val="center"/>
            </w:pPr>
          </w:p>
          <w:p w:rsidR="00AF42A4" w:rsidRDefault="00AF42A4" w:rsidP="003B1881">
            <w:pPr>
              <w:jc w:val="center"/>
            </w:pPr>
          </w:p>
          <w:p w:rsidR="00AF42A4" w:rsidRDefault="00AF42A4" w:rsidP="003B1881">
            <w:pPr>
              <w:jc w:val="center"/>
            </w:pPr>
          </w:p>
          <w:p w:rsidR="00AF42A4" w:rsidRDefault="00AF42A4" w:rsidP="003B1881">
            <w:pPr>
              <w:jc w:val="center"/>
            </w:pPr>
          </w:p>
          <w:p w:rsidR="00AF42A4" w:rsidRDefault="00AF42A4" w:rsidP="003B1881">
            <w:pPr>
              <w:jc w:val="center"/>
            </w:pPr>
          </w:p>
          <w:p w:rsidR="00AF42A4" w:rsidRDefault="00AF42A4" w:rsidP="003B1881">
            <w:pPr>
              <w:jc w:val="center"/>
            </w:pPr>
          </w:p>
          <w:p w:rsidR="00AF42A4" w:rsidRDefault="00AF42A4" w:rsidP="003B1881">
            <w:pPr>
              <w:jc w:val="center"/>
            </w:pPr>
          </w:p>
        </w:tc>
        <w:tc>
          <w:tcPr>
            <w:tcW w:w="4322" w:type="dxa"/>
            <w:shd w:val="clear" w:color="auto" w:fill="auto"/>
          </w:tcPr>
          <w:p w:rsidR="00AF42A4" w:rsidRDefault="00AF42A4" w:rsidP="003B1881">
            <w:pPr>
              <w:jc w:val="center"/>
            </w:pPr>
          </w:p>
          <w:p w:rsidR="00AF42A4" w:rsidRDefault="00AF42A4" w:rsidP="003B1881">
            <w:pPr>
              <w:jc w:val="center"/>
            </w:pPr>
            <w:r>
              <w:t>TABELAS NOVAS</w:t>
            </w:r>
          </w:p>
          <w:p w:rsidR="00AF42A4" w:rsidRDefault="00AF42A4" w:rsidP="003B1881">
            <w:pPr>
              <w:jc w:val="center"/>
            </w:pPr>
            <w:r>
              <w:t>ENTRAM EM VIGOR COM ESTA LEI</w:t>
            </w:r>
          </w:p>
          <w:p w:rsidR="00AF42A4" w:rsidRDefault="00AF42A4" w:rsidP="003B1881">
            <w:pPr>
              <w:jc w:val="center"/>
            </w:pPr>
          </w:p>
          <w:p w:rsidR="00AF42A4" w:rsidRDefault="00AF42A4" w:rsidP="003B1881">
            <w:pPr>
              <w:jc w:val="center"/>
            </w:pPr>
          </w:p>
          <w:p w:rsidR="00AF42A4" w:rsidRPr="00845177" w:rsidRDefault="00AF42A4" w:rsidP="003B1881">
            <w:pPr>
              <w:jc w:val="center"/>
            </w:pPr>
            <w:r w:rsidRPr="00845177">
              <w:t>ANEXO X</w:t>
            </w:r>
          </w:p>
          <w:p w:rsidR="00AF42A4" w:rsidRDefault="00AF42A4" w:rsidP="003B1881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5"/>
              <w:gridCol w:w="2046"/>
            </w:tblGrid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CÓDIGO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SUBSÍDIO EM REAIS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TC/CDS-1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2.144,31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TC/CDS-2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 w:rsidRPr="00B25B70">
                    <w:rPr>
                      <w:sz w:val="22"/>
                      <w:szCs w:val="22"/>
                    </w:rPr>
                    <w:t>3.466,46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TC/CDS-3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4.307,84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TC/CDS-4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4.908,82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TC/CDS-5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7.312,73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TC/CDS-6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8.514,69</w:t>
                  </w:r>
                </w:p>
              </w:tc>
            </w:tr>
          </w:tbl>
          <w:p w:rsidR="00AF42A4" w:rsidRDefault="00AF42A4" w:rsidP="003B1881">
            <w:pPr>
              <w:jc w:val="center"/>
            </w:pPr>
          </w:p>
          <w:p w:rsidR="00AF42A4" w:rsidRDefault="00AF42A4" w:rsidP="003B1881">
            <w:pPr>
              <w:jc w:val="center"/>
            </w:pPr>
          </w:p>
          <w:p w:rsidR="00AF42A4" w:rsidRDefault="00AF42A4" w:rsidP="003B1881">
            <w:pPr>
              <w:jc w:val="center"/>
            </w:pPr>
          </w:p>
          <w:p w:rsidR="00AF42A4" w:rsidRPr="00845177" w:rsidRDefault="00AF42A4" w:rsidP="003B1881">
            <w:pPr>
              <w:jc w:val="center"/>
            </w:pPr>
            <w:r w:rsidRPr="00845177">
              <w:t>ANEXO X-A</w:t>
            </w:r>
          </w:p>
          <w:p w:rsidR="00AF42A4" w:rsidRDefault="00AF42A4" w:rsidP="003B1881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3"/>
              <w:gridCol w:w="1853"/>
            </w:tblGrid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CÓDIGO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SUBSÍDIO EM REAIS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VENCIMENTO BÁSICO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8.346,94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REPRESENTAÇÃO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7.846,94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TOTAL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16.193,88</w:t>
                  </w:r>
                </w:p>
              </w:tc>
            </w:tr>
          </w:tbl>
          <w:p w:rsidR="00AF42A4" w:rsidRDefault="00AF42A4" w:rsidP="003B1881">
            <w:pPr>
              <w:jc w:val="center"/>
            </w:pPr>
          </w:p>
          <w:p w:rsidR="00AF42A4" w:rsidRDefault="00AF42A4" w:rsidP="003B1881">
            <w:pPr>
              <w:jc w:val="center"/>
            </w:pPr>
          </w:p>
          <w:p w:rsidR="00AF42A4" w:rsidRDefault="00AF42A4" w:rsidP="003B1881">
            <w:pPr>
              <w:jc w:val="center"/>
            </w:pPr>
          </w:p>
          <w:p w:rsidR="00AF42A4" w:rsidRPr="00845177" w:rsidRDefault="00AF42A4" w:rsidP="003B1881">
            <w:pPr>
              <w:jc w:val="center"/>
            </w:pPr>
            <w:r w:rsidRPr="00845177">
              <w:t>ANEXO X-B</w:t>
            </w:r>
          </w:p>
          <w:p w:rsidR="00AF42A4" w:rsidRDefault="00AF42A4" w:rsidP="003B1881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5"/>
              <w:gridCol w:w="2046"/>
            </w:tblGrid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CÓDIGO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VALOR EM REAIS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FG-1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1.733,23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FG-2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2.153,92</w:t>
                  </w:r>
                </w:p>
              </w:tc>
            </w:tr>
            <w:tr w:rsidR="00AF42A4" w:rsidTr="003B1881">
              <w:tc>
                <w:tcPr>
                  <w:tcW w:w="2045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FG-3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AF42A4" w:rsidRDefault="00AF42A4" w:rsidP="003B1881">
                  <w:pPr>
                    <w:jc w:val="center"/>
                  </w:pPr>
                  <w:r>
                    <w:t>2.454,41</w:t>
                  </w:r>
                </w:p>
              </w:tc>
            </w:tr>
          </w:tbl>
          <w:p w:rsidR="00AF42A4" w:rsidRDefault="00AF42A4" w:rsidP="003B1881">
            <w:pPr>
              <w:jc w:val="center"/>
            </w:pPr>
          </w:p>
        </w:tc>
      </w:tr>
    </w:tbl>
    <w:p w:rsidR="00FA061F" w:rsidRDefault="00FA061F" w:rsidP="00AF42A4">
      <w:pPr>
        <w:rPr>
          <w:b/>
          <w:bCs/>
          <w:sz w:val="18"/>
          <w:szCs w:val="18"/>
        </w:rPr>
      </w:pPr>
    </w:p>
    <w:sectPr w:rsidR="00FA061F" w:rsidSect="00AF42A4">
      <w:headerReference w:type="default" r:id="rId9"/>
      <w:footerReference w:type="default" r:id="rId10"/>
      <w:pgSz w:w="11907" w:h="16840" w:code="9"/>
      <w:pgMar w:top="709" w:right="567" w:bottom="0" w:left="1134" w:header="426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0D" w:rsidRDefault="00D3490D">
      <w:r>
        <w:separator/>
      </w:r>
    </w:p>
  </w:endnote>
  <w:endnote w:type="continuationSeparator" w:id="0">
    <w:p w:rsidR="00D3490D" w:rsidRDefault="00D3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84C4A">
      <w:rPr>
        <w:noProof/>
      </w:rPr>
      <w:t>2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0D" w:rsidRDefault="00D3490D">
      <w:r>
        <w:separator/>
      </w:r>
    </w:p>
  </w:footnote>
  <w:footnote w:type="continuationSeparator" w:id="0">
    <w:p w:rsidR="00D3490D" w:rsidRDefault="00D34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57844419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2389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295A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B4685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4C4A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245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949A2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472E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99D"/>
    <w:rsid w:val="00992B37"/>
    <w:rsid w:val="009A4941"/>
    <w:rsid w:val="009A6646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AF42A4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3490D"/>
    <w:rsid w:val="00D41CCA"/>
    <w:rsid w:val="00D42D82"/>
    <w:rsid w:val="00D46861"/>
    <w:rsid w:val="00D47C8A"/>
    <w:rsid w:val="00D57E1D"/>
    <w:rsid w:val="00D6156C"/>
    <w:rsid w:val="00D64A95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5E79"/>
    <w:rsid w:val="00ED2FBA"/>
    <w:rsid w:val="00EE7A04"/>
    <w:rsid w:val="00EF5681"/>
    <w:rsid w:val="00F03BAD"/>
    <w:rsid w:val="00F210EA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E23E-D90F-4F4F-93A9-1E88CDEB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861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8</cp:revision>
  <cp:lastPrinted>2014-03-27T14:17:00Z</cp:lastPrinted>
  <dcterms:created xsi:type="dcterms:W3CDTF">2014-03-27T13:37:00Z</dcterms:created>
  <dcterms:modified xsi:type="dcterms:W3CDTF">2014-04-01T12:01:00Z</dcterms:modified>
</cp:coreProperties>
</file>