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BA" w:rsidRPr="009736D1" w:rsidRDefault="009736D1" w:rsidP="008C075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 N</w:t>
      </w:r>
      <w:r w:rsidR="006F619A">
        <w:rPr>
          <w:rFonts w:ascii="Times New Roman" w:hAnsi="Times New Roman" w:cs="Times New Roman"/>
          <w:sz w:val="24"/>
          <w:szCs w:val="24"/>
        </w:rPr>
        <w:t>.</w:t>
      </w:r>
      <w:r w:rsidR="005E4CC5">
        <w:rPr>
          <w:rFonts w:ascii="Times New Roman" w:hAnsi="Times New Roman" w:cs="Times New Roman"/>
          <w:sz w:val="24"/>
          <w:szCs w:val="24"/>
        </w:rPr>
        <w:t xml:space="preserve"> 4.522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5E4CC5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>DE JUNHO DE 2019.</w:t>
      </w:r>
    </w:p>
    <w:p w:rsidR="008026C1" w:rsidRPr="009736D1" w:rsidRDefault="008026C1" w:rsidP="0074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BA" w:rsidRPr="009736D1" w:rsidRDefault="00A636B1" w:rsidP="005C2C54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D1">
        <w:rPr>
          <w:rFonts w:ascii="Times New Roman" w:hAnsi="Times New Roman" w:cs="Times New Roman"/>
          <w:sz w:val="24"/>
          <w:szCs w:val="24"/>
        </w:rPr>
        <w:t xml:space="preserve">Determina todos os </w:t>
      </w:r>
      <w:r w:rsidR="007B5999" w:rsidRPr="009736D1">
        <w:rPr>
          <w:rFonts w:ascii="Times New Roman" w:hAnsi="Times New Roman" w:cs="Times New Roman"/>
          <w:sz w:val="24"/>
          <w:szCs w:val="24"/>
        </w:rPr>
        <w:t>“</w:t>
      </w:r>
      <w:r w:rsidRPr="009736D1">
        <w:rPr>
          <w:rFonts w:ascii="Times New Roman" w:hAnsi="Times New Roman" w:cs="Times New Roman"/>
          <w:sz w:val="24"/>
          <w:szCs w:val="24"/>
        </w:rPr>
        <w:t>pet shops</w:t>
      </w:r>
      <w:r w:rsidR="007B5999" w:rsidRPr="009736D1">
        <w:rPr>
          <w:rFonts w:ascii="Times New Roman" w:hAnsi="Times New Roman" w:cs="Times New Roman"/>
          <w:sz w:val="24"/>
          <w:szCs w:val="24"/>
        </w:rPr>
        <w:t>”</w:t>
      </w:r>
      <w:r w:rsidRPr="009736D1">
        <w:rPr>
          <w:rFonts w:ascii="Times New Roman" w:hAnsi="Times New Roman" w:cs="Times New Roman"/>
          <w:sz w:val="24"/>
          <w:szCs w:val="24"/>
        </w:rPr>
        <w:t>, clínicas veterinárias e estabelecimentos do ramo especializados em animais a colocar cartaz que facilite e incentive a adoção de animais e dá outras providências</w:t>
      </w:r>
      <w:r w:rsidR="00C6458F" w:rsidRPr="009736D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.</w:t>
      </w:r>
      <w:r w:rsidR="009C06BA" w:rsidRPr="0097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6C1" w:rsidRPr="009736D1" w:rsidRDefault="008026C1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6BA" w:rsidRPr="009736D1" w:rsidRDefault="009C06BA" w:rsidP="00973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D1" w:rsidRPr="009736D1" w:rsidRDefault="009736D1" w:rsidP="009736D1">
      <w:pPr>
        <w:tabs>
          <w:tab w:val="left" w:pos="-1701"/>
          <w:tab w:val="left" w:pos="567"/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36D1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RONDÔNIA:</w:t>
      </w:r>
    </w:p>
    <w:p w:rsidR="009C06BA" w:rsidRDefault="009736D1" w:rsidP="009736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D1">
        <w:rPr>
          <w:rFonts w:ascii="Times New Roman" w:eastAsia="Calibri" w:hAnsi="Times New Roman" w:cs="Times New Roman"/>
          <w:sz w:val="24"/>
          <w:szCs w:val="24"/>
        </w:rPr>
        <w:t>Faço saber que a Assembleia Legislativa decreta e eu sanciono a seguinte Lei:</w:t>
      </w:r>
    </w:p>
    <w:p w:rsidR="009736D1" w:rsidRPr="009736D1" w:rsidRDefault="009736D1" w:rsidP="009736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58F" w:rsidRPr="009736D1" w:rsidRDefault="008C075A" w:rsidP="009736D1">
      <w:pPr>
        <w:pStyle w:val="SemEspaamen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</w:t>
      </w:r>
      <w:r w:rsidR="00D368D3"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Art. 1º. </w:t>
      </w:r>
      <w:r w:rsidR="00A636B1" w:rsidRPr="009736D1">
        <w:rPr>
          <w:rFonts w:ascii="Times New Roman" w:eastAsia="Times New Roman" w:hAnsi="Times New Roman" w:cs="Times New Roman"/>
          <w:spacing w:val="-6"/>
          <w:sz w:val="24"/>
          <w:szCs w:val="24"/>
        </w:rPr>
        <w:t>Fica determinado a todos</w:t>
      </w:r>
      <w:r w:rsidR="001E2AF0" w:rsidRPr="009736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636B1" w:rsidRPr="009736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os </w:t>
      </w:r>
      <w:r w:rsidR="00D04430" w:rsidRPr="009736D1"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 w:rsidR="00A636B1" w:rsidRPr="009736D1">
        <w:rPr>
          <w:rFonts w:ascii="Times New Roman" w:eastAsia="Times New Roman" w:hAnsi="Times New Roman" w:cs="Times New Roman"/>
          <w:spacing w:val="-6"/>
          <w:sz w:val="24"/>
          <w:szCs w:val="24"/>
        </w:rPr>
        <w:t>pet shops</w:t>
      </w:r>
      <w:r w:rsidR="00D04430" w:rsidRPr="009736D1">
        <w:rPr>
          <w:rFonts w:ascii="Times New Roman" w:eastAsia="Times New Roman" w:hAnsi="Times New Roman" w:cs="Times New Roman"/>
          <w:spacing w:val="-6"/>
          <w:sz w:val="24"/>
          <w:szCs w:val="24"/>
        </w:rPr>
        <w:t>”</w:t>
      </w:r>
      <w:r w:rsidR="00A636B1" w:rsidRPr="009736D1">
        <w:rPr>
          <w:rFonts w:ascii="Times New Roman" w:eastAsia="Times New Roman" w:hAnsi="Times New Roman" w:cs="Times New Roman"/>
          <w:spacing w:val="-6"/>
          <w:sz w:val="24"/>
          <w:szCs w:val="24"/>
        </w:rPr>
        <w:t>, clínicas veterinárias</w:t>
      </w:r>
      <w:r w:rsidR="00A636B1"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estabelecimentos do ramo especializados em animais a colocar cartaz que facilite e incentive a adoção de animais.</w:t>
      </w:r>
      <w:r w:rsidR="00000F51"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C6458F" w:rsidRPr="009736D1" w:rsidRDefault="00C6458F" w:rsidP="009736D1">
      <w:pPr>
        <w:pStyle w:val="SemEspaamen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C075A" w:rsidRDefault="00C6458F" w:rsidP="0097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Art. 2º. </w:t>
      </w:r>
      <w:r w:rsidR="008C075A" w:rsidRPr="009736D1">
        <w:rPr>
          <w:rFonts w:ascii="Times New Roman" w:hAnsi="Times New Roman" w:cs="Times New Roman"/>
          <w:sz w:val="24"/>
          <w:szCs w:val="24"/>
        </w:rPr>
        <w:t>O cartaz de que trata o "</w:t>
      </w:r>
      <w:r w:rsidR="008C075A" w:rsidRPr="009736D1">
        <w:rPr>
          <w:rFonts w:ascii="Times New Roman" w:hAnsi="Times New Roman" w:cs="Times New Roman"/>
          <w:i/>
          <w:sz w:val="24"/>
          <w:szCs w:val="24"/>
        </w:rPr>
        <w:t>caput</w:t>
      </w:r>
      <w:r w:rsidR="008C075A" w:rsidRPr="009736D1">
        <w:rPr>
          <w:rFonts w:ascii="Times New Roman" w:hAnsi="Times New Roman" w:cs="Times New Roman"/>
          <w:sz w:val="24"/>
          <w:szCs w:val="24"/>
        </w:rPr>
        <w:t>" deverá apresentar de forma clara e visível ao público as seguintes informações:</w:t>
      </w:r>
    </w:p>
    <w:p w:rsidR="009736D1" w:rsidRPr="009736D1" w:rsidRDefault="009736D1" w:rsidP="0097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75A" w:rsidRPr="009736D1" w:rsidRDefault="007B5999" w:rsidP="0097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6D1">
        <w:rPr>
          <w:rFonts w:ascii="Times New Roman" w:hAnsi="Times New Roman" w:cs="Times New Roman"/>
          <w:sz w:val="24"/>
          <w:szCs w:val="24"/>
        </w:rPr>
        <w:t xml:space="preserve">I - </w:t>
      </w:r>
      <w:r w:rsidR="00090338" w:rsidRPr="009736D1">
        <w:rPr>
          <w:rFonts w:ascii="Times New Roman" w:hAnsi="Times New Roman" w:cs="Times New Roman"/>
          <w:sz w:val="24"/>
          <w:szCs w:val="24"/>
        </w:rPr>
        <w:t>n</w:t>
      </w:r>
      <w:r w:rsidR="008C075A" w:rsidRPr="009736D1">
        <w:rPr>
          <w:rFonts w:ascii="Times New Roman" w:hAnsi="Times New Roman" w:cs="Times New Roman"/>
          <w:sz w:val="24"/>
          <w:szCs w:val="24"/>
        </w:rPr>
        <w:t>ome da organização não governamental - ONG, grupo pr</w:t>
      </w:r>
      <w:r w:rsidR="009736D1">
        <w:rPr>
          <w:rFonts w:ascii="Times New Roman" w:hAnsi="Times New Roman" w:cs="Times New Roman"/>
          <w:sz w:val="24"/>
          <w:szCs w:val="24"/>
        </w:rPr>
        <w:t xml:space="preserve">otetor independente ou entidade </w:t>
      </w:r>
      <w:r w:rsidR="008C075A" w:rsidRPr="009736D1">
        <w:rPr>
          <w:rFonts w:ascii="Times New Roman" w:hAnsi="Times New Roman" w:cs="Times New Roman"/>
          <w:sz w:val="24"/>
          <w:szCs w:val="24"/>
        </w:rPr>
        <w:t>responsável pela adoção;</w:t>
      </w:r>
    </w:p>
    <w:p w:rsidR="005C2C54" w:rsidRPr="009736D1" w:rsidRDefault="005C2C54" w:rsidP="0097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75A" w:rsidRPr="009736D1" w:rsidRDefault="007B5999" w:rsidP="009736D1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6D1">
        <w:rPr>
          <w:rFonts w:ascii="Times New Roman" w:hAnsi="Times New Roman" w:cs="Times New Roman"/>
          <w:sz w:val="24"/>
          <w:szCs w:val="24"/>
        </w:rPr>
        <w:t>II -</w:t>
      </w:r>
      <w:r w:rsidR="009736D1">
        <w:rPr>
          <w:rFonts w:ascii="Times New Roman" w:hAnsi="Times New Roman" w:cs="Times New Roman"/>
          <w:sz w:val="24"/>
          <w:szCs w:val="24"/>
        </w:rPr>
        <w:t xml:space="preserve"> </w:t>
      </w:r>
      <w:r w:rsidR="00090338" w:rsidRPr="009736D1">
        <w:rPr>
          <w:rFonts w:ascii="Times New Roman" w:hAnsi="Times New Roman" w:cs="Times New Roman"/>
          <w:sz w:val="24"/>
          <w:szCs w:val="24"/>
        </w:rPr>
        <w:t>t</w:t>
      </w:r>
      <w:r w:rsidR="008C075A" w:rsidRPr="009736D1">
        <w:rPr>
          <w:rFonts w:ascii="Times New Roman" w:hAnsi="Times New Roman" w:cs="Times New Roman"/>
          <w:sz w:val="24"/>
          <w:szCs w:val="24"/>
        </w:rPr>
        <w:t>elefone e "</w:t>
      </w:r>
      <w:r w:rsidR="008C075A" w:rsidRPr="009736D1">
        <w:rPr>
          <w:rFonts w:ascii="Times New Roman" w:hAnsi="Times New Roman" w:cs="Times New Roman"/>
          <w:i/>
          <w:sz w:val="24"/>
          <w:szCs w:val="24"/>
        </w:rPr>
        <w:t>e-mail</w:t>
      </w:r>
      <w:r w:rsidR="008C075A" w:rsidRPr="009736D1">
        <w:rPr>
          <w:rFonts w:ascii="Times New Roman" w:hAnsi="Times New Roman" w:cs="Times New Roman"/>
          <w:sz w:val="24"/>
          <w:szCs w:val="24"/>
        </w:rPr>
        <w:t>" para contato com a entidade responsável;</w:t>
      </w:r>
      <w:r w:rsidR="005C2C54" w:rsidRPr="009736D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C2C54" w:rsidRPr="009736D1" w:rsidRDefault="005C2C54" w:rsidP="009736D1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58F" w:rsidRPr="009736D1" w:rsidRDefault="007B5999" w:rsidP="0097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6D1">
        <w:rPr>
          <w:rFonts w:ascii="Times New Roman" w:hAnsi="Times New Roman" w:cs="Times New Roman"/>
          <w:sz w:val="24"/>
          <w:szCs w:val="24"/>
        </w:rPr>
        <w:t xml:space="preserve">III - </w:t>
      </w:r>
      <w:r w:rsidR="00090338" w:rsidRPr="009736D1">
        <w:rPr>
          <w:rFonts w:ascii="Times New Roman" w:hAnsi="Times New Roman" w:cs="Times New Roman"/>
          <w:sz w:val="24"/>
          <w:szCs w:val="24"/>
        </w:rPr>
        <w:t>i</w:t>
      </w:r>
      <w:r w:rsidR="008C075A" w:rsidRPr="009736D1">
        <w:rPr>
          <w:rFonts w:ascii="Times New Roman" w:hAnsi="Times New Roman" w:cs="Times New Roman"/>
          <w:sz w:val="24"/>
          <w:szCs w:val="24"/>
        </w:rPr>
        <w:t>nformações de conscientização sobre a importância da adoção responsável de</w:t>
      </w:r>
      <w:r w:rsidR="009736D1">
        <w:rPr>
          <w:rFonts w:ascii="Times New Roman" w:hAnsi="Times New Roman" w:cs="Times New Roman"/>
          <w:sz w:val="24"/>
          <w:szCs w:val="24"/>
        </w:rPr>
        <w:t xml:space="preserve"> </w:t>
      </w:r>
      <w:r w:rsidR="008C075A" w:rsidRPr="009736D1">
        <w:rPr>
          <w:rFonts w:ascii="Times New Roman" w:hAnsi="Times New Roman" w:cs="Times New Roman"/>
          <w:sz w:val="24"/>
          <w:szCs w:val="24"/>
        </w:rPr>
        <w:t>animais, bem como seus benefícios</w:t>
      </w:r>
      <w:r w:rsidR="00194286"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94286" w:rsidRPr="009736D1" w:rsidRDefault="00194286" w:rsidP="009736D1">
      <w:pPr>
        <w:pStyle w:val="SemEspaamen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94286" w:rsidRPr="00BA77F3" w:rsidRDefault="008C075A" w:rsidP="009736D1">
      <w:pPr>
        <w:pStyle w:val="SemEspaamento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C6458F" w:rsidRPr="00BA77F3">
        <w:rPr>
          <w:rFonts w:ascii="Times New Roman" w:eastAsia="Times New Roman" w:hAnsi="Times New Roman" w:cs="Times New Roman"/>
          <w:spacing w:val="-2"/>
          <w:sz w:val="24"/>
          <w:szCs w:val="24"/>
        </w:rPr>
        <w:t>Art. 3º.</w:t>
      </w:r>
      <w:r w:rsidRPr="00BA77F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94286" w:rsidRPr="00BA77F3" w:rsidRDefault="00194286" w:rsidP="009736D1">
      <w:pPr>
        <w:pStyle w:val="SemEspaamen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277D8" w:rsidRDefault="008C075A" w:rsidP="009736D1">
      <w:pPr>
        <w:pStyle w:val="SemEspaamento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194286" w:rsidRPr="00BA7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Art. 4º. </w:t>
      </w:r>
      <w:r w:rsidR="00C6458F" w:rsidRPr="009736D1">
        <w:rPr>
          <w:rFonts w:ascii="Times New Roman" w:eastAsia="Times New Roman" w:hAnsi="Times New Roman" w:cs="Times New Roman"/>
          <w:spacing w:val="-2"/>
          <w:sz w:val="24"/>
          <w:szCs w:val="24"/>
        </w:rPr>
        <w:t>Esta Lei entra em vigor na data de sua publicação</w:t>
      </w:r>
      <w:r w:rsidR="00D368D3" w:rsidRPr="00973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6D1" w:rsidRDefault="009736D1" w:rsidP="009736D1">
      <w:pPr>
        <w:pStyle w:val="SemEspaamento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D1" w:rsidRDefault="009736D1" w:rsidP="009736D1">
      <w:pPr>
        <w:pStyle w:val="SemEspaamento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FB">
        <w:rPr>
          <w:rFonts w:ascii="Times New Roman" w:hAnsi="Times New Roman" w:cs="Times New Roman"/>
          <w:sz w:val="24"/>
          <w:szCs w:val="24"/>
        </w:rPr>
        <w:t>Palácio do Governo do Estado de Rondôn</w:t>
      </w:r>
      <w:r>
        <w:rPr>
          <w:rFonts w:ascii="Times New Roman" w:hAnsi="Times New Roman" w:cs="Times New Roman"/>
          <w:sz w:val="24"/>
          <w:szCs w:val="24"/>
        </w:rPr>
        <w:t>ia, em</w:t>
      </w:r>
      <w:r w:rsidR="005E4CC5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>de junho de 2019, 131</w:t>
      </w:r>
      <w:r w:rsidRPr="00A03CFB">
        <w:rPr>
          <w:rFonts w:ascii="Times New Roman" w:hAnsi="Times New Roman" w:cs="Times New Roman"/>
          <w:sz w:val="24"/>
          <w:szCs w:val="24"/>
        </w:rPr>
        <w:t>º da República.</w:t>
      </w:r>
    </w:p>
    <w:p w:rsidR="009736D1" w:rsidRDefault="009736D1" w:rsidP="009736D1">
      <w:pPr>
        <w:pStyle w:val="SemEspaamento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6D1" w:rsidRDefault="009736D1" w:rsidP="009736D1">
      <w:pPr>
        <w:pStyle w:val="SemEspaamento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FF2" w:rsidRPr="009736D1" w:rsidRDefault="00827FF2" w:rsidP="009736D1">
      <w:pPr>
        <w:pStyle w:val="SemEspaamento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D42" w:rsidRPr="009736D1" w:rsidRDefault="009736D1" w:rsidP="009736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BB2D42" w:rsidRPr="009736D1" w:rsidRDefault="009736D1" w:rsidP="009736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36D1">
        <w:rPr>
          <w:rFonts w:ascii="Times New Roman" w:hAnsi="Times New Roman" w:cs="Times New Roman"/>
          <w:sz w:val="24"/>
          <w:szCs w:val="24"/>
        </w:rPr>
        <w:t>Governador</w:t>
      </w:r>
    </w:p>
    <w:sectPr w:rsidR="00BB2D42" w:rsidRPr="009736D1" w:rsidSect="009736D1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F2" w:rsidRPr="00827FF2" w:rsidRDefault="00827FF2" w:rsidP="00827FF2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27FF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80FDAEF" wp14:editId="234ECD15">
          <wp:extent cx="572494" cy="8077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6" cy="803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FF2" w:rsidRPr="00827FF2" w:rsidRDefault="00827FF2" w:rsidP="00827FF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27FF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27FF2" w:rsidRPr="00827FF2" w:rsidRDefault="00827FF2" w:rsidP="00827FF2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lang w:eastAsia="pt-BR"/>
      </w:rPr>
    </w:pPr>
    <w:r w:rsidRPr="00827FF2">
      <w:rPr>
        <w:rFonts w:ascii="Times New Roman" w:eastAsia="Times New Roman" w:hAnsi="Times New Roman" w:cs="Times New Roman"/>
        <w:b/>
        <w:lang w:eastAsia="pt-BR"/>
      </w:rPr>
      <w:t>GOVERNADORIA</w:t>
    </w:r>
  </w:p>
  <w:p w:rsidR="00827FF2" w:rsidRDefault="00827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3654"/>
    <w:multiLevelType w:val="hybridMultilevel"/>
    <w:tmpl w:val="68DE6670"/>
    <w:lvl w:ilvl="0" w:tplc="FDD810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2E9"/>
    <w:multiLevelType w:val="hybridMultilevel"/>
    <w:tmpl w:val="B4885EF8"/>
    <w:lvl w:ilvl="0" w:tplc="A5484FC6">
      <w:start w:val="1"/>
      <w:numFmt w:val="upperRoman"/>
      <w:lvlText w:val="%1.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2A62">
      <w:start w:val="1"/>
      <w:numFmt w:val="lowerLetter"/>
      <w:lvlText w:val="%2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07336">
      <w:start w:val="1"/>
      <w:numFmt w:val="lowerRoman"/>
      <w:lvlText w:val="%3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D634">
      <w:start w:val="1"/>
      <w:numFmt w:val="decimal"/>
      <w:lvlText w:val="%4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27756">
      <w:start w:val="1"/>
      <w:numFmt w:val="lowerLetter"/>
      <w:lvlText w:val="%5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4D6DE">
      <w:start w:val="1"/>
      <w:numFmt w:val="lowerRoman"/>
      <w:lvlText w:val="%6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4BCF8">
      <w:start w:val="1"/>
      <w:numFmt w:val="decimal"/>
      <w:lvlText w:val="%7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6E6BA">
      <w:start w:val="1"/>
      <w:numFmt w:val="lowerLetter"/>
      <w:lvlText w:val="%8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2E524">
      <w:start w:val="1"/>
      <w:numFmt w:val="lowerRoman"/>
      <w:lvlText w:val="%9"/>
      <w:lvlJc w:val="left"/>
      <w:pPr>
        <w:ind w:left="7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714A8F"/>
    <w:multiLevelType w:val="hybridMultilevel"/>
    <w:tmpl w:val="21226BE6"/>
    <w:lvl w:ilvl="0" w:tplc="D84A365C">
      <w:start w:val="1"/>
      <w:numFmt w:val="upperRoman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C0618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0C3A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EE14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E827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215F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E0D0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2CAF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4C95A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0F51"/>
    <w:rsid w:val="0008246B"/>
    <w:rsid w:val="00090338"/>
    <w:rsid w:val="000A4F7F"/>
    <w:rsid w:val="000B3EAE"/>
    <w:rsid w:val="0017189E"/>
    <w:rsid w:val="00194286"/>
    <w:rsid w:val="001E2AF0"/>
    <w:rsid w:val="002C0EBF"/>
    <w:rsid w:val="002E379C"/>
    <w:rsid w:val="00342670"/>
    <w:rsid w:val="003C4979"/>
    <w:rsid w:val="004C08A7"/>
    <w:rsid w:val="00520BCE"/>
    <w:rsid w:val="00587954"/>
    <w:rsid w:val="005A2DDE"/>
    <w:rsid w:val="005C2C54"/>
    <w:rsid w:val="005C353E"/>
    <w:rsid w:val="005E4CC5"/>
    <w:rsid w:val="00624F7D"/>
    <w:rsid w:val="006809A2"/>
    <w:rsid w:val="006A0F9A"/>
    <w:rsid w:val="006A467A"/>
    <w:rsid w:val="006F3A6F"/>
    <w:rsid w:val="006F619A"/>
    <w:rsid w:val="007219EC"/>
    <w:rsid w:val="0074565B"/>
    <w:rsid w:val="00767F01"/>
    <w:rsid w:val="007B5999"/>
    <w:rsid w:val="008026C1"/>
    <w:rsid w:val="00827FF2"/>
    <w:rsid w:val="0088206A"/>
    <w:rsid w:val="008A6F04"/>
    <w:rsid w:val="008C075A"/>
    <w:rsid w:val="00914843"/>
    <w:rsid w:val="009736D1"/>
    <w:rsid w:val="009C06BA"/>
    <w:rsid w:val="00A636B1"/>
    <w:rsid w:val="00A7678E"/>
    <w:rsid w:val="00B045CD"/>
    <w:rsid w:val="00B2394A"/>
    <w:rsid w:val="00B777E3"/>
    <w:rsid w:val="00B96499"/>
    <w:rsid w:val="00BA77F3"/>
    <w:rsid w:val="00BB2D42"/>
    <w:rsid w:val="00C6458F"/>
    <w:rsid w:val="00D04430"/>
    <w:rsid w:val="00D368D3"/>
    <w:rsid w:val="00DA64C2"/>
    <w:rsid w:val="00E1240E"/>
    <w:rsid w:val="00E17E25"/>
    <w:rsid w:val="00E277D8"/>
    <w:rsid w:val="00E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C2C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9005-8798-470D-8EB2-9E2A6B81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Santicléia da Costa Portela</cp:lastModifiedBy>
  <cp:revision>7</cp:revision>
  <cp:lastPrinted>2019-06-21T11:43:00Z</cp:lastPrinted>
  <dcterms:created xsi:type="dcterms:W3CDTF">2019-06-03T15:07:00Z</dcterms:created>
  <dcterms:modified xsi:type="dcterms:W3CDTF">2019-06-21T17:48:00Z</dcterms:modified>
</cp:coreProperties>
</file>