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D0" w:rsidRPr="00EB5AD0" w:rsidRDefault="00EB5AD0" w:rsidP="00EB5AD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5AD0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EB5AD0">
        <w:rPr>
          <w:rFonts w:ascii="Times New Roman" w:hAnsi="Times New Roman"/>
          <w:sz w:val="24"/>
          <w:szCs w:val="24"/>
        </w:rPr>
        <w:t>N.</w:t>
      </w:r>
      <w:r w:rsidR="002C0FDF">
        <w:rPr>
          <w:rFonts w:ascii="Times New Roman" w:hAnsi="Times New Roman"/>
          <w:sz w:val="24"/>
          <w:szCs w:val="24"/>
        </w:rPr>
        <w:t xml:space="preserve"> 4.256</w:t>
      </w:r>
      <w:r w:rsidRPr="00EB5AD0">
        <w:rPr>
          <w:rFonts w:ascii="Times New Roman" w:hAnsi="Times New Roman"/>
          <w:sz w:val="24"/>
          <w:szCs w:val="24"/>
        </w:rPr>
        <w:t xml:space="preserve">, </w:t>
      </w:r>
      <w:r w:rsidRPr="00EB5AD0">
        <w:rPr>
          <w:rFonts w:ascii="Times New Roman" w:hAnsi="Times New Roman"/>
          <w:sz w:val="24"/>
          <w:szCs w:val="24"/>
          <w:lang w:val="x-none"/>
        </w:rPr>
        <w:t>DE</w:t>
      </w:r>
      <w:r w:rsidR="002C0FDF">
        <w:rPr>
          <w:rFonts w:ascii="Times New Roman" w:hAnsi="Times New Roman"/>
          <w:sz w:val="24"/>
          <w:szCs w:val="24"/>
        </w:rPr>
        <w:t xml:space="preserve"> 19 </w:t>
      </w:r>
      <w:r w:rsidRPr="00EB5AD0">
        <w:rPr>
          <w:rFonts w:ascii="Times New Roman" w:hAnsi="Times New Roman"/>
          <w:sz w:val="24"/>
          <w:szCs w:val="24"/>
        </w:rPr>
        <w:t>DE ABRIL DE 2018</w:t>
      </w:r>
      <w:r w:rsidRPr="00EB5AD0">
        <w:rPr>
          <w:rFonts w:ascii="Times New Roman" w:hAnsi="Times New Roman"/>
          <w:sz w:val="24"/>
          <w:szCs w:val="24"/>
          <w:lang w:val="x-none"/>
        </w:rPr>
        <w:t>.</w:t>
      </w:r>
      <w:bookmarkStart w:id="0" w:name="_GoBack"/>
      <w:bookmarkEnd w:id="0"/>
    </w:p>
    <w:p w:rsidR="00EB5AD0" w:rsidRPr="00EB5AD0" w:rsidRDefault="00EB5AD0" w:rsidP="00EB5AD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AD0" w:rsidRPr="00EB5AD0" w:rsidRDefault="00EB5AD0" w:rsidP="00EB5AD0">
      <w:pPr>
        <w:ind w:left="5103"/>
        <w:jc w:val="both"/>
        <w:rPr>
          <w:color w:val="000000"/>
        </w:rPr>
      </w:pPr>
      <w:r w:rsidRPr="00EB5AD0">
        <w:rPr>
          <w:color w:val="000000"/>
        </w:rPr>
        <w:t>Dispõe sobre aporte de capital à Comp</w:t>
      </w:r>
      <w:r>
        <w:rPr>
          <w:color w:val="000000"/>
        </w:rPr>
        <w:t>anhia de Mineração de Rondônia -</w:t>
      </w:r>
      <w:r w:rsidRPr="00EB5AD0">
        <w:rPr>
          <w:color w:val="000000"/>
        </w:rPr>
        <w:t xml:space="preserve"> CMR.</w:t>
      </w:r>
    </w:p>
    <w:p w:rsidR="00EB5AD0" w:rsidRPr="00EB5AD0" w:rsidRDefault="00EB5AD0" w:rsidP="00EB5AD0">
      <w:pPr>
        <w:ind w:left="4678"/>
        <w:jc w:val="both"/>
      </w:pPr>
    </w:p>
    <w:p w:rsidR="00EB5AD0" w:rsidRPr="00EB5AD0" w:rsidRDefault="00EB5AD0" w:rsidP="00071F4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B5AD0">
        <w:rPr>
          <w:rFonts w:ascii="Times New Roman" w:eastAsia="Times New Roman" w:hAnsi="Times New Roman" w:cs="Times New Roman"/>
        </w:rPr>
        <w:t>O GOVERNADOR DO ESTADO DE RONDÔNIA:</w:t>
      </w:r>
    </w:p>
    <w:p w:rsidR="00EB5AD0" w:rsidRPr="00EB5AD0" w:rsidRDefault="00EB5AD0" w:rsidP="00071F46">
      <w:pPr>
        <w:tabs>
          <w:tab w:val="left" w:pos="567"/>
        </w:tabs>
        <w:ind w:firstLine="567"/>
        <w:jc w:val="both"/>
      </w:pPr>
      <w:r w:rsidRPr="00EB5AD0">
        <w:t>Faço saber que a Assembleia Legislativa decreta e eu sanciono a seguinte Lei:</w:t>
      </w:r>
    </w:p>
    <w:p w:rsidR="00EB5AD0" w:rsidRPr="00EB5AD0" w:rsidRDefault="00EB5AD0" w:rsidP="00071F46">
      <w:pPr>
        <w:ind w:firstLine="567"/>
        <w:jc w:val="both"/>
      </w:pPr>
    </w:p>
    <w:p w:rsidR="00EB5AD0" w:rsidRPr="00EB5AD0" w:rsidRDefault="00EB5AD0" w:rsidP="00071F46">
      <w:pPr>
        <w:ind w:firstLine="567"/>
        <w:jc w:val="both"/>
      </w:pPr>
      <w:r w:rsidRPr="00EB5AD0">
        <w:t>Art. 1º. Fica o Poder Executivo autorizado a efetuar aporte de capital para investimento, nos moldes do artigo 26, § 2º da Lei Complementar Federal nº 101, de 4 de maio de 2000, que “</w:t>
      </w:r>
      <w:r w:rsidRPr="00EB5AD0">
        <w:rPr>
          <w:shd w:val="clear" w:color="auto" w:fill="FFFFFF"/>
        </w:rPr>
        <w:t>Estabelece normas de finanças públicas voltadas para a responsabilidade na gestão fiscal e dá outras providências.</w:t>
      </w:r>
      <w:r w:rsidRPr="00EB5AD0">
        <w:t xml:space="preserve">”, na Companhia de Mineração de Rondônia - CMR, em até R$ 1.000.000,00 (um milhão de reais). </w:t>
      </w:r>
    </w:p>
    <w:p w:rsidR="00EB5AD0" w:rsidRPr="00EB5AD0" w:rsidRDefault="00EB5AD0" w:rsidP="00071F46">
      <w:pPr>
        <w:ind w:firstLine="567"/>
        <w:jc w:val="both"/>
      </w:pPr>
    </w:p>
    <w:p w:rsidR="00EB5AD0" w:rsidRPr="00EB5AD0" w:rsidRDefault="00EB5AD0" w:rsidP="00071F46">
      <w:pPr>
        <w:ind w:right="-1" w:firstLine="567"/>
        <w:jc w:val="both"/>
      </w:pPr>
      <w:r w:rsidRPr="00EB5AD0">
        <w:t xml:space="preserve">Art. 2º.  </w:t>
      </w:r>
      <w:r w:rsidRPr="00EB5AD0">
        <w:rPr>
          <w:rFonts w:eastAsia="Book Antiqua"/>
        </w:rPr>
        <w:t>O Poder Executivo promoverá os ajustes necessários na Lei do Orçamento Anual e na Lei do Plano Plurianual para garantir o disposto no artigo 1º desta Lei</w:t>
      </w:r>
      <w:r w:rsidRPr="00EB5AD0">
        <w:t xml:space="preserve">. </w:t>
      </w:r>
    </w:p>
    <w:p w:rsidR="00EB5AD0" w:rsidRPr="00EB5AD0" w:rsidRDefault="00EB5AD0" w:rsidP="00071F46">
      <w:pPr>
        <w:ind w:firstLine="567"/>
        <w:jc w:val="both"/>
      </w:pPr>
    </w:p>
    <w:p w:rsidR="00EB5AD0" w:rsidRPr="00EB5AD0" w:rsidRDefault="00201DDA" w:rsidP="00071F46">
      <w:pPr>
        <w:ind w:firstLine="567"/>
        <w:jc w:val="both"/>
      </w:pPr>
      <w:r>
        <w:t>Art. 3</w:t>
      </w:r>
      <w:r w:rsidR="00EB5AD0" w:rsidRPr="00EB5AD0">
        <w:t xml:space="preserve">º. Esta Lei entra em vigor na data de sua publicação. </w:t>
      </w:r>
    </w:p>
    <w:p w:rsidR="00EB5AD0" w:rsidRDefault="00EB5AD0" w:rsidP="00071F46">
      <w:pPr>
        <w:ind w:firstLine="567"/>
        <w:jc w:val="both"/>
      </w:pPr>
    </w:p>
    <w:p w:rsidR="00EB5AD0" w:rsidRPr="00CC6FFC" w:rsidRDefault="00EB5AD0" w:rsidP="00071F46">
      <w:pPr>
        <w:ind w:firstLine="567"/>
        <w:jc w:val="both"/>
      </w:pPr>
      <w:r w:rsidRPr="00CC6FFC">
        <w:t>Palácio do Governo do Estado de Rondônia, em</w:t>
      </w:r>
      <w:r w:rsidR="002C0FDF">
        <w:t xml:space="preserve"> 19 </w:t>
      </w:r>
      <w:r w:rsidRPr="00CC6FFC">
        <w:t xml:space="preserve">de </w:t>
      </w:r>
      <w:r>
        <w:t>abril de 2018</w:t>
      </w:r>
      <w:r w:rsidRPr="00CC6FFC">
        <w:t xml:space="preserve">, 130º da República.  </w:t>
      </w:r>
    </w:p>
    <w:p w:rsidR="00EB5AD0" w:rsidRPr="00CC6FFC" w:rsidRDefault="00EB5AD0" w:rsidP="00071F46">
      <w:pPr>
        <w:tabs>
          <w:tab w:val="left" w:pos="284"/>
        </w:tabs>
        <w:ind w:firstLine="567"/>
        <w:jc w:val="both"/>
      </w:pPr>
    </w:p>
    <w:p w:rsidR="00EB5AD0" w:rsidRPr="00CC6FFC" w:rsidRDefault="00EB5AD0" w:rsidP="00EB5AD0">
      <w:pPr>
        <w:tabs>
          <w:tab w:val="left" w:pos="284"/>
        </w:tabs>
        <w:ind w:firstLine="557"/>
        <w:jc w:val="both"/>
      </w:pPr>
    </w:p>
    <w:p w:rsidR="00EB5AD0" w:rsidRPr="00CC6FFC" w:rsidRDefault="00EB5AD0" w:rsidP="00EB5AD0">
      <w:pPr>
        <w:tabs>
          <w:tab w:val="left" w:pos="284"/>
        </w:tabs>
        <w:ind w:firstLine="557"/>
        <w:jc w:val="both"/>
      </w:pPr>
    </w:p>
    <w:p w:rsidR="00EB5AD0" w:rsidRPr="00CC6FFC" w:rsidRDefault="00EB5AD0" w:rsidP="00EB5AD0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496940" w:rsidRPr="00EB5AD0" w:rsidRDefault="00EB5AD0" w:rsidP="00EB5AD0">
      <w:pPr>
        <w:pStyle w:val="Corpodetexto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Governador</w:t>
      </w:r>
    </w:p>
    <w:sectPr w:rsidR="00496940" w:rsidRPr="00EB5AD0" w:rsidSect="00EB5AD0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D0" w:rsidRDefault="00EB5AD0" w:rsidP="00EB5AD0">
      <w:r>
        <w:separator/>
      </w:r>
    </w:p>
  </w:endnote>
  <w:endnote w:type="continuationSeparator" w:id="0">
    <w:p w:rsidR="00EB5AD0" w:rsidRDefault="00EB5AD0" w:rsidP="00EB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D0" w:rsidRDefault="00EB5AD0" w:rsidP="00EB5AD0">
      <w:r>
        <w:separator/>
      </w:r>
    </w:p>
  </w:footnote>
  <w:footnote w:type="continuationSeparator" w:id="0">
    <w:p w:rsidR="00EB5AD0" w:rsidRDefault="00EB5AD0" w:rsidP="00EB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D0" w:rsidRDefault="00EB5AD0" w:rsidP="00EB5AD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716346" r:id="rId2"/>
      </w:object>
    </w:r>
  </w:p>
  <w:p w:rsidR="00EB5AD0" w:rsidRPr="00907F74" w:rsidRDefault="00EB5AD0" w:rsidP="00EB5AD0">
    <w:pPr>
      <w:jc w:val="center"/>
      <w:rPr>
        <w:b/>
      </w:rPr>
    </w:pPr>
    <w:r w:rsidRPr="00907F74">
      <w:rPr>
        <w:b/>
      </w:rPr>
      <w:t>GOVERNO DO ESTADO DE RONDÔNIA</w:t>
    </w:r>
  </w:p>
  <w:p w:rsidR="00EB5AD0" w:rsidRDefault="00EB5AD0" w:rsidP="00EB5AD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EB5AD0" w:rsidRPr="00BC5B9A" w:rsidRDefault="00EB5AD0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0"/>
    <w:rsid w:val="00071F46"/>
    <w:rsid w:val="00201DDA"/>
    <w:rsid w:val="002C0FDF"/>
    <w:rsid w:val="00B41099"/>
    <w:rsid w:val="00BC5B9A"/>
    <w:rsid w:val="00DE17B7"/>
    <w:rsid w:val="00E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E7715D-F938-4CF8-A69C-4C530CD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EB5AD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AD0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uiPriority w:val="99"/>
    <w:rsid w:val="00EB5AD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EB5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B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B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5</cp:revision>
  <cp:lastPrinted>2018-04-12T14:09:00Z</cp:lastPrinted>
  <dcterms:created xsi:type="dcterms:W3CDTF">2018-04-12T13:54:00Z</dcterms:created>
  <dcterms:modified xsi:type="dcterms:W3CDTF">2018-04-20T11:59:00Z</dcterms:modified>
</cp:coreProperties>
</file>