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7C" w:rsidRPr="00EE187C" w:rsidRDefault="00EE187C" w:rsidP="00EE187C">
      <w:pPr>
        <w:pStyle w:val="Corpodetexto"/>
        <w:spacing w:after="0"/>
        <w:jc w:val="center"/>
        <w:rPr>
          <w:lang w:val="pt-BR"/>
        </w:rPr>
      </w:pPr>
      <w:r w:rsidRPr="00EE187C">
        <w:t xml:space="preserve">LEI </w:t>
      </w:r>
      <w:r w:rsidRPr="00EE187C">
        <w:rPr>
          <w:lang w:val="pt-BR"/>
        </w:rPr>
        <w:t xml:space="preserve">N. </w:t>
      </w:r>
      <w:r w:rsidR="00397ECA">
        <w:rPr>
          <w:lang w:val="pt-BR"/>
        </w:rPr>
        <w:t>3.979</w:t>
      </w:r>
      <w:r w:rsidRPr="00EE187C">
        <w:rPr>
          <w:lang w:val="pt-BR"/>
        </w:rPr>
        <w:t xml:space="preserve">, </w:t>
      </w:r>
      <w:r w:rsidRPr="00EE187C">
        <w:t>DE</w:t>
      </w:r>
      <w:r w:rsidRPr="00EE187C">
        <w:rPr>
          <w:lang w:val="pt-BR"/>
        </w:rPr>
        <w:t xml:space="preserve"> </w:t>
      </w:r>
      <w:r w:rsidR="00397ECA">
        <w:rPr>
          <w:lang w:val="pt-BR"/>
        </w:rPr>
        <w:t>21</w:t>
      </w:r>
      <w:r w:rsidRPr="00EE187C">
        <w:rPr>
          <w:lang w:val="pt-BR"/>
        </w:rPr>
        <w:t xml:space="preserve"> </w:t>
      </w:r>
      <w:r w:rsidRPr="00EE187C">
        <w:t xml:space="preserve">DE </w:t>
      </w:r>
      <w:r w:rsidRPr="00EE187C">
        <w:rPr>
          <w:lang w:val="pt-BR"/>
        </w:rPr>
        <w:t xml:space="preserve">FEVEREIRO </w:t>
      </w:r>
      <w:r w:rsidRPr="00EE187C">
        <w:t>DE 201</w:t>
      </w:r>
      <w:r w:rsidRPr="00EE187C">
        <w:rPr>
          <w:lang w:val="pt-BR"/>
        </w:rPr>
        <w:t>7</w:t>
      </w:r>
      <w:r w:rsidRPr="00EE187C">
        <w:t>.</w:t>
      </w:r>
    </w:p>
    <w:p w:rsidR="00EE187C" w:rsidRPr="00EE187C" w:rsidRDefault="00EE187C" w:rsidP="00EE187C">
      <w:pPr>
        <w:ind w:left="4820"/>
        <w:jc w:val="both"/>
      </w:pPr>
    </w:p>
    <w:p w:rsidR="00EE187C" w:rsidRPr="00EE187C" w:rsidRDefault="00EE187C" w:rsidP="00EE187C">
      <w:pPr>
        <w:pStyle w:val="Recuodecorpodetexto"/>
        <w:ind w:left="5130"/>
        <w:rPr>
          <w:lang w:val="pt-BR"/>
        </w:rPr>
      </w:pPr>
      <w:r w:rsidRPr="00EE187C">
        <w:t>Revoga a Lei nº 1.604, de 24 de abril de 2006</w:t>
      </w:r>
      <w:r w:rsidRPr="00EE187C">
        <w:rPr>
          <w:bCs/>
          <w:iCs/>
        </w:rPr>
        <w:t>, que “</w:t>
      </w:r>
      <w:r w:rsidRPr="00EE187C">
        <w:t>Institui feriado estadual, toda segunda-feira de carnaval, em homenagem ao Dia do Comerciário</w:t>
      </w:r>
      <w:r w:rsidRPr="00EE187C">
        <w:rPr>
          <w:lang w:val="pt-BR"/>
        </w:rPr>
        <w:t>.</w:t>
      </w:r>
    </w:p>
    <w:p w:rsidR="00EE187C" w:rsidRPr="00EE187C" w:rsidRDefault="00EE187C" w:rsidP="00EE187C">
      <w:pPr>
        <w:pStyle w:val="Recuodecorpodetexto"/>
        <w:ind w:left="5130"/>
        <w:rPr>
          <w:lang w:val="pt-BR"/>
        </w:rPr>
      </w:pPr>
    </w:p>
    <w:p w:rsidR="00EE187C" w:rsidRPr="00EE187C" w:rsidRDefault="00EE187C" w:rsidP="00EE187C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EE187C">
        <w:rPr>
          <w:rFonts w:ascii="Times New Roman" w:eastAsia="Times New Roman" w:hAnsi="Times New Roman" w:cs="Times New Roman"/>
        </w:rPr>
        <w:t>O GOVERNADOR DO ESTADO DE RONDÔNIA:</w:t>
      </w:r>
    </w:p>
    <w:p w:rsidR="00EE187C" w:rsidRPr="00EE187C" w:rsidRDefault="00EE187C" w:rsidP="00EE187C">
      <w:pPr>
        <w:ind w:firstLine="567"/>
        <w:jc w:val="both"/>
      </w:pPr>
      <w:r w:rsidRPr="00EE187C">
        <w:t>Faço saber que a Assembleia Legislativa decreta e eu sanciono a seguinte Lei:</w:t>
      </w:r>
    </w:p>
    <w:p w:rsidR="00EE187C" w:rsidRPr="00EE187C" w:rsidRDefault="00EE187C" w:rsidP="00EE187C">
      <w:pPr>
        <w:ind w:firstLine="567"/>
        <w:jc w:val="both"/>
      </w:pPr>
    </w:p>
    <w:p w:rsidR="00EE187C" w:rsidRPr="00EE187C" w:rsidRDefault="00EE187C" w:rsidP="00EE187C">
      <w:pPr>
        <w:ind w:firstLine="567"/>
        <w:jc w:val="both"/>
      </w:pPr>
      <w:r w:rsidRPr="00EE187C">
        <w:t>Art. 1º. Fica revogada a Lei nº 1.604, de 24 de abril de 2006</w:t>
      </w:r>
      <w:r w:rsidRPr="00EE187C">
        <w:rPr>
          <w:bCs/>
          <w:iCs/>
        </w:rPr>
        <w:t>, que “</w:t>
      </w:r>
      <w:r w:rsidRPr="00EE187C">
        <w:t>Institui feriado estadual, toda segunda-feira de carnaval, em homenagem ao Dia do Comerciário.”.</w:t>
      </w:r>
    </w:p>
    <w:p w:rsidR="00EE187C" w:rsidRPr="00EE187C" w:rsidRDefault="00EE187C" w:rsidP="00EE187C">
      <w:pPr>
        <w:jc w:val="both"/>
      </w:pPr>
    </w:p>
    <w:p w:rsidR="00EE187C" w:rsidRPr="00EE187C" w:rsidRDefault="00EE187C" w:rsidP="00EE187C">
      <w:pPr>
        <w:ind w:firstLine="567"/>
        <w:jc w:val="both"/>
      </w:pPr>
      <w:r w:rsidRPr="00EE187C">
        <w:t>Art. 2º. Esta Lei entra em vigor na data de sua publicação.</w:t>
      </w:r>
    </w:p>
    <w:p w:rsidR="00EE187C" w:rsidRPr="00EE187C" w:rsidRDefault="00EE187C" w:rsidP="00EE187C">
      <w:pPr>
        <w:ind w:firstLine="567"/>
        <w:jc w:val="both"/>
      </w:pPr>
    </w:p>
    <w:p w:rsidR="00EE187C" w:rsidRPr="00EE187C" w:rsidRDefault="00EE187C" w:rsidP="00EE187C">
      <w:pPr>
        <w:ind w:firstLine="567"/>
        <w:jc w:val="both"/>
      </w:pPr>
      <w:r w:rsidRPr="00EE187C">
        <w:t xml:space="preserve">Palácio do Governo do Estado de Rondônia, em </w:t>
      </w:r>
      <w:r w:rsidR="00397ECA">
        <w:t>21</w:t>
      </w:r>
      <w:bookmarkStart w:id="0" w:name="_GoBack"/>
      <w:bookmarkEnd w:id="0"/>
      <w:r w:rsidRPr="00EE187C">
        <w:t xml:space="preserve"> de fevereiro de 2017, 129º da República.  </w:t>
      </w:r>
    </w:p>
    <w:p w:rsidR="00EE187C" w:rsidRPr="00EE187C" w:rsidRDefault="00EE187C" w:rsidP="00EE187C">
      <w:pPr>
        <w:tabs>
          <w:tab w:val="left" w:pos="4365"/>
        </w:tabs>
        <w:spacing w:line="200" w:lineRule="atLeast"/>
        <w:jc w:val="center"/>
        <w:rPr>
          <w:b/>
        </w:rPr>
      </w:pPr>
    </w:p>
    <w:p w:rsidR="00EE187C" w:rsidRPr="00EE187C" w:rsidRDefault="00EE187C" w:rsidP="00EE187C">
      <w:pPr>
        <w:tabs>
          <w:tab w:val="left" w:pos="4365"/>
        </w:tabs>
        <w:spacing w:line="200" w:lineRule="atLeast"/>
        <w:jc w:val="center"/>
        <w:rPr>
          <w:b/>
        </w:rPr>
      </w:pPr>
    </w:p>
    <w:p w:rsidR="00EE187C" w:rsidRPr="00EE187C" w:rsidRDefault="00EE187C" w:rsidP="00EE187C">
      <w:pPr>
        <w:tabs>
          <w:tab w:val="left" w:pos="4365"/>
        </w:tabs>
        <w:spacing w:line="200" w:lineRule="atLeast"/>
        <w:jc w:val="center"/>
        <w:rPr>
          <w:b/>
        </w:rPr>
      </w:pPr>
    </w:p>
    <w:p w:rsidR="00EE187C" w:rsidRPr="00EE187C" w:rsidRDefault="00EE187C" w:rsidP="00EE187C">
      <w:pPr>
        <w:tabs>
          <w:tab w:val="left" w:pos="4365"/>
        </w:tabs>
        <w:spacing w:line="200" w:lineRule="atLeast"/>
        <w:jc w:val="center"/>
        <w:rPr>
          <w:b/>
        </w:rPr>
      </w:pPr>
      <w:proofErr w:type="gramStart"/>
      <w:r w:rsidRPr="00EE187C">
        <w:rPr>
          <w:b/>
        </w:rPr>
        <w:t>CONFÚCIO AIRES MOURA</w:t>
      </w:r>
      <w:proofErr w:type="gramEnd"/>
    </w:p>
    <w:p w:rsidR="00EE187C" w:rsidRPr="00EE187C" w:rsidRDefault="00EE187C" w:rsidP="00EE187C">
      <w:pPr>
        <w:tabs>
          <w:tab w:val="left" w:pos="4365"/>
        </w:tabs>
        <w:spacing w:line="200" w:lineRule="atLeast"/>
        <w:jc w:val="center"/>
        <w:rPr>
          <w:b/>
          <w:bCs/>
        </w:rPr>
      </w:pPr>
      <w:r w:rsidRPr="00EE187C">
        <w:t>Governador</w:t>
      </w:r>
    </w:p>
    <w:p w:rsidR="00EE187C" w:rsidRPr="00EE187C" w:rsidRDefault="00EE187C" w:rsidP="00EE187C"/>
    <w:p w:rsidR="001F7B3A" w:rsidRPr="00EE187C" w:rsidRDefault="001F7B3A"/>
    <w:sectPr w:rsidR="001F7B3A" w:rsidRPr="00EE187C" w:rsidSect="00483BD3">
      <w:headerReference w:type="default" r:id="rId7"/>
      <w:footerReference w:type="default" r:id="rId8"/>
      <w:pgSz w:w="11906" w:h="16838" w:code="9"/>
      <w:pgMar w:top="1134" w:right="567" w:bottom="567" w:left="1134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7ECA">
      <w:r>
        <w:separator/>
      </w:r>
    </w:p>
  </w:endnote>
  <w:endnote w:type="continuationSeparator" w:id="0">
    <w:p w:rsidR="00000000" w:rsidRDefault="0039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397E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7ECA">
      <w:r>
        <w:separator/>
      </w:r>
    </w:p>
  </w:footnote>
  <w:footnote w:type="continuationSeparator" w:id="0">
    <w:p w:rsidR="00000000" w:rsidRDefault="00397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EE187C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7pt;height:66.15pt" o:ole="" filled="t">
          <v:fill color2="black"/>
          <v:imagedata r:id="rId1" o:title=""/>
        </v:shape>
        <o:OLEObject Type="Embed" ProgID="Word.Picture.8" ShapeID="_x0000_i1025" DrawAspect="Content" ObjectID="_1549255060" r:id="rId2"/>
      </w:object>
    </w:r>
  </w:p>
  <w:p w:rsidR="001D1AE2" w:rsidRPr="001D1AE2" w:rsidRDefault="00EE187C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483BD3" w:rsidRDefault="00EE187C" w:rsidP="001D1AE2">
    <w:pPr>
      <w:pStyle w:val="Cabealho"/>
      <w:jc w:val="center"/>
      <w:rPr>
        <w:b/>
        <w:sz w:val="22"/>
        <w:szCs w:val="22"/>
        <w:lang w:val="pt-BR"/>
      </w:rPr>
    </w:pPr>
    <w:r w:rsidRPr="00483BD3">
      <w:rPr>
        <w:b/>
        <w:sz w:val="22"/>
        <w:szCs w:val="22"/>
      </w:rPr>
      <w:t>GOVERNADORIA</w:t>
    </w:r>
  </w:p>
  <w:p w:rsidR="002C5B39" w:rsidRPr="008B5159" w:rsidRDefault="00397ECA" w:rsidP="001D1AE2">
    <w:pPr>
      <w:pStyle w:val="Cabealho"/>
      <w:jc w:val="center"/>
      <w:rPr>
        <w:b/>
        <w:sz w:val="14"/>
        <w:szCs w:val="1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7C"/>
    <w:rsid w:val="001F7B3A"/>
    <w:rsid w:val="00397ECA"/>
    <w:rsid w:val="00E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E187C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EE18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EE187C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EE18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EE187C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E18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EE187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EE18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EE187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E187C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EE18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EE187C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EE18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EE187C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E18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EE187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EE18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EE187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Pedro Henrique Pamplona Rodrigues</cp:lastModifiedBy>
  <cp:revision>2</cp:revision>
  <dcterms:created xsi:type="dcterms:W3CDTF">2017-02-21T11:36:00Z</dcterms:created>
  <dcterms:modified xsi:type="dcterms:W3CDTF">2017-02-22T11:51:00Z</dcterms:modified>
</cp:coreProperties>
</file>