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C4" w:rsidRPr="00AA12C4" w:rsidRDefault="00AA12C4" w:rsidP="00AA12C4">
      <w:pPr>
        <w:pStyle w:val="Ttulo1"/>
        <w:tabs>
          <w:tab w:val="left" w:pos="2268"/>
        </w:tabs>
        <w:spacing w:line="240" w:lineRule="auto"/>
        <w:ind w:left="0" w:firstLine="0"/>
        <w:jc w:val="center"/>
        <w:rPr>
          <w:b w:val="0"/>
          <w:szCs w:val="24"/>
        </w:rPr>
      </w:pPr>
      <w:r w:rsidRPr="00AA12C4">
        <w:rPr>
          <w:b w:val="0"/>
          <w:szCs w:val="24"/>
        </w:rPr>
        <w:t>LEI N.</w:t>
      </w:r>
      <w:r>
        <w:rPr>
          <w:b w:val="0"/>
          <w:szCs w:val="24"/>
        </w:rPr>
        <w:t xml:space="preserve"> </w:t>
      </w:r>
      <w:r w:rsidR="00714A1A">
        <w:rPr>
          <w:b w:val="0"/>
          <w:szCs w:val="24"/>
        </w:rPr>
        <w:t>3.939,</w:t>
      </w:r>
      <w:r w:rsidRPr="00AA12C4">
        <w:rPr>
          <w:b w:val="0"/>
          <w:szCs w:val="24"/>
        </w:rPr>
        <w:t xml:space="preserve"> DE </w:t>
      </w:r>
      <w:proofErr w:type="gramStart"/>
      <w:r w:rsidR="00714A1A">
        <w:rPr>
          <w:b w:val="0"/>
          <w:szCs w:val="24"/>
        </w:rPr>
        <w:t>6</w:t>
      </w:r>
      <w:proofErr w:type="gramEnd"/>
      <w:r w:rsidRPr="00AA12C4">
        <w:rPr>
          <w:b w:val="0"/>
          <w:szCs w:val="24"/>
        </w:rPr>
        <w:t xml:space="preserve"> DE DEZEMBRO DE 2016.</w:t>
      </w:r>
    </w:p>
    <w:p w:rsidR="00AA12C4" w:rsidRPr="00AA12C4" w:rsidRDefault="00AA12C4" w:rsidP="00AA12C4">
      <w:pPr>
        <w:ind w:left="5245"/>
        <w:jc w:val="both"/>
        <w:rPr>
          <w:sz w:val="24"/>
          <w:szCs w:val="24"/>
        </w:rPr>
      </w:pPr>
    </w:p>
    <w:p w:rsidR="00AA12C4" w:rsidRPr="00AA12C4" w:rsidRDefault="00AA12C4" w:rsidP="00AA12C4">
      <w:pPr>
        <w:ind w:left="5245"/>
        <w:jc w:val="both"/>
        <w:rPr>
          <w:sz w:val="24"/>
          <w:szCs w:val="24"/>
        </w:rPr>
      </w:pPr>
      <w:r w:rsidRPr="00AA12C4">
        <w:rPr>
          <w:sz w:val="24"/>
          <w:szCs w:val="24"/>
        </w:rPr>
        <w:t xml:space="preserve">Altera o artigo 1º; o </w:t>
      </w:r>
      <w:r w:rsidRPr="00FC6EE4">
        <w:rPr>
          <w:sz w:val="24"/>
          <w:szCs w:val="24"/>
        </w:rPr>
        <w:t xml:space="preserve">caput </w:t>
      </w:r>
      <w:r w:rsidRPr="00AA12C4">
        <w:rPr>
          <w:sz w:val="24"/>
          <w:szCs w:val="24"/>
        </w:rPr>
        <w:t xml:space="preserve">e o inciso IV, do artigo 2º; o </w:t>
      </w:r>
      <w:r w:rsidRPr="00FC6EE4">
        <w:rPr>
          <w:sz w:val="24"/>
          <w:szCs w:val="24"/>
        </w:rPr>
        <w:t>caput</w:t>
      </w:r>
      <w:r w:rsidRPr="00AA12C4">
        <w:rPr>
          <w:sz w:val="24"/>
          <w:szCs w:val="24"/>
        </w:rPr>
        <w:t xml:space="preserve"> do artigo 4º; e o </w:t>
      </w:r>
      <w:r w:rsidRPr="00FC6EE4">
        <w:rPr>
          <w:sz w:val="24"/>
          <w:szCs w:val="24"/>
        </w:rPr>
        <w:t>caput</w:t>
      </w:r>
      <w:r w:rsidRPr="00AA12C4">
        <w:rPr>
          <w:sz w:val="24"/>
          <w:szCs w:val="24"/>
        </w:rPr>
        <w:t xml:space="preserve"> e o § 4º, do artigo 5º, da Lei nº 2.721, de 20 de abril de 2012, que </w:t>
      </w:r>
      <w:proofErr w:type="gramStart"/>
      <w:r w:rsidRPr="00AA12C4">
        <w:rPr>
          <w:sz w:val="24"/>
          <w:szCs w:val="24"/>
        </w:rPr>
        <w:t>“</w:t>
      </w:r>
      <w:r w:rsidRPr="00AA12C4">
        <w:rPr>
          <w:bCs/>
          <w:iCs/>
          <w:sz w:val="24"/>
          <w:szCs w:val="24"/>
        </w:rPr>
        <w:t>Cria o Fundo Estadual de Defesa do Consumidor - FUNDEC</w:t>
      </w:r>
      <w:r w:rsidRPr="00AA12C4">
        <w:rPr>
          <w:rStyle w:val="f01"/>
          <w:sz w:val="24"/>
          <w:szCs w:val="24"/>
        </w:rPr>
        <w:t>.</w:t>
      </w:r>
      <w:proofErr w:type="gramEnd"/>
    </w:p>
    <w:p w:rsidR="00AA12C4" w:rsidRPr="00AA12C4" w:rsidRDefault="00AA12C4" w:rsidP="00AA12C4">
      <w:pPr>
        <w:ind w:left="5103"/>
        <w:jc w:val="both"/>
        <w:rPr>
          <w:sz w:val="24"/>
          <w:szCs w:val="24"/>
        </w:rPr>
      </w:pPr>
    </w:p>
    <w:p w:rsidR="00AA12C4" w:rsidRPr="00AA12C4" w:rsidRDefault="00AA12C4" w:rsidP="00AA12C4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A12C4">
        <w:rPr>
          <w:rFonts w:ascii="Times New Roman" w:eastAsia="Times New Roman" w:hAnsi="Times New Roman" w:cs="Times New Roman"/>
        </w:rPr>
        <w:t>O GOVERNADOR DO ESTADO DE RONDÔNIA: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Faço saber que a Assembleia Legislativa decreta e eu sanciono a seguinte Lei: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 xml:space="preserve">Art. 1º. O artigo 1º; o </w:t>
      </w:r>
      <w:r w:rsidRPr="00FC6EE4">
        <w:rPr>
          <w:sz w:val="24"/>
          <w:szCs w:val="24"/>
        </w:rPr>
        <w:t xml:space="preserve">caput </w:t>
      </w:r>
      <w:r w:rsidRPr="00AA12C4">
        <w:rPr>
          <w:sz w:val="24"/>
          <w:szCs w:val="24"/>
        </w:rPr>
        <w:t xml:space="preserve">e o inciso IV, do artigo 2º; o </w:t>
      </w:r>
      <w:r w:rsidRPr="00FC6EE4">
        <w:rPr>
          <w:sz w:val="24"/>
          <w:szCs w:val="24"/>
        </w:rPr>
        <w:t>caput</w:t>
      </w:r>
      <w:r w:rsidRPr="00AA12C4">
        <w:rPr>
          <w:sz w:val="24"/>
          <w:szCs w:val="24"/>
        </w:rPr>
        <w:t xml:space="preserve"> do artigo 4º; e o </w:t>
      </w:r>
      <w:r w:rsidRPr="00FC6EE4">
        <w:rPr>
          <w:sz w:val="24"/>
          <w:szCs w:val="24"/>
        </w:rPr>
        <w:t xml:space="preserve">caput </w:t>
      </w:r>
      <w:r w:rsidRPr="00AA12C4">
        <w:rPr>
          <w:sz w:val="24"/>
          <w:szCs w:val="24"/>
        </w:rPr>
        <w:t>e o § 4º, do artigo 5º, da Lei nº 2.721, de 20 de abril de 2012, que “</w:t>
      </w:r>
      <w:r w:rsidRPr="00AA12C4">
        <w:rPr>
          <w:bCs/>
          <w:iCs/>
          <w:sz w:val="24"/>
          <w:szCs w:val="24"/>
        </w:rPr>
        <w:t>Cria o Fundo Estadual de Defesa do Consumidor - FUNDEC.”</w:t>
      </w:r>
      <w:r w:rsidRPr="00AA12C4">
        <w:rPr>
          <w:sz w:val="24"/>
          <w:szCs w:val="24"/>
        </w:rPr>
        <w:t>, passam a vigorar com a seguinte redação:</w:t>
      </w:r>
      <w:bookmarkStart w:id="0" w:name="_GoBack"/>
      <w:bookmarkEnd w:id="0"/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proofErr w:type="gramStart"/>
      <w:r w:rsidRPr="00AA12C4">
        <w:rPr>
          <w:sz w:val="24"/>
          <w:szCs w:val="24"/>
        </w:rPr>
        <w:t>“Art. 1º.</w:t>
      </w:r>
      <w:proofErr w:type="gramEnd"/>
      <w:r w:rsidRPr="00AA12C4">
        <w:rPr>
          <w:sz w:val="24"/>
          <w:szCs w:val="24"/>
        </w:rPr>
        <w:t xml:space="preserve"> Fica instituído o Fundo Estadual de Defesa do Consumidor - FUNDEC, vinculado à Secretaria de Estado da Assistência e do Desenvolvimento Social - SEAS.</w:t>
      </w:r>
    </w:p>
    <w:p w:rsidR="00AA12C4" w:rsidRPr="00AA12C4" w:rsidRDefault="00AA12C4" w:rsidP="00AA12C4">
      <w:pPr>
        <w:ind w:firstLine="567"/>
        <w:jc w:val="both"/>
        <w:rPr>
          <w:color w:val="FF0000"/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Parágrafo único. O FUNDEC será gerido pelo Titular da Secretaria de Estado da Assistência e do Desenvolvimento Social - SEAS, competindo: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 xml:space="preserve">I - aprovar, firmar e fiscalizar o cumprimento de convênios e contratos como representante </w:t>
      </w:r>
      <w:proofErr w:type="gramStart"/>
      <w:r w:rsidRPr="00AA12C4">
        <w:rPr>
          <w:sz w:val="24"/>
          <w:szCs w:val="24"/>
        </w:rPr>
        <w:t>do</w:t>
      </w:r>
      <w:proofErr w:type="gramEnd"/>
      <w:r w:rsidRPr="00AA12C4">
        <w:rPr>
          <w:sz w:val="24"/>
          <w:szCs w:val="24"/>
        </w:rPr>
        <w:t xml:space="preserve"> Estado de Rondônia; </w:t>
      </w:r>
      <w:proofErr w:type="gramStart"/>
      <w:r w:rsidRPr="00AA12C4">
        <w:rPr>
          <w:sz w:val="24"/>
          <w:szCs w:val="24"/>
        </w:rPr>
        <w:t>e</w:t>
      </w:r>
      <w:proofErr w:type="gramEnd"/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II - aprovar e publicar a prestação de contas anual do FUNDEC, sempre na segunda quinzena de dezembro.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 xml:space="preserve">Art. 2º. O FUNDEC terá por objetivo receber recursos orçamentários e </w:t>
      </w:r>
      <w:proofErr w:type="spellStart"/>
      <w:r w:rsidRPr="00AA12C4">
        <w:rPr>
          <w:sz w:val="24"/>
          <w:szCs w:val="24"/>
        </w:rPr>
        <w:t>extraorçamentários</w:t>
      </w:r>
      <w:proofErr w:type="spellEnd"/>
      <w:r w:rsidRPr="00AA12C4">
        <w:rPr>
          <w:sz w:val="24"/>
          <w:szCs w:val="24"/>
        </w:rPr>
        <w:t xml:space="preserve"> para serem destinados especificamente ao financiamento de projetos de colaboradores do SISDEC, que tenham por objetivo a defesa, orientação e informação ao consumidor, mediante prévio edital publicado pelo Conselho de Defesa do Consumidor - CONDECON, e para a sustentabilidade de seu custeio.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proofErr w:type="gramStart"/>
      <w:r w:rsidRPr="00AA12C4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AA12C4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proofErr w:type="gramEnd"/>
    </w:p>
    <w:p w:rsidR="00AA12C4" w:rsidRPr="00AA12C4" w:rsidRDefault="00AA12C4" w:rsidP="00AA12C4">
      <w:pPr>
        <w:jc w:val="both"/>
        <w:rPr>
          <w:sz w:val="24"/>
          <w:szCs w:val="24"/>
        </w:rPr>
      </w:pPr>
    </w:p>
    <w:p w:rsid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IV - excepcionalmente, no custeio de exames periciais, estudos e trabalhos técnicos necessários à instrução de inquérito civil ou procedimento investigatório, processo judicial, instaurado para a apuração de fato ofensivo ao interesse difuso ou coletivo do consumidor;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proofErr w:type="gramStart"/>
      <w:r w:rsidRPr="00AA12C4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AA12C4">
        <w:rPr>
          <w:sz w:val="24"/>
          <w:szCs w:val="24"/>
        </w:rPr>
        <w:t>..</w:t>
      </w:r>
      <w:proofErr w:type="gramEnd"/>
    </w:p>
    <w:p w:rsidR="00AA12C4" w:rsidRPr="00AA12C4" w:rsidRDefault="00AA12C4" w:rsidP="00AA12C4">
      <w:pPr>
        <w:ind w:firstLine="2268"/>
        <w:jc w:val="both"/>
        <w:rPr>
          <w:rFonts w:ascii="Century Gothic" w:hAnsi="Century Gothic"/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Art. 4º. Ao Titular da Secretaria de Estado da Assistência Social e do Desenvolvimento Social cabe a gestão do FUNDEC, bem como ser o seu Ordenador.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Art. 5º. Os recursos do FUNDEC ficarão à disposição de seu Ordenador, mediante aprova</w:t>
      </w:r>
      <w:r>
        <w:rPr>
          <w:sz w:val="24"/>
          <w:szCs w:val="24"/>
        </w:rPr>
        <w:t>ção do Conselho.</w:t>
      </w:r>
    </w:p>
    <w:p w:rsid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proofErr w:type="gramStart"/>
      <w:r w:rsidRPr="00AA12C4">
        <w:rPr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 w:rsidRPr="00AA12C4">
        <w:rPr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</w:p>
    <w:p w:rsidR="00AA12C4" w:rsidRPr="00AA12C4" w:rsidRDefault="00AA12C4" w:rsidP="00AA12C4">
      <w:pPr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lastRenderedPageBreak/>
        <w:t xml:space="preserve">§ 4º. O Ordenador do FUNDEC é obrigado a proceder </w:t>
      </w:r>
      <w:proofErr w:type="gramStart"/>
      <w:r w:rsidRPr="00AA12C4">
        <w:rPr>
          <w:sz w:val="24"/>
          <w:szCs w:val="24"/>
        </w:rPr>
        <w:t>a</w:t>
      </w:r>
      <w:proofErr w:type="gramEnd"/>
      <w:r w:rsidRPr="00AA12C4">
        <w:rPr>
          <w:sz w:val="24"/>
          <w:szCs w:val="24"/>
        </w:rPr>
        <w:t xml:space="preserve"> publicação mensal dos demonstrativos da receita e das despesas realizadas com os recursos do aludido Fundo Estadual.”</w:t>
      </w:r>
    </w:p>
    <w:p w:rsidR="00AA12C4" w:rsidRPr="00AA12C4" w:rsidRDefault="00AA12C4" w:rsidP="00AA12C4">
      <w:pPr>
        <w:jc w:val="both"/>
        <w:rPr>
          <w:sz w:val="24"/>
          <w:szCs w:val="24"/>
        </w:rPr>
      </w:pPr>
    </w:p>
    <w:p w:rsid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Art. 2º. Esta Lei entra em vigor na data de sua publicação</w:t>
      </w:r>
      <w:r>
        <w:rPr>
          <w:sz w:val="24"/>
          <w:szCs w:val="24"/>
        </w:rPr>
        <w:t>.</w:t>
      </w: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  <w:r w:rsidRPr="00AA12C4">
        <w:rPr>
          <w:sz w:val="24"/>
          <w:szCs w:val="24"/>
        </w:rPr>
        <w:t>Palácio do Governo do Estado de Rondônia, em</w:t>
      </w:r>
      <w:r>
        <w:rPr>
          <w:sz w:val="24"/>
          <w:szCs w:val="24"/>
        </w:rPr>
        <w:t xml:space="preserve"> </w:t>
      </w:r>
      <w:proofErr w:type="gramStart"/>
      <w:r w:rsidR="00714A1A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r w:rsidRPr="00AA12C4">
        <w:rPr>
          <w:sz w:val="24"/>
          <w:szCs w:val="24"/>
        </w:rPr>
        <w:t xml:space="preserve">de </w:t>
      </w:r>
      <w:r>
        <w:rPr>
          <w:sz w:val="24"/>
          <w:szCs w:val="24"/>
        </w:rPr>
        <w:t>dezembro</w:t>
      </w:r>
      <w:r w:rsidRPr="00AA12C4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AA12C4">
        <w:rPr>
          <w:sz w:val="24"/>
          <w:szCs w:val="24"/>
        </w:rPr>
        <w:t>, 12</w:t>
      </w:r>
      <w:r>
        <w:rPr>
          <w:sz w:val="24"/>
          <w:szCs w:val="24"/>
        </w:rPr>
        <w:t>9</w:t>
      </w:r>
      <w:r w:rsidRPr="00AA12C4">
        <w:rPr>
          <w:sz w:val="24"/>
          <w:szCs w:val="24"/>
        </w:rPr>
        <w:t xml:space="preserve">º da República.  </w:t>
      </w:r>
    </w:p>
    <w:p w:rsidR="00AA12C4" w:rsidRPr="00AA12C4" w:rsidRDefault="00AA12C4" w:rsidP="00AA12C4">
      <w:pPr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ind w:firstLine="567"/>
        <w:jc w:val="both"/>
        <w:rPr>
          <w:sz w:val="24"/>
          <w:szCs w:val="24"/>
        </w:rPr>
      </w:pPr>
    </w:p>
    <w:p w:rsidR="00AA12C4" w:rsidRPr="00AA12C4" w:rsidRDefault="00AA12C4" w:rsidP="00AA12C4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AA12C4">
        <w:rPr>
          <w:b/>
          <w:sz w:val="24"/>
          <w:szCs w:val="24"/>
        </w:rPr>
        <w:t>CONFÚCIO AIRES MOURA</w:t>
      </w:r>
      <w:proofErr w:type="gramEnd"/>
    </w:p>
    <w:p w:rsidR="00AA12C4" w:rsidRPr="00AA12C4" w:rsidRDefault="00AA12C4" w:rsidP="00AA12C4">
      <w:pPr>
        <w:tabs>
          <w:tab w:val="left" w:pos="4365"/>
        </w:tabs>
        <w:jc w:val="center"/>
        <w:rPr>
          <w:sz w:val="24"/>
          <w:szCs w:val="24"/>
        </w:rPr>
      </w:pPr>
      <w:r w:rsidRPr="00AA12C4">
        <w:rPr>
          <w:sz w:val="24"/>
          <w:szCs w:val="24"/>
        </w:rPr>
        <w:t>Governador</w:t>
      </w:r>
    </w:p>
    <w:p w:rsidR="00AA12C4" w:rsidRPr="00AA12C4" w:rsidRDefault="00AA12C4" w:rsidP="00AA12C4">
      <w:pPr>
        <w:rPr>
          <w:sz w:val="24"/>
          <w:szCs w:val="24"/>
        </w:rPr>
      </w:pPr>
    </w:p>
    <w:p w:rsidR="00AA12C4" w:rsidRPr="00AA12C4" w:rsidRDefault="00AA12C4" w:rsidP="00AA12C4">
      <w:pPr>
        <w:rPr>
          <w:sz w:val="24"/>
          <w:szCs w:val="24"/>
        </w:rPr>
      </w:pPr>
    </w:p>
    <w:p w:rsidR="00AA12C4" w:rsidRPr="00AA12C4" w:rsidRDefault="00AA12C4" w:rsidP="00AA12C4">
      <w:pPr>
        <w:rPr>
          <w:sz w:val="24"/>
          <w:szCs w:val="24"/>
        </w:rPr>
      </w:pPr>
    </w:p>
    <w:p w:rsidR="00AA12C4" w:rsidRPr="00AA12C4" w:rsidRDefault="00AA12C4" w:rsidP="00AA12C4">
      <w:pPr>
        <w:rPr>
          <w:sz w:val="24"/>
          <w:szCs w:val="24"/>
        </w:rPr>
      </w:pPr>
    </w:p>
    <w:p w:rsidR="00AA12C4" w:rsidRPr="00AA12C4" w:rsidRDefault="00AA12C4" w:rsidP="00AA12C4">
      <w:pPr>
        <w:rPr>
          <w:sz w:val="24"/>
          <w:szCs w:val="24"/>
        </w:rPr>
      </w:pPr>
    </w:p>
    <w:p w:rsidR="00AA12C4" w:rsidRPr="00AA12C4" w:rsidRDefault="00AA12C4" w:rsidP="00AA12C4">
      <w:pPr>
        <w:rPr>
          <w:sz w:val="24"/>
          <w:szCs w:val="24"/>
        </w:rPr>
      </w:pPr>
    </w:p>
    <w:p w:rsidR="00E747E2" w:rsidRPr="00AA12C4" w:rsidRDefault="00E747E2">
      <w:pPr>
        <w:rPr>
          <w:sz w:val="24"/>
          <w:szCs w:val="24"/>
        </w:rPr>
      </w:pPr>
    </w:p>
    <w:sectPr w:rsidR="00E747E2" w:rsidRPr="00AA12C4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C4" w:rsidRDefault="00AA12C4" w:rsidP="00AA12C4">
      <w:r>
        <w:separator/>
      </w:r>
    </w:p>
  </w:endnote>
  <w:endnote w:type="continuationSeparator" w:id="0">
    <w:p w:rsidR="00AA12C4" w:rsidRDefault="00AA12C4" w:rsidP="00A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C4" w:rsidRDefault="00AA12C4" w:rsidP="00AA12C4">
      <w:r>
        <w:separator/>
      </w:r>
    </w:p>
  </w:footnote>
  <w:footnote w:type="continuationSeparator" w:id="0">
    <w:p w:rsidR="00AA12C4" w:rsidRDefault="00AA12C4" w:rsidP="00AA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0A" w:rsidRDefault="00AA12C4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7187565</wp:posOffset>
              </wp:positionH>
              <wp:positionV relativeFrom="paragraph">
                <wp:posOffset>286385</wp:posOffset>
              </wp:positionV>
              <wp:extent cx="152400" cy="174625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A0A" w:rsidRDefault="00714A1A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65.9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" stroked="f">
              <v:fill opacity="0"/>
              <v:textbox inset="0,0,0,0">
                <w:txbxContent>
                  <w:p w:rsidR="00B67A0A" w:rsidRDefault="00AA12C4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0.35pt" o:ole="" fillcolor="window">
          <v:imagedata r:id="rId1" o:title=""/>
        </v:shape>
        <o:OLEObject Type="Embed" ProgID="Word.Picture.8" ShapeID="_x0000_i1025" DrawAspect="Content" ObjectID="_1542523329" r:id="rId2"/>
      </w:object>
    </w:r>
  </w:p>
  <w:p w:rsidR="00B67A0A" w:rsidRPr="00894907" w:rsidRDefault="00AA12C4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B67A0A" w:rsidRDefault="00AA12C4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B67A0A" w:rsidRPr="0049320C" w:rsidRDefault="00714A1A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4"/>
    <w:rsid w:val="00714A1A"/>
    <w:rsid w:val="00AA12C4"/>
    <w:rsid w:val="00E747E2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A12C4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12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AA12C4"/>
  </w:style>
  <w:style w:type="paragraph" w:styleId="Cabealho">
    <w:name w:val="header"/>
    <w:basedOn w:val="Normal"/>
    <w:link w:val="CabealhoChar"/>
    <w:rsid w:val="00AA12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2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7">
    <w:name w:val="xl27"/>
    <w:basedOn w:val="Normal"/>
    <w:rsid w:val="00AA12C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01">
    <w:name w:val="f01"/>
    <w:rsid w:val="00AA12C4"/>
    <w:rPr>
      <w:rFonts w:ascii="Times New Roman" w:hAnsi="Times New Roman" w:cs="Times New Roman" w:hint="default"/>
      <w:color w:val="000000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AA1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2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A12C4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12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AA12C4"/>
  </w:style>
  <w:style w:type="paragraph" w:styleId="Cabealho">
    <w:name w:val="header"/>
    <w:basedOn w:val="Normal"/>
    <w:link w:val="CabealhoChar"/>
    <w:rsid w:val="00AA12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2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7">
    <w:name w:val="xl27"/>
    <w:basedOn w:val="Normal"/>
    <w:rsid w:val="00AA12C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01">
    <w:name w:val="f01"/>
    <w:rsid w:val="00AA12C4"/>
    <w:rPr>
      <w:rFonts w:ascii="Times New Roman" w:hAnsi="Times New Roman" w:cs="Times New Roman" w:hint="default"/>
      <w:color w:val="000000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AA1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2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2016-12-01T16:59:00Z</cp:lastPrinted>
  <dcterms:created xsi:type="dcterms:W3CDTF">2016-12-01T16:51:00Z</dcterms:created>
  <dcterms:modified xsi:type="dcterms:W3CDTF">2016-12-06T12:56:00Z</dcterms:modified>
</cp:coreProperties>
</file>