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Pr="00FD1B8F" w:rsidRDefault="002C5B39" w:rsidP="00FD1B8F">
      <w:pPr>
        <w:pStyle w:val="Corpodetexto"/>
        <w:spacing w:after="0"/>
        <w:jc w:val="center"/>
        <w:rPr>
          <w:lang w:val="pt-BR"/>
        </w:rPr>
      </w:pPr>
      <w:r w:rsidRPr="00FD1B8F">
        <w:t xml:space="preserve">LEI </w:t>
      </w:r>
      <w:r w:rsidRPr="00FD1B8F">
        <w:rPr>
          <w:lang w:val="pt-BR"/>
        </w:rPr>
        <w:t>N.</w:t>
      </w:r>
      <w:r w:rsidR="0043611C">
        <w:rPr>
          <w:lang w:val="pt-BR"/>
        </w:rPr>
        <w:t xml:space="preserve"> 3.862</w:t>
      </w:r>
      <w:r w:rsidRPr="00FD1B8F">
        <w:rPr>
          <w:lang w:val="pt-BR"/>
        </w:rPr>
        <w:t xml:space="preserve">, </w:t>
      </w:r>
      <w:r w:rsidRPr="00FD1B8F">
        <w:t>DE</w:t>
      </w:r>
      <w:r w:rsidR="0043611C">
        <w:rPr>
          <w:lang w:val="pt-BR"/>
        </w:rPr>
        <w:t xml:space="preserve"> 19 </w:t>
      </w:r>
      <w:r w:rsidRPr="00FD1B8F">
        <w:t xml:space="preserve">DE </w:t>
      </w:r>
      <w:r w:rsidR="009402E8" w:rsidRPr="00FD1B8F">
        <w:rPr>
          <w:lang w:val="pt-BR"/>
        </w:rPr>
        <w:t>JU</w:t>
      </w:r>
      <w:r w:rsidR="003A69AA" w:rsidRPr="00FD1B8F">
        <w:rPr>
          <w:lang w:val="pt-BR"/>
        </w:rPr>
        <w:t>L</w:t>
      </w:r>
      <w:r w:rsidR="009402E8" w:rsidRPr="00FD1B8F">
        <w:rPr>
          <w:lang w:val="pt-BR"/>
        </w:rPr>
        <w:t>H</w:t>
      </w:r>
      <w:r w:rsidRPr="00FD1B8F">
        <w:rPr>
          <w:lang w:val="pt-BR"/>
        </w:rPr>
        <w:t>O</w:t>
      </w:r>
      <w:r w:rsidRPr="00FD1B8F">
        <w:t xml:space="preserve"> DE 201</w:t>
      </w:r>
      <w:r w:rsidRPr="00FD1B8F">
        <w:rPr>
          <w:lang w:val="pt-BR"/>
        </w:rPr>
        <w:t>6</w:t>
      </w:r>
      <w:r w:rsidRPr="00FD1B8F">
        <w:t>.</w:t>
      </w:r>
    </w:p>
    <w:p w:rsidR="003A69AA" w:rsidRPr="00FD1B8F" w:rsidRDefault="003A69AA" w:rsidP="00FD1B8F">
      <w:pPr>
        <w:ind w:left="4820"/>
        <w:jc w:val="both"/>
      </w:pPr>
    </w:p>
    <w:p w:rsidR="008730B5" w:rsidRPr="00FD1B8F" w:rsidRDefault="00FD1B8F" w:rsidP="00FD1B8F">
      <w:pPr>
        <w:pStyle w:val="Recuodecorpodetexto"/>
        <w:ind w:left="5130"/>
        <w:rPr>
          <w:lang w:val="pt-BR"/>
        </w:rPr>
      </w:pPr>
      <w:r w:rsidRPr="00FD1B8F">
        <w:t>Dispõe sobre a aplicação de multas para os praticantes de trotes nos serviços essenciais 190 - Centro de Operações da Polícia Militar, 192 - Serviço de Assistência Médica de Urgência - SAMU e 193 - Corpo de Bombeiros e dá outras providências</w:t>
      </w:r>
      <w:r w:rsidR="00A8325A" w:rsidRPr="00FD1B8F">
        <w:rPr>
          <w:lang w:val="pt-BR"/>
        </w:rPr>
        <w:t>.</w:t>
      </w:r>
    </w:p>
    <w:p w:rsidR="00A8325A" w:rsidRPr="00FD1B8F" w:rsidRDefault="00A8325A" w:rsidP="00FD1B8F">
      <w:pPr>
        <w:pStyle w:val="Recuodecorpodetexto"/>
        <w:ind w:left="5130"/>
        <w:rPr>
          <w:lang w:val="pt-BR"/>
        </w:rPr>
      </w:pPr>
    </w:p>
    <w:p w:rsidR="002C5B39" w:rsidRPr="00FD1B8F" w:rsidRDefault="002C5B39" w:rsidP="00FD1B8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D1B8F">
        <w:rPr>
          <w:rFonts w:ascii="Times New Roman" w:eastAsia="Times New Roman" w:hAnsi="Times New Roman" w:cs="Times New Roman"/>
        </w:rPr>
        <w:t>O GOVERNADOR DO ESTADO DE RONDÔNIA:</w:t>
      </w:r>
      <w:bookmarkStart w:id="0" w:name="_GoBack"/>
      <w:bookmarkEnd w:id="0"/>
    </w:p>
    <w:p w:rsidR="002C5B39" w:rsidRPr="00FD1B8F" w:rsidRDefault="002C5B39" w:rsidP="00FD1B8F">
      <w:pPr>
        <w:ind w:firstLine="567"/>
        <w:jc w:val="both"/>
      </w:pPr>
      <w:r w:rsidRPr="00FD1B8F">
        <w:t>Faço saber que a Assembleia Legislativa decreta e eu sanciono a seguinte Lei:</w:t>
      </w:r>
    </w:p>
    <w:p w:rsidR="002C5B39" w:rsidRPr="00FD1B8F" w:rsidRDefault="002C5B39" w:rsidP="00FD1B8F">
      <w:pPr>
        <w:ind w:firstLine="567"/>
        <w:jc w:val="both"/>
      </w:pPr>
    </w:p>
    <w:p w:rsidR="00FD1B8F" w:rsidRPr="00FD1B8F" w:rsidRDefault="00FD1B8F" w:rsidP="00FD1B8F">
      <w:pPr>
        <w:ind w:firstLine="561"/>
        <w:jc w:val="both"/>
      </w:pPr>
      <w:r w:rsidRPr="00FD1B8F">
        <w:t>Art. 1º. Fica instituída a aplicação de multa pecuniária para os proprietários de linhas telefônicas de cujos aparelhos sejam originados trotes para o Centro de Operações da Polícia Militar (190), Corpo de Bombeiros (193) e Serviço de Assistência Médica de Urgência - SAMU (192) não tendo o fato relatado veracidade, independentemente das sanções previstas na lei penal em vigência.</w:t>
      </w:r>
    </w:p>
    <w:p w:rsidR="00FD1B8F" w:rsidRPr="00FD1B8F" w:rsidRDefault="00FD1B8F" w:rsidP="00FD1B8F">
      <w:pPr>
        <w:ind w:firstLine="561"/>
        <w:jc w:val="both"/>
      </w:pPr>
    </w:p>
    <w:p w:rsidR="00FD1B8F" w:rsidRPr="00FD1B8F" w:rsidRDefault="00FD1B8F" w:rsidP="00FD1B8F">
      <w:pPr>
        <w:ind w:firstLine="561"/>
        <w:jc w:val="both"/>
      </w:pPr>
      <w:r w:rsidRPr="00FD1B8F">
        <w:t>Art. 2º. Enquadra-se na definição de trote toda qualquer ligação destinada aos serviços essenciais telefônicos 190, 192 e 193 que resulte em frustrações pela inexistência de eventos anunciado.</w:t>
      </w:r>
    </w:p>
    <w:p w:rsidR="00FD1B8F" w:rsidRPr="00FD1B8F" w:rsidRDefault="00FD1B8F" w:rsidP="00FD1B8F">
      <w:pPr>
        <w:ind w:firstLine="561"/>
        <w:jc w:val="both"/>
      </w:pPr>
    </w:p>
    <w:p w:rsidR="00FD1B8F" w:rsidRPr="00FD1B8F" w:rsidRDefault="00FD1B8F" w:rsidP="00FD1B8F">
      <w:pPr>
        <w:ind w:firstLine="561"/>
        <w:jc w:val="both"/>
      </w:pPr>
      <w:r w:rsidRPr="00FD1B8F">
        <w:t>Art. 3º. Anotado o número do telefone de onde se originou o trote, será encaminhado os respectivos relatórios às empresas telefônicas para que as mesmas informem os nomes dos seus proprietários.</w:t>
      </w:r>
    </w:p>
    <w:p w:rsidR="00FD1B8F" w:rsidRPr="00FD1B8F" w:rsidRDefault="00FD1B8F" w:rsidP="00FD1B8F">
      <w:pPr>
        <w:ind w:firstLine="561"/>
        <w:jc w:val="both"/>
      </w:pPr>
    </w:p>
    <w:p w:rsidR="00FD1B8F" w:rsidRPr="00FD1B8F" w:rsidRDefault="00FD1B8F" w:rsidP="00FD1B8F">
      <w:pPr>
        <w:ind w:firstLine="561"/>
        <w:jc w:val="both"/>
      </w:pPr>
      <w:r w:rsidRPr="00FD1B8F">
        <w:t>Parágrafo único. As ligações originadas de telefones públicos serão anotadas em separado para futuro levantamento de incidência geográfica e posterior identificação pelos órgãos competentes.</w:t>
      </w:r>
    </w:p>
    <w:p w:rsidR="00FD1B8F" w:rsidRPr="00FD1B8F" w:rsidRDefault="00FD1B8F" w:rsidP="00FD1B8F">
      <w:pPr>
        <w:ind w:firstLine="561"/>
        <w:jc w:val="both"/>
      </w:pPr>
    </w:p>
    <w:p w:rsidR="00FD1B8F" w:rsidRPr="00FD1B8F" w:rsidRDefault="00FD1B8F" w:rsidP="00FD1B8F">
      <w:pPr>
        <w:ind w:firstLine="561"/>
        <w:jc w:val="both"/>
      </w:pPr>
      <w:r w:rsidRPr="00FD1B8F">
        <w:t xml:space="preserve">Art. 4º. Identificados os proprietários das linhas telefônicas, na forma prevista no artigo anterior, serão enviados os respectivos relatórios aos órgãos competentes que, no seu </w:t>
      </w:r>
      <w:proofErr w:type="gramStart"/>
      <w:r w:rsidRPr="00FD1B8F">
        <w:t>mister</w:t>
      </w:r>
      <w:proofErr w:type="gramEnd"/>
      <w:r w:rsidRPr="00FD1B8F">
        <w:t xml:space="preserve"> constitucional adotará as medidas cabíveis, inclusive a lavratura de Auto de Infração.</w:t>
      </w:r>
    </w:p>
    <w:p w:rsidR="00FD1B8F" w:rsidRPr="00FD1B8F" w:rsidRDefault="00FD1B8F" w:rsidP="00FD1B8F">
      <w:pPr>
        <w:ind w:firstLine="561"/>
        <w:jc w:val="both"/>
      </w:pPr>
    </w:p>
    <w:p w:rsidR="00FD1B8F" w:rsidRPr="00FD1B8F" w:rsidRDefault="00FD1B8F" w:rsidP="00FD1B8F">
      <w:pPr>
        <w:ind w:firstLine="561"/>
        <w:jc w:val="both"/>
      </w:pPr>
      <w:r w:rsidRPr="00FD1B8F">
        <w:t>Art. 5º. A multa prevista no artigo 1º desta Lei será de R$ 1.000,00 (mil reais) por cada trote realizado, duplicando-se tal valor em caso de reincidência.</w:t>
      </w:r>
    </w:p>
    <w:p w:rsidR="00FD1B8F" w:rsidRPr="00FD1B8F" w:rsidRDefault="00FD1B8F" w:rsidP="00FD1B8F">
      <w:pPr>
        <w:ind w:firstLine="561"/>
        <w:jc w:val="both"/>
      </w:pPr>
    </w:p>
    <w:p w:rsidR="00FD1B8F" w:rsidRPr="00FD1B8F" w:rsidRDefault="00FD1B8F" w:rsidP="00FD1B8F">
      <w:pPr>
        <w:ind w:firstLine="561"/>
        <w:jc w:val="both"/>
      </w:pPr>
      <w:r w:rsidRPr="00FD1B8F">
        <w:t xml:space="preserve">Parágrafo único. O valor resultante da arrecadação da multa prevista nesta Lei será destinado ao aprimoramento, ampliação e modernização tecnológica das unidades operacionais mencionadas no </w:t>
      </w:r>
      <w:r w:rsidRPr="00FD1B8F">
        <w:rPr>
          <w:i/>
        </w:rPr>
        <w:t>caput</w:t>
      </w:r>
      <w:r w:rsidRPr="00FD1B8F">
        <w:t xml:space="preserve"> deste artigo.</w:t>
      </w:r>
    </w:p>
    <w:p w:rsidR="00FD1B8F" w:rsidRPr="00FD1B8F" w:rsidRDefault="00FD1B8F" w:rsidP="00FD1B8F">
      <w:pPr>
        <w:ind w:firstLine="561"/>
        <w:jc w:val="both"/>
      </w:pPr>
    </w:p>
    <w:p w:rsidR="00FD1B8F" w:rsidRPr="00FD1B8F" w:rsidRDefault="00FD1B8F" w:rsidP="00FD1B8F">
      <w:pPr>
        <w:ind w:firstLine="561"/>
        <w:jc w:val="both"/>
      </w:pPr>
      <w:r w:rsidRPr="00FD1B8F">
        <w:t>Art. 6º. Esta Lei entra em vigor na data de sua publicação.</w:t>
      </w:r>
    </w:p>
    <w:p w:rsidR="008B5159" w:rsidRPr="00FD1B8F" w:rsidRDefault="008B5159" w:rsidP="00FD1B8F">
      <w:pPr>
        <w:ind w:firstLine="567"/>
        <w:jc w:val="both"/>
      </w:pPr>
    </w:p>
    <w:p w:rsidR="002C5B39" w:rsidRPr="00FD1B8F" w:rsidRDefault="002C5B39" w:rsidP="00FD1B8F">
      <w:pPr>
        <w:ind w:firstLine="567"/>
        <w:jc w:val="both"/>
      </w:pPr>
      <w:r w:rsidRPr="00FD1B8F">
        <w:t>Palácio do Governo do Estado de Rondônia, em</w:t>
      </w:r>
      <w:r w:rsidR="0043611C">
        <w:t xml:space="preserve"> 19 </w:t>
      </w:r>
      <w:r w:rsidRPr="00FD1B8F">
        <w:t xml:space="preserve">de </w:t>
      </w:r>
      <w:r w:rsidR="009402E8" w:rsidRPr="00FD1B8F">
        <w:t>ju</w:t>
      </w:r>
      <w:r w:rsidR="00E203C4" w:rsidRPr="00FD1B8F">
        <w:t>l</w:t>
      </w:r>
      <w:r w:rsidR="009402E8" w:rsidRPr="00FD1B8F">
        <w:t>h</w:t>
      </w:r>
      <w:r w:rsidRPr="00FD1B8F">
        <w:t xml:space="preserve">o de 2016, 128º da República.  </w:t>
      </w:r>
    </w:p>
    <w:p w:rsidR="002C5B39" w:rsidRPr="008B5159" w:rsidRDefault="002C5B39" w:rsidP="008B5159">
      <w:pPr>
        <w:tabs>
          <w:tab w:val="left" w:pos="4365"/>
        </w:tabs>
        <w:spacing w:line="200" w:lineRule="atLeast"/>
        <w:jc w:val="center"/>
        <w:rPr>
          <w:b/>
        </w:rPr>
      </w:pPr>
    </w:p>
    <w:p w:rsidR="00D60E32" w:rsidRPr="008B5159" w:rsidRDefault="00D60E32" w:rsidP="008B5159">
      <w:pPr>
        <w:tabs>
          <w:tab w:val="left" w:pos="4365"/>
        </w:tabs>
        <w:spacing w:line="200" w:lineRule="atLeast"/>
        <w:jc w:val="center"/>
        <w:rPr>
          <w:b/>
        </w:rPr>
      </w:pPr>
    </w:p>
    <w:p w:rsidR="009402E8" w:rsidRPr="008B5159" w:rsidRDefault="009402E8" w:rsidP="008B5159">
      <w:pPr>
        <w:tabs>
          <w:tab w:val="left" w:pos="4365"/>
        </w:tabs>
        <w:spacing w:line="200" w:lineRule="atLeast"/>
        <w:jc w:val="center"/>
        <w:rPr>
          <w:b/>
        </w:rPr>
      </w:pPr>
    </w:p>
    <w:p w:rsidR="002C5B39" w:rsidRPr="008B5159" w:rsidRDefault="002C5B39" w:rsidP="008B5159">
      <w:pPr>
        <w:tabs>
          <w:tab w:val="left" w:pos="4365"/>
        </w:tabs>
        <w:spacing w:line="200" w:lineRule="atLeast"/>
        <w:jc w:val="center"/>
        <w:rPr>
          <w:b/>
        </w:rPr>
      </w:pPr>
      <w:proofErr w:type="gramStart"/>
      <w:r w:rsidRPr="008B5159">
        <w:rPr>
          <w:b/>
        </w:rPr>
        <w:t>CONFÚCIO AIRES MOURA</w:t>
      </w:r>
      <w:proofErr w:type="gramEnd"/>
    </w:p>
    <w:p w:rsidR="00894EC3" w:rsidRPr="008B5159" w:rsidRDefault="002C5B39" w:rsidP="008B5159">
      <w:pPr>
        <w:tabs>
          <w:tab w:val="left" w:pos="4365"/>
        </w:tabs>
        <w:spacing w:line="200" w:lineRule="atLeast"/>
        <w:jc w:val="center"/>
        <w:rPr>
          <w:b/>
          <w:bCs/>
        </w:rPr>
      </w:pPr>
      <w:r w:rsidRPr="008B5159">
        <w:t>Governador</w:t>
      </w:r>
    </w:p>
    <w:sectPr w:rsidR="00894EC3" w:rsidRPr="008B5159" w:rsidSect="00483BD3">
      <w:headerReference w:type="default" r:id="rId8"/>
      <w:footerReference w:type="default" r:id="rId9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28" w:rsidRDefault="00183128" w:rsidP="002C5B39">
      <w:r>
        <w:separator/>
      </w:r>
    </w:p>
  </w:endnote>
  <w:endnote w:type="continuationSeparator" w:id="0">
    <w:p w:rsidR="00183128" w:rsidRDefault="00183128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43611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28" w:rsidRDefault="00183128" w:rsidP="002C5B39">
      <w:r>
        <w:separator/>
      </w:r>
    </w:p>
  </w:footnote>
  <w:footnote w:type="continuationSeparator" w:id="0">
    <w:p w:rsidR="00183128" w:rsidRDefault="00183128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6pt" o:ole="" filled="t">
          <v:fill color2="black"/>
          <v:imagedata r:id="rId1" o:title=""/>
        </v:shape>
        <o:OLEObject Type="Embed" ProgID="Word.Picture.8" ShapeID="_x0000_i1025" DrawAspect="Content" ObjectID="_1530435860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483BD3" w:rsidRDefault="00B10276" w:rsidP="001D1AE2">
    <w:pPr>
      <w:pStyle w:val="Cabealho"/>
      <w:jc w:val="center"/>
      <w:rPr>
        <w:b/>
        <w:sz w:val="22"/>
        <w:szCs w:val="22"/>
        <w:lang w:val="pt-BR"/>
      </w:rPr>
    </w:pPr>
    <w:r w:rsidRPr="00483BD3">
      <w:rPr>
        <w:b/>
        <w:sz w:val="22"/>
        <w:szCs w:val="22"/>
      </w:rPr>
      <w:t>GOVERNADORIA</w:t>
    </w:r>
  </w:p>
  <w:p w:rsidR="002C5B39" w:rsidRPr="008B5159" w:rsidRDefault="002C5B39" w:rsidP="001D1AE2">
    <w:pPr>
      <w:pStyle w:val="Cabealho"/>
      <w:jc w:val="center"/>
      <w:rPr>
        <w:b/>
        <w:sz w:val="14"/>
        <w:szCs w:val="1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5371C"/>
    <w:rsid w:val="000E1D82"/>
    <w:rsid w:val="001562B1"/>
    <w:rsid w:val="00183128"/>
    <w:rsid w:val="002C5B39"/>
    <w:rsid w:val="00385137"/>
    <w:rsid w:val="003A69AA"/>
    <w:rsid w:val="003E1376"/>
    <w:rsid w:val="0043611C"/>
    <w:rsid w:val="00483BD3"/>
    <w:rsid w:val="005109C5"/>
    <w:rsid w:val="00514D77"/>
    <w:rsid w:val="006733B8"/>
    <w:rsid w:val="006940C1"/>
    <w:rsid w:val="007019E3"/>
    <w:rsid w:val="00721AE7"/>
    <w:rsid w:val="007F1434"/>
    <w:rsid w:val="008149CF"/>
    <w:rsid w:val="008730B5"/>
    <w:rsid w:val="00894EC3"/>
    <w:rsid w:val="008962E7"/>
    <w:rsid w:val="008B5159"/>
    <w:rsid w:val="008F55E7"/>
    <w:rsid w:val="009402E8"/>
    <w:rsid w:val="009F745E"/>
    <w:rsid w:val="00A51F49"/>
    <w:rsid w:val="00A76E97"/>
    <w:rsid w:val="00A8325A"/>
    <w:rsid w:val="00B10276"/>
    <w:rsid w:val="00BE5339"/>
    <w:rsid w:val="00BF6F7D"/>
    <w:rsid w:val="00C4582D"/>
    <w:rsid w:val="00C7511E"/>
    <w:rsid w:val="00CF2655"/>
    <w:rsid w:val="00D27CCE"/>
    <w:rsid w:val="00D60E32"/>
    <w:rsid w:val="00E203C4"/>
    <w:rsid w:val="00E52784"/>
    <w:rsid w:val="00EC6BD3"/>
    <w:rsid w:val="00FC7B6E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3505-945E-4CF4-80A8-B56209CF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Maria Auxiliadora dos Santos</cp:lastModifiedBy>
  <cp:revision>3</cp:revision>
  <cp:lastPrinted>2016-07-07T14:25:00Z</cp:lastPrinted>
  <dcterms:created xsi:type="dcterms:W3CDTF">2016-07-13T16:06:00Z</dcterms:created>
  <dcterms:modified xsi:type="dcterms:W3CDTF">2016-07-19T16:18:00Z</dcterms:modified>
</cp:coreProperties>
</file>