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N.</w:t>
      </w:r>
      <w:r w:rsidR="00994B6F">
        <w:rPr>
          <w:sz w:val="24"/>
          <w:szCs w:val="24"/>
        </w:rPr>
        <w:t xml:space="preserve"> 3.454</w:t>
      </w:r>
      <w:r w:rsidRPr="00137501">
        <w:rPr>
          <w:sz w:val="24"/>
          <w:szCs w:val="24"/>
        </w:rPr>
        <w:t>, DE</w:t>
      </w:r>
      <w:r w:rsidR="00A67F36">
        <w:rPr>
          <w:sz w:val="24"/>
          <w:szCs w:val="24"/>
        </w:rPr>
        <w:t xml:space="preserve"> </w:t>
      </w:r>
      <w:proofErr w:type="gramStart"/>
      <w:r w:rsidR="00994B6F">
        <w:rPr>
          <w:sz w:val="24"/>
          <w:szCs w:val="24"/>
        </w:rPr>
        <w:t>5</w:t>
      </w:r>
      <w:proofErr w:type="gramEnd"/>
      <w:r w:rsidR="00994B6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</w:t>
      </w:r>
      <w:r w:rsidR="00EC58D0">
        <w:rPr>
          <w:sz w:val="24"/>
          <w:szCs w:val="24"/>
        </w:rPr>
        <w:t xml:space="preserve"> </w:t>
      </w:r>
      <w:r w:rsidR="004C73E6">
        <w:rPr>
          <w:sz w:val="24"/>
          <w:szCs w:val="24"/>
        </w:rPr>
        <w:t>NOVEMBRO</w:t>
      </w:r>
      <w:r w:rsidR="007A7820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 2014.</w:t>
      </w:r>
    </w:p>
    <w:p w:rsidR="007A7820" w:rsidRDefault="007A7820" w:rsidP="00E211D6">
      <w:pPr>
        <w:ind w:left="5103"/>
        <w:jc w:val="both"/>
      </w:pPr>
    </w:p>
    <w:p w:rsidR="00FA080D" w:rsidRPr="00FA080D" w:rsidRDefault="00CA0BED" w:rsidP="00FA080D">
      <w:pPr>
        <w:ind w:left="5103"/>
        <w:jc w:val="both"/>
      </w:pPr>
      <w:proofErr w:type="gramStart"/>
      <w:r w:rsidRPr="00C10AB1">
        <w:t>Altera</w:t>
      </w:r>
      <w:proofErr w:type="gramEnd"/>
      <w:r w:rsidRPr="00C10AB1">
        <w:t xml:space="preserve"> dispositivos da Lei n</w:t>
      </w:r>
      <w:r>
        <w:t>.</w:t>
      </w:r>
      <w:r w:rsidRPr="00C10AB1">
        <w:t xml:space="preserve"> 3.177, de 11 de setembro de 2013, que “autoriza o Poder Executivo a realizar a compensação de créditos tributários do Estado de Rondônia, relativo ao ICM e ICMS, inscritos em dívida ativa com débito da Fazenda Pública, objeto de Precatório Judicial”</w:t>
      </w:r>
      <w:r w:rsidR="00FA080D" w:rsidRPr="00FA080D">
        <w:t>.</w:t>
      </w:r>
    </w:p>
    <w:p w:rsidR="005E33DF" w:rsidRDefault="005E33DF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CA0BED" w:rsidRPr="00C10AB1" w:rsidRDefault="00CA0BED" w:rsidP="00CA0BED">
      <w:pPr>
        <w:ind w:firstLine="567"/>
        <w:jc w:val="both"/>
      </w:pPr>
      <w:r w:rsidRPr="00C10AB1">
        <w:t>Art. 1º. O</w:t>
      </w:r>
      <w:r w:rsidRPr="00C10AB1">
        <w:rPr>
          <w:bCs/>
        </w:rPr>
        <w:t>s dispositivos adiante enumerados</w:t>
      </w:r>
      <w:r w:rsidRPr="00C10AB1">
        <w:t xml:space="preserve"> da Lei n</w:t>
      </w:r>
      <w:r>
        <w:t>.</w:t>
      </w:r>
      <w:r w:rsidRPr="00C10AB1">
        <w:t xml:space="preserve"> 3.177, de 11 de setembro de 2013, passam a vigorar com a seguinte redação:</w:t>
      </w:r>
    </w:p>
    <w:p w:rsidR="00CA0BED" w:rsidRPr="00C10AB1" w:rsidRDefault="00CA0BED" w:rsidP="00CA0BED">
      <w:pPr>
        <w:ind w:firstLine="567"/>
        <w:jc w:val="both"/>
      </w:pPr>
    </w:p>
    <w:p w:rsidR="00CA0BED" w:rsidRPr="00C10AB1" w:rsidRDefault="00CA0BED" w:rsidP="00CA0BED">
      <w:pPr>
        <w:ind w:firstLine="567"/>
        <w:jc w:val="both"/>
      </w:pPr>
      <w:r w:rsidRPr="00C10AB1">
        <w:t>“Art. 7º</w:t>
      </w:r>
      <w:proofErr w:type="gramStart"/>
      <w:r w:rsidRPr="00C10AB1">
        <w:t>.........................................................</w:t>
      </w:r>
      <w:r>
        <w:t>..........................</w:t>
      </w:r>
      <w:r w:rsidRPr="00C10AB1">
        <w:t>.................................................................</w:t>
      </w:r>
      <w:proofErr w:type="gramEnd"/>
      <w:r w:rsidRPr="00C10AB1">
        <w:t xml:space="preserve"> </w:t>
      </w:r>
    </w:p>
    <w:p w:rsidR="00CA0BED" w:rsidRPr="00C10AB1" w:rsidRDefault="00CA0BED" w:rsidP="00CA0BED">
      <w:pPr>
        <w:ind w:firstLine="567"/>
        <w:jc w:val="both"/>
      </w:pPr>
    </w:p>
    <w:p w:rsidR="00CA0BED" w:rsidRPr="00C10AB1" w:rsidRDefault="00CA0BED" w:rsidP="00CA0BED">
      <w:pPr>
        <w:ind w:firstLine="567"/>
        <w:jc w:val="both"/>
      </w:pPr>
      <w:r w:rsidRPr="00C10AB1">
        <w:t>Parágrafo único. Fica o Poder Executivo autorizado a restringir a aplicação das disposições desta Lei, quanto aos parcelamentos em curso ou rescindidos após 31 de dezembro de 2011, na forma do que dispõe o Convênio ICMS n</w:t>
      </w:r>
      <w:r>
        <w:t>.</w:t>
      </w:r>
      <w:r w:rsidRPr="00C10AB1">
        <w:t xml:space="preserve"> 085, de 31 de agosto de 2012, alterado pelo Convênio ICMS n</w:t>
      </w:r>
      <w:r>
        <w:t>.</w:t>
      </w:r>
      <w:r w:rsidRPr="00C10AB1">
        <w:t xml:space="preserve"> 066, de </w:t>
      </w:r>
      <w:proofErr w:type="gramStart"/>
      <w:r w:rsidRPr="00C10AB1">
        <w:t>9</w:t>
      </w:r>
      <w:proofErr w:type="gramEnd"/>
      <w:r w:rsidRPr="00C10AB1">
        <w:t xml:space="preserve"> de julho de 2014. (NR);</w:t>
      </w:r>
    </w:p>
    <w:p w:rsidR="00CA0BED" w:rsidRPr="00C10AB1" w:rsidRDefault="00CA0BED" w:rsidP="00CA0BED">
      <w:pPr>
        <w:ind w:firstLine="567"/>
        <w:jc w:val="both"/>
      </w:pPr>
    </w:p>
    <w:p w:rsidR="00CA0BED" w:rsidRPr="00C10AB1" w:rsidRDefault="00CA0BED" w:rsidP="00CA0BED">
      <w:pPr>
        <w:ind w:firstLine="567"/>
        <w:jc w:val="both"/>
      </w:pPr>
      <w:r w:rsidRPr="00C10AB1">
        <w:t>Art. 8º</w:t>
      </w:r>
      <w:proofErr w:type="gramStart"/>
      <w:r w:rsidRPr="00C10AB1">
        <w:t>............................................................................</w:t>
      </w:r>
      <w:r>
        <w:t>.........................</w:t>
      </w:r>
      <w:r w:rsidRPr="00C10AB1">
        <w:t>...............................................</w:t>
      </w:r>
      <w:proofErr w:type="gramEnd"/>
      <w:r w:rsidRPr="00C10AB1">
        <w:t xml:space="preserve"> </w:t>
      </w:r>
    </w:p>
    <w:p w:rsidR="00CA0BED" w:rsidRPr="00C10AB1" w:rsidRDefault="00CA0BED" w:rsidP="00CA0BED">
      <w:pPr>
        <w:ind w:firstLine="567"/>
        <w:jc w:val="both"/>
      </w:pPr>
    </w:p>
    <w:p w:rsidR="00CA0BED" w:rsidRPr="00C10AB1" w:rsidRDefault="00CA0BED" w:rsidP="00CA0BED">
      <w:pPr>
        <w:ind w:firstLine="567"/>
        <w:jc w:val="both"/>
      </w:pPr>
      <w:proofErr w:type="gramStart"/>
      <w:r w:rsidRPr="00C10AB1">
        <w:t>..........................................................................................</w:t>
      </w:r>
      <w:r>
        <w:t>........................</w:t>
      </w:r>
      <w:r w:rsidRPr="00C10AB1">
        <w:t>.............................................</w:t>
      </w:r>
      <w:proofErr w:type="gramEnd"/>
    </w:p>
    <w:p w:rsidR="00CA0BED" w:rsidRPr="00C10AB1" w:rsidRDefault="00CA0BED" w:rsidP="00CA0BED">
      <w:pPr>
        <w:ind w:firstLine="567"/>
        <w:jc w:val="both"/>
      </w:pPr>
    </w:p>
    <w:p w:rsidR="00CA0BED" w:rsidRPr="00C10AB1" w:rsidRDefault="00CA0BED" w:rsidP="00CA0BED">
      <w:pPr>
        <w:ind w:firstLine="567"/>
        <w:jc w:val="both"/>
      </w:pPr>
      <w:r w:rsidRPr="00C10AB1">
        <w:t>§ 2º. Para usufruir dos benefícios previstos neste artigo, o sujeito passivo deve formalizar seu pedido de adesão à compensação, até o dia 31 de dezembro de 2014, condicionado ao recolhimento da parcela do ICM ou ICMS, na forma prevista no parágrafo anterior deste artigo.</w:t>
      </w:r>
    </w:p>
    <w:p w:rsidR="00CA0BED" w:rsidRPr="00C10AB1" w:rsidRDefault="00CA0BED" w:rsidP="00CA0BED">
      <w:pPr>
        <w:jc w:val="both"/>
      </w:pPr>
    </w:p>
    <w:p w:rsidR="00CA0BED" w:rsidRDefault="00CA0BED" w:rsidP="00CA0BED">
      <w:pPr>
        <w:ind w:firstLine="567"/>
        <w:jc w:val="both"/>
      </w:pPr>
      <w:proofErr w:type="gramStart"/>
      <w:r w:rsidRPr="00C10AB1">
        <w:t>..............................................................................</w:t>
      </w:r>
      <w:r>
        <w:t>..............................</w:t>
      </w:r>
      <w:r w:rsidRPr="00C10AB1">
        <w:t>..............................................</w:t>
      </w:r>
      <w:proofErr w:type="gramEnd"/>
      <w:r w:rsidRPr="00C10AB1">
        <w:t>”.</w:t>
      </w:r>
    </w:p>
    <w:p w:rsidR="008C0382" w:rsidRDefault="008C0382" w:rsidP="00CA0BED">
      <w:pPr>
        <w:ind w:firstLine="567"/>
        <w:jc w:val="both"/>
      </w:pPr>
    </w:p>
    <w:p w:rsidR="008C0382" w:rsidRPr="008C0382" w:rsidRDefault="008C0382" w:rsidP="00CA0BED">
      <w:pPr>
        <w:ind w:firstLine="567"/>
        <w:jc w:val="both"/>
      </w:pPr>
      <w:r w:rsidRPr="008C0382">
        <w:t>Art. 2º. Esta Lei entra em vigor na data de sua publicação.</w:t>
      </w:r>
    </w:p>
    <w:p w:rsidR="002A31E9" w:rsidRPr="007A4EED" w:rsidRDefault="002A31E9" w:rsidP="002A31E9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A67F36">
        <w:t xml:space="preserve"> </w:t>
      </w:r>
      <w:proofErr w:type="gramStart"/>
      <w:r w:rsidR="00994B6F">
        <w:t>5</w:t>
      </w:r>
      <w:proofErr w:type="gramEnd"/>
      <w:r w:rsidR="00994B6F">
        <w:t xml:space="preserve"> </w:t>
      </w:r>
      <w:bookmarkStart w:id="0" w:name="_GoBack"/>
      <w:bookmarkEnd w:id="0"/>
      <w:r w:rsidRPr="0046356F">
        <w:t>de</w:t>
      </w:r>
      <w:r w:rsidR="00EC58D0">
        <w:t xml:space="preserve"> </w:t>
      </w:r>
      <w:r w:rsidR="004C73E6">
        <w:t>novembro</w:t>
      </w:r>
      <w:r w:rsidR="00EC58D0">
        <w:t xml:space="preserve"> </w:t>
      </w:r>
      <w:r w:rsidRPr="0046356F">
        <w:t>de 201</w:t>
      </w:r>
      <w:r>
        <w:t>4</w:t>
      </w:r>
      <w:r w:rsidRPr="0046356F">
        <w:t>, 12</w:t>
      </w:r>
      <w:r>
        <w:t>6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7A7820" w:rsidRDefault="00137501" w:rsidP="002A31E9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sectPr w:rsidR="007A7820" w:rsidSect="00337275">
      <w:headerReference w:type="default" r:id="rId9"/>
      <w:footerReference w:type="default" r:id="rId10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6EC" w:rsidRDefault="006E46EC">
      <w:r>
        <w:separator/>
      </w:r>
    </w:p>
  </w:endnote>
  <w:endnote w:type="continuationSeparator" w:id="0">
    <w:p w:rsidR="006E46EC" w:rsidRDefault="006E4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994B6F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6EC" w:rsidRDefault="006E46EC">
      <w:r>
        <w:separator/>
      </w:r>
    </w:p>
  </w:footnote>
  <w:footnote w:type="continuationSeparator" w:id="0">
    <w:p w:rsidR="006E46EC" w:rsidRDefault="006E4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476680979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307D"/>
    <w:rsid w:val="000F6039"/>
    <w:rsid w:val="001042B9"/>
    <w:rsid w:val="00106FC5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6D06"/>
    <w:rsid w:val="00156F7D"/>
    <w:rsid w:val="0016106D"/>
    <w:rsid w:val="001613C9"/>
    <w:rsid w:val="00161A8B"/>
    <w:rsid w:val="00164316"/>
    <w:rsid w:val="00172EA9"/>
    <w:rsid w:val="00176E1A"/>
    <w:rsid w:val="00180112"/>
    <w:rsid w:val="001806E7"/>
    <w:rsid w:val="00187419"/>
    <w:rsid w:val="001908D7"/>
    <w:rsid w:val="00194E56"/>
    <w:rsid w:val="00197049"/>
    <w:rsid w:val="001975D4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31E9"/>
    <w:rsid w:val="002A42CC"/>
    <w:rsid w:val="002A5C05"/>
    <w:rsid w:val="002A70BB"/>
    <w:rsid w:val="002A751F"/>
    <w:rsid w:val="002B2369"/>
    <w:rsid w:val="002B6785"/>
    <w:rsid w:val="002C39F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563E"/>
    <w:rsid w:val="00355916"/>
    <w:rsid w:val="0035650D"/>
    <w:rsid w:val="003625A0"/>
    <w:rsid w:val="00372EB8"/>
    <w:rsid w:val="003741F7"/>
    <w:rsid w:val="00375E35"/>
    <w:rsid w:val="003828AB"/>
    <w:rsid w:val="00384FCC"/>
    <w:rsid w:val="0038552F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C7DFA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22B72"/>
    <w:rsid w:val="00426712"/>
    <w:rsid w:val="00426D94"/>
    <w:rsid w:val="00431A98"/>
    <w:rsid w:val="00435292"/>
    <w:rsid w:val="004442DA"/>
    <w:rsid w:val="0044676F"/>
    <w:rsid w:val="004511EA"/>
    <w:rsid w:val="00471C87"/>
    <w:rsid w:val="00472A30"/>
    <w:rsid w:val="00473284"/>
    <w:rsid w:val="00474C0B"/>
    <w:rsid w:val="00475358"/>
    <w:rsid w:val="0047601B"/>
    <w:rsid w:val="00495D2D"/>
    <w:rsid w:val="0049701A"/>
    <w:rsid w:val="004A1B60"/>
    <w:rsid w:val="004A57DC"/>
    <w:rsid w:val="004A77D8"/>
    <w:rsid w:val="004A79E9"/>
    <w:rsid w:val="004B4685"/>
    <w:rsid w:val="004C4432"/>
    <w:rsid w:val="004C629B"/>
    <w:rsid w:val="004C73E6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74A4F"/>
    <w:rsid w:val="006765D5"/>
    <w:rsid w:val="00677163"/>
    <w:rsid w:val="006844D3"/>
    <w:rsid w:val="00687750"/>
    <w:rsid w:val="006906D3"/>
    <w:rsid w:val="006A041F"/>
    <w:rsid w:val="006A5163"/>
    <w:rsid w:val="006A751B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E46EC"/>
    <w:rsid w:val="006F3E1B"/>
    <w:rsid w:val="006F3F58"/>
    <w:rsid w:val="006F6F9E"/>
    <w:rsid w:val="00703E08"/>
    <w:rsid w:val="007054B6"/>
    <w:rsid w:val="00705729"/>
    <w:rsid w:val="00706F35"/>
    <w:rsid w:val="00715AD7"/>
    <w:rsid w:val="00720170"/>
    <w:rsid w:val="00727C80"/>
    <w:rsid w:val="00731753"/>
    <w:rsid w:val="0073499E"/>
    <w:rsid w:val="00734CB0"/>
    <w:rsid w:val="00746777"/>
    <w:rsid w:val="0075192D"/>
    <w:rsid w:val="00752D34"/>
    <w:rsid w:val="0075363F"/>
    <w:rsid w:val="0075397A"/>
    <w:rsid w:val="00753BB5"/>
    <w:rsid w:val="00755207"/>
    <w:rsid w:val="00755267"/>
    <w:rsid w:val="00763D48"/>
    <w:rsid w:val="007670D4"/>
    <w:rsid w:val="00767878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5764E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011B"/>
    <w:rsid w:val="008C038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92B37"/>
    <w:rsid w:val="00994B6F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5D42"/>
    <w:rsid w:val="00A23C50"/>
    <w:rsid w:val="00A23E41"/>
    <w:rsid w:val="00A26D25"/>
    <w:rsid w:val="00A35842"/>
    <w:rsid w:val="00A4217D"/>
    <w:rsid w:val="00A45D2A"/>
    <w:rsid w:val="00A50840"/>
    <w:rsid w:val="00A65E85"/>
    <w:rsid w:val="00A67787"/>
    <w:rsid w:val="00A67F36"/>
    <w:rsid w:val="00A86355"/>
    <w:rsid w:val="00A876C1"/>
    <w:rsid w:val="00A92066"/>
    <w:rsid w:val="00A92838"/>
    <w:rsid w:val="00A94C99"/>
    <w:rsid w:val="00A9626E"/>
    <w:rsid w:val="00AA034D"/>
    <w:rsid w:val="00AA0602"/>
    <w:rsid w:val="00AA0D91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D0DD9"/>
    <w:rsid w:val="00AD4786"/>
    <w:rsid w:val="00AD50C8"/>
    <w:rsid w:val="00AE4649"/>
    <w:rsid w:val="00AE5225"/>
    <w:rsid w:val="00AF0309"/>
    <w:rsid w:val="00B05003"/>
    <w:rsid w:val="00B06C44"/>
    <w:rsid w:val="00B1035B"/>
    <w:rsid w:val="00B145FC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0BED"/>
    <w:rsid w:val="00CA3002"/>
    <w:rsid w:val="00CB3A1C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00D3"/>
    <w:rsid w:val="00D319D2"/>
    <w:rsid w:val="00D32077"/>
    <w:rsid w:val="00D3373B"/>
    <w:rsid w:val="00D41CCA"/>
    <w:rsid w:val="00D42D82"/>
    <w:rsid w:val="00D46861"/>
    <w:rsid w:val="00D47C8A"/>
    <w:rsid w:val="00D57E1D"/>
    <w:rsid w:val="00D6156C"/>
    <w:rsid w:val="00D64A95"/>
    <w:rsid w:val="00D6636F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5DFF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359E"/>
    <w:rsid w:val="00E54891"/>
    <w:rsid w:val="00E5520B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C08DB"/>
    <w:rsid w:val="00EC223C"/>
    <w:rsid w:val="00EC58D0"/>
    <w:rsid w:val="00EC5E79"/>
    <w:rsid w:val="00ED2FBA"/>
    <w:rsid w:val="00ED7223"/>
    <w:rsid w:val="00EE7A04"/>
    <w:rsid w:val="00EF5681"/>
    <w:rsid w:val="00F03BAD"/>
    <w:rsid w:val="00F210EA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44B9"/>
    <w:rsid w:val="00F9566F"/>
    <w:rsid w:val="00F96318"/>
    <w:rsid w:val="00F96F69"/>
    <w:rsid w:val="00FA061F"/>
    <w:rsid w:val="00FA080D"/>
    <w:rsid w:val="00FB1042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link w:val="RecuodecorpodetextoChar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character" w:customStyle="1" w:styleId="RecuodecorpodetextoChar">
    <w:name w:val="Recuo de corpo de texto Char"/>
    <w:basedOn w:val="Fontepargpadro"/>
    <w:link w:val="Recuodecorpodetexto"/>
    <w:rsid w:val="002A31E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link w:val="RecuodecorpodetextoChar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character" w:customStyle="1" w:styleId="RecuodecorpodetextoChar">
    <w:name w:val="Recuo de corpo de texto Char"/>
    <w:basedOn w:val="Fontepargpadro"/>
    <w:link w:val="Recuodecorpodetexto"/>
    <w:rsid w:val="002A31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F2C63-23D2-4DE5-8F0C-3726B4F03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USUARIO</dc:creator>
  <cp:lastModifiedBy>Maria Auxiliadora dos Santos</cp:lastModifiedBy>
  <cp:revision>11</cp:revision>
  <cp:lastPrinted>2014-10-31T13:09:00Z</cp:lastPrinted>
  <dcterms:created xsi:type="dcterms:W3CDTF">2014-10-31T11:41:00Z</dcterms:created>
  <dcterms:modified xsi:type="dcterms:W3CDTF">2014-11-05T12:23:00Z</dcterms:modified>
</cp:coreProperties>
</file>