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01" w:rsidRDefault="00137501" w:rsidP="00FD59F9">
      <w:pPr>
        <w:pStyle w:val="Ttulo1"/>
        <w:jc w:val="center"/>
        <w:rPr>
          <w:sz w:val="24"/>
          <w:szCs w:val="24"/>
        </w:rPr>
      </w:pPr>
      <w:r w:rsidRPr="00FD59F9">
        <w:rPr>
          <w:sz w:val="24"/>
          <w:szCs w:val="24"/>
        </w:rPr>
        <w:t>LEI N.</w:t>
      </w:r>
      <w:r w:rsidR="0065099F">
        <w:rPr>
          <w:sz w:val="24"/>
          <w:szCs w:val="24"/>
        </w:rPr>
        <w:t xml:space="preserve"> 3.391,</w:t>
      </w:r>
      <w:r w:rsidRPr="00FD59F9">
        <w:rPr>
          <w:sz w:val="24"/>
          <w:szCs w:val="24"/>
        </w:rPr>
        <w:t xml:space="preserve"> DE</w:t>
      </w:r>
      <w:r w:rsidR="0065099F">
        <w:rPr>
          <w:sz w:val="24"/>
          <w:szCs w:val="24"/>
        </w:rPr>
        <w:t xml:space="preserve"> 16 </w:t>
      </w:r>
      <w:r w:rsidRPr="00FD59F9">
        <w:rPr>
          <w:sz w:val="24"/>
          <w:szCs w:val="24"/>
        </w:rPr>
        <w:t>DE</w:t>
      </w:r>
      <w:r w:rsidR="005328D1" w:rsidRPr="00FD59F9">
        <w:rPr>
          <w:sz w:val="24"/>
          <w:szCs w:val="24"/>
        </w:rPr>
        <w:t xml:space="preserve"> </w:t>
      </w:r>
      <w:r w:rsidR="00782143">
        <w:rPr>
          <w:sz w:val="24"/>
          <w:szCs w:val="24"/>
        </w:rPr>
        <w:t>JUNHO</w:t>
      </w:r>
      <w:r w:rsidR="005328D1" w:rsidRPr="00FD59F9">
        <w:rPr>
          <w:sz w:val="24"/>
          <w:szCs w:val="24"/>
        </w:rPr>
        <w:t xml:space="preserve"> </w:t>
      </w:r>
      <w:r w:rsidRPr="00FD59F9">
        <w:rPr>
          <w:sz w:val="24"/>
          <w:szCs w:val="24"/>
        </w:rPr>
        <w:t>DE 2014.</w:t>
      </w:r>
    </w:p>
    <w:p w:rsidR="00524A23" w:rsidRDefault="00524A23" w:rsidP="00FD59F9">
      <w:pPr>
        <w:ind w:left="5103"/>
        <w:jc w:val="both"/>
      </w:pPr>
    </w:p>
    <w:p w:rsidR="001C3913" w:rsidRPr="00FD59F9" w:rsidRDefault="001C3913" w:rsidP="00FD59F9">
      <w:pPr>
        <w:ind w:left="5103"/>
        <w:jc w:val="both"/>
      </w:pPr>
    </w:p>
    <w:p w:rsidR="000A7697" w:rsidRPr="000A7697" w:rsidRDefault="000A7697" w:rsidP="000A7697">
      <w:pPr>
        <w:ind w:left="5103"/>
        <w:jc w:val="both"/>
      </w:pPr>
      <w:r w:rsidRPr="000A7697">
        <w:t>Autoriza o Poder Executivo a proceder à contratação de profissionais Técnicos em Enfermagem por tempo determinado para atender à necessidade temporária de excepcional interesse público.</w:t>
      </w:r>
    </w:p>
    <w:p w:rsidR="004B4685" w:rsidRDefault="004B4685" w:rsidP="00FD59F9">
      <w:pPr>
        <w:ind w:left="5103"/>
        <w:jc w:val="both"/>
      </w:pPr>
    </w:p>
    <w:p w:rsidR="00524A23" w:rsidRPr="00FD59F9" w:rsidRDefault="00524A23" w:rsidP="00FD59F9">
      <w:pPr>
        <w:ind w:left="5103"/>
        <w:jc w:val="both"/>
      </w:pPr>
    </w:p>
    <w:p w:rsidR="003208AF" w:rsidRPr="00FD59F9" w:rsidRDefault="003208AF" w:rsidP="00FD59F9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FD59F9">
        <w:rPr>
          <w:rFonts w:ascii="Times New Roman" w:eastAsia="Times New Roman" w:hAnsi="Times New Roman" w:cs="Times New Roman"/>
        </w:rPr>
        <w:t>O GOVERNADOR DO ESTADO DE RONDÔNIA:</w:t>
      </w:r>
    </w:p>
    <w:p w:rsidR="00217C87" w:rsidRPr="00FD59F9" w:rsidRDefault="003208AF" w:rsidP="00FD59F9">
      <w:pPr>
        <w:ind w:firstLine="567"/>
        <w:jc w:val="both"/>
      </w:pPr>
      <w:r w:rsidRPr="00FD59F9">
        <w:t>Faço saber que a Assembleia Legislativa decreta e eu sanciono a seguinte Lei:</w:t>
      </w:r>
    </w:p>
    <w:p w:rsidR="003208AF" w:rsidRPr="00FD59F9" w:rsidRDefault="003208AF" w:rsidP="00FD59F9">
      <w:pPr>
        <w:ind w:firstLine="567"/>
        <w:jc w:val="both"/>
        <w:rPr>
          <w:bCs/>
          <w:color w:val="000000"/>
          <w:sz w:val="22"/>
          <w:szCs w:val="22"/>
        </w:rPr>
      </w:pPr>
    </w:p>
    <w:p w:rsidR="00260B28" w:rsidRPr="00260B28" w:rsidRDefault="00260B28" w:rsidP="00260B28">
      <w:pPr>
        <w:ind w:firstLine="567"/>
        <w:jc w:val="both"/>
      </w:pPr>
      <w:r w:rsidRPr="00260B28">
        <w:t>Art. 1º. Nos termos da Lei n</w:t>
      </w:r>
      <w:r w:rsidR="004A2AF6">
        <w:t>.</w:t>
      </w:r>
      <w:r w:rsidRPr="00260B28">
        <w:t xml:space="preserve"> 1.184, de 27 de março de 2003, para atender à necessidade temporária de excepcional interesse público, fica o Poder Executivo autorizado a contratar profissionais Técnicos em Enfermagem, até o quantitativo de 50 (cinquenta), pelo prazo determinado de 1 (um) ano, prorrogável uma única vez, por igual período, para atender às Unidades de Saúde do Estado, com jornada de trabalho de 40 (quarenta) horas semanais.</w:t>
      </w:r>
    </w:p>
    <w:p w:rsidR="00260B28" w:rsidRPr="00260B28" w:rsidRDefault="00260B28" w:rsidP="00260B28">
      <w:pPr>
        <w:ind w:firstLine="567"/>
        <w:jc w:val="both"/>
      </w:pPr>
      <w:r w:rsidRPr="00260B28">
        <w:t xml:space="preserve">  </w:t>
      </w:r>
    </w:p>
    <w:p w:rsidR="00260B28" w:rsidRPr="00260B28" w:rsidRDefault="00260B28" w:rsidP="00260B28">
      <w:pPr>
        <w:ind w:firstLine="567"/>
        <w:jc w:val="both"/>
      </w:pPr>
      <w:r w:rsidRPr="00260B28">
        <w:t xml:space="preserve">Parágrafo único. A remuneração dos profissionais Técnicos em Enfermagem será a estabelecida na Lei nº 1.386, de 14 de setembro de 2004. </w:t>
      </w:r>
    </w:p>
    <w:p w:rsidR="00260B28" w:rsidRPr="00260B28" w:rsidRDefault="00260B28" w:rsidP="00260B28">
      <w:pPr>
        <w:ind w:firstLine="567"/>
        <w:jc w:val="both"/>
      </w:pPr>
    </w:p>
    <w:p w:rsidR="00260B28" w:rsidRPr="00260B28" w:rsidRDefault="00260B28" w:rsidP="00260B28">
      <w:pPr>
        <w:ind w:firstLine="567"/>
        <w:jc w:val="both"/>
      </w:pPr>
      <w:r w:rsidRPr="00260B28">
        <w:t>Art. 2º. O exercício das atividades dos profissionais contratados em caráter emergencial iniciar-se-á, imediatamente, após os atos formais para a admissão.</w:t>
      </w:r>
    </w:p>
    <w:p w:rsidR="00260B28" w:rsidRPr="00260B28" w:rsidRDefault="00260B28" w:rsidP="00260B28">
      <w:pPr>
        <w:ind w:firstLine="567"/>
        <w:jc w:val="both"/>
      </w:pPr>
    </w:p>
    <w:p w:rsidR="00260B28" w:rsidRPr="00260B28" w:rsidRDefault="00260B28" w:rsidP="00260B28">
      <w:pPr>
        <w:ind w:firstLine="567"/>
        <w:jc w:val="both"/>
      </w:pPr>
      <w:r w:rsidRPr="00260B28">
        <w:t>Parágrafo único. As atividades na área da saúde não poderão sofrer solução de continuidade, em razão do caráter permanente na prestação de serviços relativos à saúde humana.</w:t>
      </w:r>
    </w:p>
    <w:p w:rsidR="00260B28" w:rsidRPr="00260B28" w:rsidRDefault="00260B28" w:rsidP="00260B28">
      <w:pPr>
        <w:ind w:firstLine="567"/>
        <w:jc w:val="both"/>
      </w:pPr>
    </w:p>
    <w:p w:rsidR="00260B28" w:rsidRPr="00260B28" w:rsidRDefault="00260B28" w:rsidP="00260B28">
      <w:pPr>
        <w:ind w:firstLine="567"/>
        <w:jc w:val="both"/>
      </w:pPr>
      <w:r w:rsidRPr="00260B28">
        <w:t xml:space="preserve">Art. 3º. Em caso de desistência, óbito ou mudança de domicilio do profissional contratado e, para não haver prejuízo na continuidade da oferta de serviço, a Administração poderá, dispensar e substituir o contratado por outro que atenda aos dispositivos legais. </w:t>
      </w:r>
    </w:p>
    <w:p w:rsidR="00260B28" w:rsidRPr="00260B28" w:rsidRDefault="00260B28" w:rsidP="00260B28">
      <w:pPr>
        <w:ind w:firstLine="567"/>
        <w:jc w:val="both"/>
      </w:pPr>
    </w:p>
    <w:p w:rsidR="00260B28" w:rsidRPr="00260B28" w:rsidRDefault="00260B28" w:rsidP="00260B28">
      <w:pPr>
        <w:ind w:firstLine="567"/>
        <w:jc w:val="both"/>
      </w:pPr>
      <w:r w:rsidRPr="00260B28">
        <w:t xml:space="preserve">Art. 4º. O processo seletivo, a contratação, bem como os direitos e as obrigações decorrentes dos contratos celebrados com fundamento nesta Lei, serão regidos, </w:t>
      </w:r>
      <w:r w:rsidRPr="00260B28">
        <w:rPr>
          <w:i/>
        </w:rPr>
        <w:t xml:space="preserve">in totum, </w:t>
      </w:r>
      <w:r w:rsidRPr="00260B28">
        <w:t>pelas normas contidas na Lei n</w:t>
      </w:r>
      <w:r w:rsidR="004A2AF6">
        <w:t>.</w:t>
      </w:r>
      <w:r w:rsidRPr="00260B28">
        <w:t xml:space="preserve"> 1.184, de 27 de março de 2003 e Lei n</w:t>
      </w:r>
      <w:r w:rsidR="004A2AF6">
        <w:t>.</w:t>
      </w:r>
      <w:r w:rsidRPr="00260B28">
        <w:t xml:space="preserve"> 2.614, de 28 de novembro de 2011.</w:t>
      </w:r>
    </w:p>
    <w:p w:rsidR="00260B28" w:rsidRPr="00260B28" w:rsidRDefault="00260B28" w:rsidP="00260B28">
      <w:pPr>
        <w:ind w:firstLine="567"/>
        <w:jc w:val="both"/>
      </w:pPr>
    </w:p>
    <w:p w:rsidR="00260B28" w:rsidRPr="00260B28" w:rsidRDefault="00260B28" w:rsidP="00260B28">
      <w:pPr>
        <w:ind w:firstLine="567"/>
        <w:jc w:val="both"/>
      </w:pPr>
      <w:r w:rsidRPr="00260B28">
        <w:t>Art. 5º. As despesas com a execução desta Lei correrão por conta da dotação orçamentária própria prevista para o Fundo Estadual de Saúde e em seus créditos adicionais, no Projeto/Atividade 17.12.10.122.2407 – Administração de Recursos Humanos, Fonte “00” – Elemento de Despesa: 3190.04; 3190.09; 3190.11; 3190.13; 3190.16; 3190.94 e 3190.96.</w:t>
      </w:r>
    </w:p>
    <w:p w:rsidR="00260B28" w:rsidRPr="00260B28" w:rsidRDefault="00260B28" w:rsidP="00260B28">
      <w:pPr>
        <w:ind w:firstLine="567"/>
        <w:jc w:val="both"/>
      </w:pPr>
    </w:p>
    <w:p w:rsidR="00260B28" w:rsidRPr="00260B28" w:rsidRDefault="00260B28" w:rsidP="00260B28">
      <w:pPr>
        <w:ind w:firstLine="567"/>
        <w:jc w:val="both"/>
      </w:pPr>
      <w:r w:rsidRPr="00260B28">
        <w:tab/>
        <w:t>Art. 6º. Esta Lei entra em vigor na data de sua publicação.</w:t>
      </w:r>
    </w:p>
    <w:p w:rsidR="007D14E7" w:rsidRPr="00FD59F9" w:rsidRDefault="007D14E7" w:rsidP="00FD59F9">
      <w:pPr>
        <w:ind w:firstLine="567"/>
        <w:jc w:val="both"/>
        <w:rPr>
          <w:sz w:val="22"/>
          <w:szCs w:val="22"/>
        </w:rPr>
      </w:pPr>
    </w:p>
    <w:p w:rsidR="00137501" w:rsidRPr="00FD59F9" w:rsidRDefault="00137501" w:rsidP="00FD59F9">
      <w:pPr>
        <w:ind w:firstLine="567"/>
        <w:jc w:val="both"/>
      </w:pPr>
      <w:r w:rsidRPr="00FD59F9">
        <w:t>Palácio do Governo do Estado de Rondônia, em</w:t>
      </w:r>
      <w:r w:rsidR="0065099F">
        <w:t xml:space="preserve"> 16 </w:t>
      </w:r>
      <w:r w:rsidRPr="00FD59F9">
        <w:t>de</w:t>
      </w:r>
      <w:r w:rsidR="005328D1" w:rsidRPr="00FD59F9">
        <w:t xml:space="preserve"> </w:t>
      </w:r>
      <w:r w:rsidR="00B07C7C">
        <w:t>junho</w:t>
      </w:r>
      <w:r w:rsidR="005328D1" w:rsidRPr="00FD59F9">
        <w:t xml:space="preserve"> </w:t>
      </w:r>
      <w:r w:rsidRPr="00FD59F9">
        <w:t xml:space="preserve">de 2014, 126º da República.  </w:t>
      </w:r>
    </w:p>
    <w:p w:rsidR="00137501" w:rsidRPr="00FD59F9" w:rsidRDefault="00137501" w:rsidP="00FD59F9">
      <w:pPr>
        <w:ind w:firstLine="567"/>
        <w:jc w:val="both"/>
      </w:pPr>
    </w:p>
    <w:p w:rsidR="00137501" w:rsidRDefault="00137501" w:rsidP="00FD59F9">
      <w:r w:rsidRPr="00FD59F9">
        <w:tab/>
      </w:r>
    </w:p>
    <w:p w:rsidR="00137501" w:rsidRPr="00FD59F9" w:rsidRDefault="00137501" w:rsidP="00FD59F9">
      <w:pPr>
        <w:tabs>
          <w:tab w:val="left" w:pos="4365"/>
        </w:tabs>
        <w:jc w:val="center"/>
        <w:rPr>
          <w:b/>
        </w:rPr>
      </w:pPr>
      <w:r w:rsidRPr="00FD59F9">
        <w:rPr>
          <w:b/>
        </w:rPr>
        <w:t>CONFÚCIO AIRES MOURA</w:t>
      </w:r>
    </w:p>
    <w:p w:rsidR="00584AD2" w:rsidRDefault="00137501" w:rsidP="00FD59F9">
      <w:pPr>
        <w:tabs>
          <w:tab w:val="left" w:pos="4365"/>
        </w:tabs>
        <w:jc w:val="center"/>
      </w:pPr>
      <w:r w:rsidRPr="00FD59F9">
        <w:t>Governador</w:t>
      </w:r>
      <w:bookmarkStart w:id="0" w:name="_GoBack"/>
      <w:bookmarkEnd w:id="0"/>
    </w:p>
    <w:sectPr w:rsidR="00584AD2" w:rsidSect="000A7697">
      <w:headerReference w:type="default" r:id="rId8"/>
      <w:footerReference w:type="default" r:id="rId9"/>
      <w:pgSz w:w="11907" w:h="16840" w:code="9"/>
      <w:pgMar w:top="658" w:right="567" w:bottom="0" w:left="1134" w:header="568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DD3" w:rsidRDefault="00914DD3">
      <w:r>
        <w:separator/>
      </w:r>
    </w:p>
  </w:endnote>
  <w:endnote w:type="continuationSeparator" w:id="0">
    <w:p w:rsidR="00914DD3" w:rsidRDefault="0091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2767A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DD3" w:rsidRDefault="00914DD3">
      <w:r>
        <w:separator/>
      </w:r>
    </w:p>
  </w:footnote>
  <w:footnote w:type="continuationSeparator" w:id="0">
    <w:p w:rsidR="00914DD3" w:rsidRDefault="00914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4419939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628D9"/>
    <w:rsid w:val="00063C5B"/>
    <w:rsid w:val="00063FDE"/>
    <w:rsid w:val="000653B9"/>
    <w:rsid w:val="00070BE2"/>
    <w:rsid w:val="00075B50"/>
    <w:rsid w:val="0008580D"/>
    <w:rsid w:val="0008666F"/>
    <w:rsid w:val="00087189"/>
    <w:rsid w:val="00090E7C"/>
    <w:rsid w:val="000934D5"/>
    <w:rsid w:val="00096A63"/>
    <w:rsid w:val="00097B79"/>
    <w:rsid w:val="000A18DF"/>
    <w:rsid w:val="000A6D92"/>
    <w:rsid w:val="000A7697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68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3913"/>
    <w:rsid w:val="001C71CF"/>
    <w:rsid w:val="001D4AE2"/>
    <w:rsid w:val="001E067B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462C1"/>
    <w:rsid w:val="00257BDD"/>
    <w:rsid w:val="00260B28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519F"/>
    <w:rsid w:val="00337275"/>
    <w:rsid w:val="00337D45"/>
    <w:rsid w:val="00340F66"/>
    <w:rsid w:val="0034563E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2AF6"/>
    <w:rsid w:val="004A57DC"/>
    <w:rsid w:val="004A79E9"/>
    <w:rsid w:val="004B0748"/>
    <w:rsid w:val="004B4685"/>
    <w:rsid w:val="004C4432"/>
    <w:rsid w:val="004C629B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4A23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38B5"/>
    <w:rsid w:val="00573C40"/>
    <w:rsid w:val="00575C08"/>
    <w:rsid w:val="00584AD2"/>
    <w:rsid w:val="0058521C"/>
    <w:rsid w:val="00594DF6"/>
    <w:rsid w:val="005A0EB3"/>
    <w:rsid w:val="005A4057"/>
    <w:rsid w:val="005A4975"/>
    <w:rsid w:val="005A4E9C"/>
    <w:rsid w:val="005A6F3B"/>
    <w:rsid w:val="005A7910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5F7263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2767A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099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5F5B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2143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0DF7"/>
    <w:rsid w:val="007E20F9"/>
    <w:rsid w:val="007E40B0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4DD3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20CE"/>
    <w:rsid w:val="00AD0DD9"/>
    <w:rsid w:val="00AD4786"/>
    <w:rsid w:val="00AD4F07"/>
    <w:rsid w:val="00AE4649"/>
    <w:rsid w:val="00AE5225"/>
    <w:rsid w:val="00AF0309"/>
    <w:rsid w:val="00B05003"/>
    <w:rsid w:val="00B06C44"/>
    <w:rsid w:val="00B07C7C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5185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43F9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5E79"/>
    <w:rsid w:val="00ED2FBA"/>
    <w:rsid w:val="00EE7A04"/>
    <w:rsid w:val="00EF5681"/>
    <w:rsid w:val="00F03BAD"/>
    <w:rsid w:val="00F210EA"/>
    <w:rsid w:val="00F25720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C6EF2"/>
    <w:rsid w:val="00FD1429"/>
    <w:rsid w:val="00FD5537"/>
    <w:rsid w:val="00FD59F9"/>
    <w:rsid w:val="00FD6576"/>
    <w:rsid w:val="00FE008D"/>
    <w:rsid w:val="00FE0A2A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694B27-FCC4-4500-A43B-81BE8E76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6D8B9-FCE8-4A33-BEAB-BFB7B08B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Usuário do Windows</cp:lastModifiedBy>
  <cp:revision>11</cp:revision>
  <cp:lastPrinted>2014-06-16T12:08:00Z</cp:lastPrinted>
  <dcterms:created xsi:type="dcterms:W3CDTF">2014-06-16T12:03:00Z</dcterms:created>
  <dcterms:modified xsi:type="dcterms:W3CDTF">2014-06-16T13:33:00Z</dcterms:modified>
</cp:coreProperties>
</file>