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571" w:rsidRDefault="002C2571" w:rsidP="002E3C34">
      <w:pPr>
        <w:framePr w:h="1656" w:hSpace="36" w:wrap="auto" w:vAnchor="text" w:hAnchor="page" w:x="1705" w:y="121"/>
        <w:rPr>
          <w:rFonts w:ascii="Arial" w:hAnsi="Arial" w:cs="Arial"/>
          <w:sz w:val="24"/>
          <w:szCs w:val="24"/>
        </w:rPr>
      </w:pPr>
    </w:p>
    <w:p w:rsidR="002E3C34" w:rsidRPr="002E3C34" w:rsidRDefault="00D65C2D">
      <w:pPr>
        <w:shd w:val="clear" w:color="auto" w:fill="FFFFFF"/>
        <w:spacing w:before="1152"/>
        <w:rPr>
          <w:rFonts w:ascii="Times New Roman" w:hAnsi="Times New Roman" w:cs="Times New Roman"/>
          <w:color w:val="000000"/>
          <w:sz w:val="22"/>
          <w:szCs w:val="22"/>
        </w:rPr>
        <w:sectPr w:rsidR="002E3C34" w:rsidRPr="002E3C34">
          <w:type w:val="continuous"/>
          <w:pgSz w:w="11909" w:h="16834"/>
          <w:pgMar w:top="1440" w:right="2786" w:bottom="720" w:left="2225" w:header="720" w:footer="720" w:gutter="0"/>
          <w:cols w:space="60"/>
          <w:noEndnote/>
        </w:sectPr>
      </w:pPr>
      <w:r>
        <w:rPr>
          <w:rFonts w:ascii="Times New Roman" w:hAnsi="Times New Roman" w:cs="Times New Roman"/>
          <w:color w:val="000000"/>
          <w:sz w:val="22"/>
          <w:szCs w:val="22"/>
        </w:rPr>
        <w:lastRenderedPageBreak/>
        <w:t xml:space="preserve">DECRETO Nº     </w:t>
      </w:r>
      <w:r w:rsidR="002E3C34">
        <w:rPr>
          <w:rFonts w:ascii="Times New Roman" w:hAnsi="Times New Roman" w:cs="Times New Roman"/>
          <w:color w:val="000000"/>
          <w:sz w:val="22"/>
          <w:szCs w:val="22"/>
        </w:rPr>
        <w:t>888 DE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18      DE </w:t>
      </w:r>
      <w:r w:rsidR="002E3C34">
        <w:rPr>
          <w:rFonts w:ascii="Times New Roman" w:hAnsi="Times New Roman" w:cs="Times New Roman"/>
          <w:color w:val="000000"/>
          <w:sz w:val="22"/>
          <w:szCs w:val="22"/>
        </w:rPr>
        <w:t>FEVEREIRO DE  1983    DOE   Nº 270   DO    DIA    21   DE   FEVEREIRO DE   1983</w:t>
      </w:r>
    </w:p>
    <w:p w:rsidR="002C2571" w:rsidRDefault="00D65C2D">
      <w:pPr>
        <w:shd w:val="clear" w:color="auto" w:fill="FFFFFF"/>
        <w:spacing w:before="1512" w:line="482" w:lineRule="exact"/>
        <w:ind w:left="14" w:right="14" w:firstLine="2455"/>
        <w:jc w:val="both"/>
      </w:pPr>
      <w:r>
        <w:rPr>
          <w:rFonts w:ascii="Times New Roman" w:hAnsi="Times New Roman" w:cs="Times New Roman"/>
          <w:color w:val="000000"/>
          <w:sz w:val="22"/>
          <w:szCs w:val="22"/>
        </w:rPr>
        <w:lastRenderedPageBreak/>
        <w:t>O GOVERNADOR DO ESTADO DE RONDÔNIA, no uso de suas atribuições legais,</w:t>
      </w:r>
    </w:p>
    <w:p w:rsidR="002C2571" w:rsidRDefault="00D65C2D">
      <w:pPr>
        <w:shd w:val="clear" w:color="auto" w:fill="FFFFFF"/>
        <w:spacing w:before="1152"/>
        <w:ind w:left="2462"/>
      </w:pPr>
      <w:r>
        <w:rPr>
          <w:rFonts w:ascii="Times New Roman" w:hAnsi="Times New Roman" w:cs="Times New Roman"/>
          <w:color w:val="000000"/>
          <w:spacing w:val="131"/>
          <w:sz w:val="22"/>
          <w:szCs w:val="22"/>
        </w:rPr>
        <w:t>DECRETA:</w:t>
      </w:r>
    </w:p>
    <w:p w:rsidR="002C2571" w:rsidRDefault="00D65C2D">
      <w:pPr>
        <w:shd w:val="clear" w:color="auto" w:fill="FFFFFF"/>
        <w:spacing w:before="994" w:line="490" w:lineRule="exact"/>
        <w:ind w:left="7" w:right="7" w:firstLine="2455"/>
        <w:jc w:val="both"/>
      </w:pPr>
      <w:r>
        <w:rPr>
          <w:color w:val="000000"/>
          <w:sz w:val="24"/>
          <w:szCs w:val="24"/>
        </w:rPr>
        <w:t>Artigo 12 - Fica alterada a programação das cotas trimestrais do Orçamento vigente da Secretaria de Estado da Agricultura, estabelecido pelo Decreto n2 781 de 31-12-81, de acordo com o Quadro em anexo.</w:t>
      </w:r>
    </w:p>
    <w:p w:rsidR="002C2571" w:rsidRDefault="00D65C2D">
      <w:pPr>
        <w:shd w:val="clear" w:color="auto" w:fill="FFFFFF"/>
        <w:spacing w:before="86" w:line="497" w:lineRule="exact"/>
        <w:ind w:left="7" w:right="7" w:firstLine="2462"/>
        <w:jc w:val="both"/>
      </w:pPr>
      <w:r>
        <w:rPr>
          <w:color w:val="000000"/>
          <w:sz w:val="24"/>
          <w:szCs w:val="24"/>
        </w:rPr>
        <w:t>Artigo 22 - Este decreto entrará em vigor na data de sua publicação.</w:t>
      </w:r>
    </w:p>
    <w:p w:rsidR="002C2571" w:rsidRDefault="00D65C2D">
      <w:pPr>
        <w:shd w:val="clear" w:color="auto" w:fill="FFFFFF"/>
        <w:spacing w:before="756"/>
        <w:jc w:val="right"/>
      </w:pPr>
      <w:r>
        <w:rPr>
          <w:color w:val="000000"/>
          <w:spacing w:val="-1"/>
          <w:sz w:val="24"/>
          <w:szCs w:val="24"/>
        </w:rPr>
        <w:t>Porto Velho, 18 de fevereiro de 1 983</w:t>
      </w:r>
    </w:p>
    <w:p w:rsidR="002C2571" w:rsidRDefault="002E3C34">
      <w:pPr>
        <w:shd w:val="clear" w:color="auto" w:fill="FFFFFF"/>
        <w:spacing w:before="1037" w:line="302" w:lineRule="exact"/>
        <w:ind w:left="5378" w:right="374" w:hanging="878"/>
      </w:pPr>
      <w:r>
        <w:rPr>
          <w:color w:val="000000"/>
          <w:sz w:val="24"/>
          <w:szCs w:val="24"/>
        </w:rPr>
        <w:t xml:space="preserve">JORGE TEIXEIRA DE OLIVEIRA Governador </w:t>
      </w:r>
    </w:p>
    <w:p w:rsidR="002C2571" w:rsidRDefault="002C2571">
      <w:pPr>
        <w:shd w:val="clear" w:color="auto" w:fill="FFFFFF"/>
        <w:spacing w:before="1037" w:line="302" w:lineRule="exact"/>
        <w:ind w:left="5378" w:right="374" w:hanging="878"/>
        <w:sectPr w:rsidR="002C2571">
          <w:type w:val="continuous"/>
          <w:pgSz w:w="11909" w:h="16834"/>
          <w:pgMar w:top="1440" w:right="691" w:bottom="720" w:left="2225" w:header="720" w:footer="720" w:gutter="0"/>
          <w:cols w:space="60"/>
          <w:noEndnote/>
        </w:sectPr>
      </w:pPr>
    </w:p>
    <w:p w:rsidR="002C2571" w:rsidRDefault="002C2571">
      <w:pPr>
        <w:shd w:val="clear" w:color="auto" w:fill="FFFFFF"/>
        <w:sectPr w:rsidR="002C2571">
          <w:type w:val="continuous"/>
          <w:pgSz w:w="16834" w:h="11909" w:orient="landscape"/>
          <w:pgMar w:top="817" w:right="13248" w:bottom="360" w:left="1440" w:header="720" w:footer="720" w:gutter="0"/>
          <w:cols w:num="2" w:space="720" w:equalWidth="0">
            <w:col w:w="1188" w:space="238"/>
            <w:col w:w="720"/>
          </w:cols>
          <w:noEndnote/>
        </w:sectPr>
      </w:pPr>
    </w:p>
    <w:p w:rsidR="002C2571" w:rsidRDefault="002C2571">
      <w:pPr>
        <w:shd w:val="clear" w:color="auto" w:fill="FFFFFF"/>
        <w:ind w:left="3305"/>
      </w:pPr>
    </w:p>
    <w:p w:rsidR="002C2571" w:rsidRDefault="002C2571">
      <w:pPr>
        <w:shd w:val="clear" w:color="auto" w:fill="FFFFFF"/>
        <w:ind w:left="6185"/>
      </w:pPr>
    </w:p>
    <w:p w:rsidR="002C2571" w:rsidRDefault="002C2571">
      <w:pPr>
        <w:shd w:val="clear" w:color="auto" w:fill="FFFFFF"/>
        <w:ind w:left="6185"/>
        <w:sectPr w:rsidR="002C2571">
          <w:type w:val="continuous"/>
          <w:pgSz w:w="16834" w:h="11909" w:orient="landscape"/>
          <w:pgMar w:top="817" w:right="3852" w:bottom="360" w:left="1440" w:header="720" w:footer="720" w:gutter="0"/>
          <w:cols w:space="60"/>
          <w:noEndnote/>
        </w:sectPr>
      </w:pPr>
    </w:p>
    <w:p w:rsidR="002C2571" w:rsidRDefault="002C2571">
      <w:pPr>
        <w:shd w:val="clear" w:color="auto" w:fill="FFFFFF"/>
      </w:pPr>
    </w:p>
    <w:p w:rsidR="002C2571" w:rsidRDefault="00D65C2D">
      <w:pPr>
        <w:shd w:val="clear" w:color="auto" w:fill="FFFFFF"/>
        <w:spacing w:before="108"/>
        <w:sectPr w:rsidR="002C2571">
          <w:pgSz w:w="19203" w:h="13932" w:orient="landscape"/>
          <w:pgMar w:top="1440" w:right="6905" w:bottom="360" w:left="6963" w:header="720" w:footer="720" w:gutter="0"/>
          <w:cols w:num="2" w:space="720" w:equalWidth="0">
            <w:col w:w="720" w:space="3895"/>
            <w:col w:w="720"/>
          </w:cols>
          <w:noEndnote/>
        </w:sectPr>
      </w:pPr>
      <w:r>
        <w:br w:type="column"/>
      </w:r>
    </w:p>
    <w:p w:rsidR="002C2571" w:rsidRDefault="00722879">
      <w:pPr>
        <w:shd w:val="clear" w:color="auto" w:fill="FFFFFF"/>
        <w:spacing w:before="713"/>
        <w:ind w:right="58"/>
        <w:jc w:val="center"/>
      </w:pPr>
      <w:r>
        <w:rPr>
          <w:color w:val="000000"/>
          <w:spacing w:val="-18"/>
          <w:sz w:val="26"/>
          <w:szCs w:val="26"/>
        </w:rPr>
        <w:lastRenderedPageBreak/>
        <w:t>ANEXO DO DECRETO Nº</w:t>
      </w:r>
      <w:bookmarkStart w:id="0" w:name="_GoBack"/>
      <w:bookmarkEnd w:id="0"/>
      <w:r>
        <w:rPr>
          <w:color w:val="000000"/>
          <w:spacing w:val="-18"/>
          <w:sz w:val="26"/>
          <w:szCs w:val="26"/>
        </w:rPr>
        <w:t xml:space="preserve"> 88</w:t>
      </w:r>
      <w:r w:rsidR="00D65C2D">
        <w:rPr>
          <w:color w:val="000000"/>
          <w:spacing w:val="-18"/>
          <w:sz w:val="26"/>
          <w:szCs w:val="26"/>
        </w:rPr>
        <w:t>8 DE 18   DE FEVEREIRO DE 1983</w:t>
      </w:r>
    </w:p>
    <w:p w:rsidR="002C2571" w:rsidRDefault="002C2571">
      <w:pPr>
        <w:spacing w:after="835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0"/>
        <w:gridCol w:w="1728"/>
        <w:gridCol w:w="1735"/>
        <w:gridCol w:w="1735"/>
        <w:gridCol w:w="1735"/>
        <w:gridCol w:w="1728"/>
        <w:gridCol w:w="1721"/>
        <w:gridCol w:w="1735"/>
        <w:gridCol w:w="1685"/>
      </w:tblGrid>
      <w:tr w:rsidR="002C2571">
        <w:trPr>
          <w:trHeight w:hRule="exact" w:val="454"/>
        </w:trPr>
        <w:tc>
          <w:tcPr>
            <w:tcW w:w="25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2C2571" w:rsidRDefault="002C2571">
            <w:pPr>
              <w:shd w:val="clear" w:color="auto" w:fill="FFFFFF"/>
            </w:pPr>
          </w:p>
        </w:tc>
        <w:tc>
          <w:tcPr>
            <w:tcW w:w="138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C2571" w:rsidRDefault="00D65C2D">
            <w:pPr>
              <w:shd w:val="clear" w:color="auto" w:fill="FFFFFF"/>
              <w:jc w:val="center"/>
            </w:pPr>
            <w:r>
              <w:rPr>
                <w:color w:val="000000"/>
                <w:spacing w:val="144"/>
                <w:sz w:val="24"/>
                <w:szCs w:val="24"/>
              </w:rPr>
              <w:t>TRIMESTRE</w:t>
            </w:r>
          </w:p>
        </w:tc>
      </w:tr>
      <w:tr w:rsidR="002C2571">
        <w:trPr>
          <w:trHeight w:hRule="exact" w:val="425"/>
        </w:trPr>
        <w:tc>
          <w:tcPr>
            <w:tcW w:w="25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2C2571" w:rsidRDefault="00D65C2D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3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571" w:rsidRDefault="00D65C2D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3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571" w:rsidRDefault="00D65C2D">
            <w:pPr>
              <w:shd w:val="clear" w:color="auto" w:fill="FFFFFF"/>
              <w:ind w:left="1426"/>
            </w:pPr>
            <w:r>
              <w:rPr>
                <w:color w:val="000000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571" w:rsidRDefault="00D65C2D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C2571" w:rsidRDefault="00D65C2D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  <w:lang w:val="en-US" w:eastAsia="en-US"/>
              </w:rPr>
              <w:t>IV</w:t>
            </w:r>
          </w:p>
        </w:tc>
      </w:tr>
      <w:tr w:rsidR="002C2571">
        <w:trPr>
          <w:trHeight w:hRule="exact" w:val="850"/>
        </w:trPr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571" w:rsidRDefault="00D65C2D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ORÇAMENTÁRIA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571" w:rsidRDefault="00D65C2D">
            <w:pPr>
              <w:shd w:val="clear" w:color="auto" w:fill="FFFFFF"/>
              <w:spacing w:line="281" w:lineRule="exact"/>
              <w:ind w:left="94"/>
            </w:pPr>
            <w:r>
              <w:rPr>
                <w:color w:val="000000"/>
                <w:spacing w:val="-4"/>
                <w:sz w:val="24"/>
                <w:szCs w:val="24"/>
              </w:rPr>
              <w:t>PESSOAL E</w:t>
            </w:r>
          </w:p>
          <w:p w:rsidR="002C2571" w:rsidRDefault="00D65C2D">
            <w:pPr>
              <w:shd w:val="clear" w:color="auto" w:fill="FFFFFF"/>
              <w:spacing w:line="281" w:lineRule="exact"/>
              <w:ind w:left="94"/>
            </w:pPr>
            <w:r>
              <w:rPr>
                <w:color w:val="000000"/>
                <w:sz w:val="24"/>
                <w:szCs w:val="24"/>
              </w:rPr>
              <w:t>ENCARGOS</w:t>
            </w:r>
          </w:p>
          <w:p w:rsidR="002C2571" w:rsidRDefault="00D65C2D">
            <w:pPr>
              <w:shd w:val="clear" w:color="auto" w:fill="FFFFFF"/>
              <w:spacing w:line="281" w:lineRule="exact"/>
              <w:ind w:left="94"/>
            </w:pPr>
            <w:r>
              <w:rPr>
                <w:color w:val="000000"/>
                <w:sz w:val="24"/>
                <w:szCs w:val="24"/>
              </w:rPr>
              <w:t>SOCIAIS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571" w:rsidRDefault="00D65C2D">
            <w:pPr>
              <w:shd w:val="clear" w:color="auto" w:fill="FFFFFF"/>
              <w:spacing w:line="281" w:lineRule="exact"/>
              <w:ind w:left="245" w:right="130"/>
            </w:pPr>
            <w:r>
              <w:rPr>
                <w:color w:val="000000"/>
                <w:sz w:val="24"/>
                <w:szCs w:val="24"/>
              </w:rPr>
              <w:t xml:space="preserve">OUTRAS 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DESPESAS </w:t>
            </w:r>
            <w:r>
              <w:rPr>
                <w:color w:val="000000"/>
                <w:sz w:val="24"/>
                <w:szCs w:val="24"/>
              </w:rPr>
              <w:t>C + K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571" w:rsidRDefault="00D65C2D">
            <w:pPr>
              <w:shd w:val="clear" w:color="auto" w:fill="FFFFFF"/>
              <w:spacing w:line="281" w:lineRule="exact"/>
              <w:ind w:left="94"/>
            </w:pPr>
            <w:r>
              <w:rPr>
                <w:color w:val="000000"/>
                <w:spacing w:val="-3"/>
                <w:sz w:val="24"/>
                <w:szCs w:val="24"/>
              </w:rPr>
              <w:t>PESSOAL E</w:t>
            </w:r>
          </w:p>
          <w:p w:rsidR="002C2571" w:rsidRDefault="00D65C2D">
            <w:pPr>
              <w:shd w:val="clear" w:color="auto" w:fill="FFFFFF"/>
              <w:spacing w:line="281" w:lineRule="exact"/>
              <w:ind w:left="94"/>
            </w:pPr>
            <w:r>
              <w:rPr>
                <w:color w:val="000000"/>
                <w:sz w:val="24"/>
                <w:szCs w:val="24"/>
              </w:rPr>
              <w:t>ENCARGOS</w:t>
            </w:r>
          </w:p>
          <w:p w:rsidR="002C2571" w:rsidRDefault="00D65C2D">
            <w:pPr>
              <w:shd w:val="clear" w:color="auto" w:fill="FFFFFF"/>
              <w:spacing w:line="281" w:lineRule="exact"/>
              <w:ind w:left="94"/>
            </w:pPr>
            <w:r>
              <w:rPr>
                <w:color w:val="000000"/>
                <w:sz w:val="24"/>
                <w:szCs w:val="24"/>
              </w:rPr>
              <w:t>SOCIAIS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571" w:rsidRDefault="00D65C2D">
            <w:pPr>
              <w:shd w:val="clear" w:color="auto" w:fill="FFFFFF"/>
              <w:spacing w:line="281" w:lineRule="exact"/>
              <w:ind w:left="245" w:right="137"/>
            </w:pPr>
            <w:r>
              <w:rPr>
                <w:color w:val="000000"/>
                <w:sz w:val="24"/>
                <w:szCs w:val="24"/>
              </w:rPr>
              <w:t xml:space="preserve">OUTRAS 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DESPESAS </w:t>
            </w:r>
            <w:r>
              <w:rPr>
                <w:color w:val="000000"/>
                <w:sz w:val="24"/>
                <w:szCs w:val="24"/>
              </w:rPr>
              <w:t>C + K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571" w:rsidRDefault="00D65C2D">
            <w:pPr>
              <w:shd w:val="clear" w:color="auto" w:fill="FFFFFF"/>
              <w:spacing w:line="288" w:lineRule="exact"/>
              <w:ind w:left="94"/>
            </w:pPr>
            <w:r>
              <w:rPr>
                <w:color w:val="000000"/>
                <w:spacing w:val="-4"/>
                <w:sz w:val="24"/>
                <w:szCs w:val="24"/>
              </w:rPr>
              <w:t>PESSOAL E</w:t>
            </w:r>
          </w:p>
          <w:p w:rsidR="002C2571" w:rsidRDefault="00D65C2D">
            <w:pPr>
              <w:shd w:val="clear" w:color="auto" w:fill="FFFFFF"/>
              <w:spacing w:line="288" w:lineRule="exact"/>
              <w:ind w:left="94"/>
            </w:pPr>
            <w:r>
              <w:rPr>
                <w:color w:val="000000"/>
                <w:sz w:val="24"/>
                <w:szCs w:val="24"/>
              </w:rPr>
              <w:t>ENCARGOS</w:t>
            </w:r>
          </w:p>
          <w:p w:rsidR="002C2571" w:rsidRDefault="00D65C2D">
            <w:pPr>
              <w:shd w:val="clear" w:color="auto" w:fill="FFFFFF"/>
              <w:spacing w:line="288" w:lineRule="exact"/>
              <w:ind w:left="94"/>
            </w:pPr>
            <w:r>
              <w:rPr>
                <w:color w:val="000000"/>
                <w:sz w:val="24"/>
                <w:szCs w:val="24"/>
              </w:rPr>
              <w:t>SOCIAIS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571" w:rsidRDefault="00D65C2D">
            <w:pPr>
              <w:shd w:val="clear" w:color="auto" w:fill="FFFFFF"/>
              <w:spacing w:line="281" w:lineRule="exact"/>
              <w:ind w:left="252" w:right="122"/>
            </w:pPr>
            <w:r>
              <w:rPr>
                <w:color w:val="000000"/>
                <w:sz w:val="24"/>
                <w:szCs w:val="24"/>
              </w:rPr>
              <w:t xml:space="preserve">OUTRAS 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DESPESAS </w:t>
            </w:r>
            <w:r>
              <w:rPr>
                <w:color w:val="000000"/>
                <w:sz w:val="24"/>
                <w:szCs w:val="24"/>
              </w:rPr>
              <w:t>C + K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571" w:rsidRDefault="00D65C2D">
            <w:pPr>
              <w:shd w:val="clear" w:color="auto" w:fill="FFFFFF"/>
              <w:spacing w:line="281" w:lineRule="exact"/>
              <w:ind w:left="108"/>
            </w:pPr>
            <w:r>
              <w:rPr>
                <w:color w:val="000000"/>
                <w:spacing w:val="-3"/>
                <w:sz w:val="24"/>
                <w:szCs w:val="24"/>
              </w:rPr>
              <w:t>PESSOAL E</w:t>
            </w:r>
          </w:p>
          <w:p w:rsidR="002C2571" w:rsidRDefault="00D65C2D">
            <w:pPr>
              <w:shd w:val="clear" w:color="auto" w:fill="FFFFFF"/>
              <w:spacing w:line="281" w:lineRule="exact"/>
              <w:ind w:left="108"/>
            </w:pPr>
            <w:r>
              <w:rPr>
                <w:color w:val="000000"/>
                <w:sz w:val="24"/>
                <w:szCs w:val="24"/>
              </w:rPr>
              <w:t>ENCARGOS</w:t>
            </w:r>
          </w:p>
          <w:p w:rsidR="002C2571" w:rsidRDefault="00D65C2D">
            <w:pPr>
              <w:shd w:val="clear" w:color="auto" w:fill="FFFFFF"/>
              <w:spacing w:line="281" w:lineRule="exact"/>
              <w:ind w:left="108"/>
            </w:pPr>
            <w:r>
              <w:rPr>
                <w:color w:val="000000"/>
                <w:sz w:val="24"/>
                <w:szCs w:val="24"/>
              </w:rPr>
              <w:t>SOCIAIS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C2571" w:rsidRDefault="00D65C2D">
            <w:pPr>
              <w:shd w:val="clear" w:color="auto" w:fill="FFFFFF"/>
              <w:spacing w:line="281" w:lineRule="exact"/>
              <w:ind w:left="115" w:right="202"/>
            </w:pPr>
            <w:r>
              <w:rPr>
                <w:color w:val="000000"/>
                <w:sz w:val="24"/>
                <w:szCs w:val="24"/>
              </w:rPr>
              <w:t xml:space="preserve">OUTRAS 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DESPESAS </w:t>
            </w:r>
            <w:r>
              <w:rPr>
                <w:color w:val="000000"/>
                <w:sz w:val="24"/>
                <w:szCs w:val="24"/>
              </w:rPr>
              <w:t>C + K</w:t>
            </w:r>
          </w:p>
        </w:tc>
      </w:tr>
      <w:tr w:rsidR="002C2571">
        <w:trPr>
          <w:trHeight w:hRule="exact" w:val="3384"/>
        </w:trPr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571" w:rsidRDefault="00D65C2D">
            <w:pPr>
              <w:shd w:val="clear" w:color="auto" w:fill="FFFFFF"/>
              <w:spacing w:line="425" w:lineRule="exact"/>
              <w:ind w:right="108"/>
            </w:pPr>
            <w:r>
              <w:rPr>
                <w:color w:val="000000"/>
                <w:spacing w:val="-6"/>
                <w:sz w:val="24"/>
                <w:szCs w:val="24"/>
              </w:rPr>
              <w:t>19.01 - SECRETA</w:t>
            </w:r>
            <w:r>
              <w:rPr>
                <w:color w:val="000000"/>
                <w:spacing w:val="-6"/>
                <w:sz w:val="24"/>
                <w:szCs w:val="24"/>
              </w:rPr>
              <w:softHyphen/>
            </w:r>
            <w:r>
              <w:rPr>
                <w:color w:val="000000"/>
                <w:spacing w:val="-4"/>
                <w:sz w:val="24"/>
                <w:szCs w:val="24"/>
              </w:rPr>
              <w:t xml:space="preserve">RIA DE ESTADO DA </w:t>
            </w:r>
            <w:r>
              <w:rPr>
                <w:color w:val="000000"/>
                <w:sz w:val="24"/>
                <w:szCs w:val="24"/>
              </w:rPr>
              <w:t>AGRICULTURA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571" w:rsidRDefault="00D65C2D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4"/>
                <w:szCs w:val="24"/>
              </w:rPr>
              <w:t>241.863.850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571" w:rsidRDefault="00D65C2D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24"/>
                <w:szCs w:val="24"/>
              </w:rPr>
              <w:t>432.064.151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571" w:rsidRDefault="00D65C2D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24"/>
                <w:szCs w:val="24"/>
              </w:rPr>
              <w:t>238.543.369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571" w:rsidRDefault="00D65C2D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24"/>
                <w:szCs w:val="24"/>
              </w:rPr>
              <w:t>274.048.151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571" w:rsidRDefault="00D65C2D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24"/>
                <w:szCs w:val="24"/>
              </w:rPr>
              <w:t>238.543.369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571" w:rsidRDefault="00D65C2D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4"/>
                <w:szCs w:val="24"/>
              </w:rPr>
              <w:t>276.573.150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571" w:rsidRDefault="00D65C2D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24"/>
                <w:szCs w:val="24"/>
              </w:rPr>
              <w:t>313.700.029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C2571" w:rsidRDefault="00D65C2D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24"/>
                <w:szCs w:val="24"/>
              </w:rPr>
              <w:t>213.383.356</w:t>
            </w:r>
          </w:p>
        </w:tc>
      </w:tr>
    </w:tbl>
    <w:p w:rsidR="002C2571" w:rsidRDefault="00D65C2D">
      <w:pPr>
        <w:shd w:val="clear" w:color="auto" w:fill="FFFFFF"/>
        <w:spacing w:before="871"/>
        <w:ind w:left="10966"/>
      </w:pPr>
      <w:r>
        <w:rPr>
          <w:color w:val="000000"/>
          <w:spacing w:val="-15"/>
          <w:sz w:val="26"/>
          <w:szCs w:val="26"/>
        </w:rPr>
        <w:t>JORGE TEIXEIRA DE OLIVEIRA</w:t>
      </w:r>
    </w:p>
    <w:p w:rsidR="002C2571" w:rsidRDefault="00D65C2D">
      <w:pPr>
        <w:shd w:val="clear" w:color="auto" w:fill="FFFFFF"/>
        <w:spacing w:before="238"/>
        <w:ind w:left="11837"/>
      </w:pPr>
      <w:r>
        <w:rPr>
          <w:color w:val="000000"/>
          <w:spacing w:val="-16"/>
          <w:sz w:val="26"/>
          <w:szCs w:val="26"/>
        </w:rPr>
        <w:t>- GOVERNADOR -</w:t>
      </w:r>
    </w:p>
    <w:p w:rsidR="00D65C2D" w:rsidRDefault="00D65C2D">
      <w:pPr>
        <w:spacing w:before="1166"/>
        <w:ind w:left="7056" w:right="8777"/>
        <w:rPr>
          <w:rFonts w:ascii="Arial" w:hAnsi="Arial" w:cs="Arial"/>
          <w:sz w:val="24"/>
          <w:szCs w:val="24"/>
        </w:rPr>
      </w:pPr>
    </w:p>
    <w:sectPr w:rsidR="00D65C2D">
      <w:type w:val="continuous"/>
      <w:pgSz w:w="19203" w:h="13932" w:orient="landscape"/>
      <w:pgMar w:top="1440" w:right="1440" w:bottom="360" w:left="14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2D"/>
    <w:rsid w:val="002C2571"/>
    <w:rsid w:val="002E3C34"/>
    <w:rsid w:val="00722879"/>
    <w:rsid w:val="00D6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F1BD377-7CF1-4F7D-AD67-60450DE4C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USUARIO-03</dc:creator>
  <cp:keywords/>
  <dc:description/>
  <cp:lastModifiedBy>USUARIO-03</cp:lastModifiedBy>
  <cp:revision>2</cp:revision>
  <dcterms:created xsi:type="dcterms:W3CDTF">2016-01-20T16:23:00Z</dcterms:created>
  <dcterms:modified xsi:type="dcterms:W3CDTF">2016-01-20T16:51:00Z</dcterms:modified>
</cp:coreProperties>
</file>