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B" w:rsidRDefault="00FC3EE4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Nº 619 DE 01</w:t>
      </w:r>
      <w:r w:rsidR="00FF0A7B">
        <w:rPr>
          <w:color w:val="auto"/>
          <w:sz w:val="24"/>
          <w:szCs w:val="24"/>
        </w:rPr>
        <w:t xml:space="preserve"> DE </w:t>
      </w:r>
      <w:r>
        <w:rPr>
          <w:color w:val="auto"/>
          <w:sz w:val="24"/>
          <w:szCs w:val="24"/>
        </w:rPr>
        <w:t>NOVEMBRO</w:t>
      </w:r>
      <w:r w:rsidR="00FF0A7B">
        <w:rPr>
          <w:color w:val="auto"/>
          <w:sz w:val="24"/>
          <w:szCs w:val="24"/>
        </w:rPr>
        <w:t xml:space="preserve"> DE 1.982.</w:t>
      </w:r>
    </w:p>
    <w:p w:rsidR="00FF0A7B" w:rsidRDefault="00FF0A7B" w:rsidP="00FF0A7B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ind w:firstLine="6521"/>
        <w:rPr>
          <w:color w:val="auto"/>
          <w:sz w:val="24"/>
          <w:szCs w:val="24"/>
        </w:rPr>
      </w:pPr>
    </w:p>
    <w:p w:rsidR="00FF0A7B" w:rsidRDefault="00FC3EE4" w:rsidP="00FC3EE4">
      <w:pPr>
        <w:pStyle w:val="Recuodecorpodetexto"/>
        <w:widowControl/>
        <w:ind w:firstLine="6521"/>
        <w:rPr>
          <w:sz w:val="24"/>
          <w:szCs w:val="24"/>
        </w:rPr>
      </w:pPr>
      <w:r>
        <w:rPr>
          <w:color w:val="auto"/>
          <w:sz w:val="24"/>
          <w:szCs w:val="24"/>
        </w:rPr>
        <w:t>ABRE CRÉDITO SUPLEMENTAR</w:t>
      </w:r>
    </w:p>
    <w:p w:rsidR="00FC3EE4" w:rsidRDefault="00FC3EE4" w:rsidP="00FC3EE4">
      <w:pPr>
        <w:pStyle w:val="Recuodecorpodetexto"/>
        <w:widowControl/>
        <w:ind w:firstLine="6521"/>
        <w:rPr>
          <w:sz w:val="24"/>
          <w:szCs w:val="24"/>
        </w:rPr>
      </w:pPr>
      <w:r>
        <w:rPr>
          <w:sz w:val="24"/>
          <w:szCs w:val="24"/>
        </w:rPr>
        <w:t>NO ORÇAMENTO VIGENTE.</w:t>
      </w:r>
    </w:p>
    <w:p w:rsidR="00FF0A7B" w:rsidRDefault="00FF0A7B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C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R</w:t>
      </w:r>
      <w:r w:rsidR="001D0E74"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>ET</w:t>
      </w:r>
      <w:r w:rsidR="001D0E74">
        <w:rPr>
          <w:color w:val="auto"/>
          <w:sz w:val="24"/>
          <w:szCs w:val="24"/>
        </w:rPr>
        <w:t xml:space="preserve"> </w:t>
      </w:r>
      <w:proofErr w:type="gramStart"/>
      <w:r w:rsidRPr="009B543C">
        <w:rPr>
          <w:color w:val="auto"/>
          <w:sz w:val="24"/>
          <w:szCs w:val="24"/>
        </w:rPr>
        <w:t>A :</w:t>
      </w:r>
      <w:proofErr w:type="gramEnd"/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à Secretaria de Estado</w:t>
      </w:r>
      <w:r>
        <w:rPr>
          <w:color w:val="auto"/>
          <w:sz w:val="24"/>
          <w:szCs w:val="24"/>
        </w:rPr>
        <w:t xml:space="preserve"> do Planejamento e Coordenação Geral </w:t>
      </w:r>
      <w:proofErr w:type="gramStart"/>
      <w:r>
        <w:rPr>
          <w:color w:val="auto"/>
          <w:sz w:val="24"/>
          <w:szCs w:val="24"/>
        </w:rPr>
        <w:t>um créditos</w:t>
      </w:r>
      <w:proofErr w:type="gramEnd"/>
      <w:r>
        <w:rPr>
          <w:color w:val="auto"/>
          <w:sz w:val="24"/>
          <w:szCs w:val="24"/>
        </w:rPr>
        <w:t xml:space="preserve"> suplementar no valor de CR$ 22.000.000,00 (vinte e dois milhões de cruzeiros)</w:t>
      </w:r>
      <w:r>
        <w:rPr>
          <w:color w:val="auto"/>
          <w:sz w:val="24"/>
          <w:szCs w:val="24"/>
        </w:rPr>
        <w:t>, observando-se nas classificações institucionais, econômicas e funcional programáticas à seguinte discriminação</w:t>
      </w:r>
      <w:r w:rsidRPr="009B543C">
        <w:rPr>
          <w:color w:val="auto"/>
          <w:sz w:val="24"/>
          <w:szCs w:val="24"/>
        </w:rPr>
        <w:t>:</w:t>
      </w: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DESPESA</w:t>
      </w:r>
      <w:r>
        <w:rPr>
          <w:color w:val="auto"/>
          <w:sz w:val="24"/>
          <w:szCs w:val="24"/>
        </w:rPr>
        <w:t>:</w:t>
      </w:r>
    </w:p>
    <w:p w:rsidR="001D0E74" w:rsidRPr="009B543C" w:rsidRDefault="001D0E74" w:rsidP="00FC3EE4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685679" w:rsidRPr="009B543C" w:rsidRDefault="00685679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1D0E74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>
        <w:rPr>
          <w:color w:val="auto"/>
          <w:sz w:val="24"/>
          <w:szCs w:val="24"/>
        </w:rPr>
        <w:t>03</w:t>
      </w:r>
      <w:r w:rsidRPr="009B543C">
        <w:rPr>
          <w:color w:val="auto"/>
          <w:sz w:val="24"/>
          <w:szCs w:val="24"/>
        </w:rPr>
        <w:t xml:space="preserve"> – </w:t>
      </w:r>
      <w:r w:rsidR="001D0E74">
        <w:rPr>
          <w:color w:val="auto"/>
          <w:sz w:val="24"/>
          <w:szCs w:val="24"/>
        </w:rPr>
        <w:t>Secretaria</w:t>
      </w:r>
      <w:proofErr w:type="gramEnd"/>
      <w:r w:rsidR="001D0E74">
        <w:rPr>
          <w:color w:val="auto"/>
          <w:sz w:val="24"/>
          <w:szCs w:val="24"/>
        </w:rPr>
        <w:t xml:space="preserve"> de Estado do Planejamento e Coorden</w:t>
      </w:r>
      <w:r w:rsidR="001D0E74" w:rsidRPr="001D0E74">
        <w:rPr>
          <w:color w:val="auto"/>
          <w:sz w:val="24"/>
          <w:szCs w:val="24"/>
          <w:u w:val="single"/>
        </w:rPr>
        <w:t>a</w:t>
      </w:r>
    </w:p>
    <w:p w:rsidR="001D0E74" w:rsidRDefault="001D0E7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Pr="009B543C" w:rsidRDefault="001D0E74" w:rsidP="001D0E74">
      <w:pPr>
        <w:pStyle w:val="Recuodecorpodetexto"/>
        <w:widowControl/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ção</w:t>
      </w:r>
      <w:proofErr w:type="spellEnd"/>
      <w:proofErr w:type="gramEnd"/>
      <w:r>
        <w:rPr>
          <w:color w:val="auto"/>
          <w:sz w:val="24"/>
          <w:szCs w:val="24"/>
        </w:rPr>
        <w:t xml:space="preserve"> Geral</w:t>
      </w: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1D0E74" w:rsidRDefault="001D0E74" w:rsidP="00FC3EE4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03</w:t>
      </w:r>
      <w:r w:rsidR="00FC3EE4"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do Planejamento e Coorden</w:t>
      </w:r>
      <w:r w:rsidRPr="001D0E74">
        <w:rPr>
          <w:color w:val="auto"/>
          <w:sz w:val="24"/>
          <w:szCs w:val="24"/>
          <w:u w:val="single"/>
        </w:rPr>
        <w:t>a</w:t>
      </w:r>
    </w:p>
    <w:p w:rsidR="001D0E74" w:rsidRDefault="001D0E74" w:rsidP="00FC3EE4">
      <w:pPr>
        <w:pStyle w:val="Recuodecorpodetexto"/>
        <w:widowControl/>
        <w:ind w:firstLine="1418"/>
        <w:rPr>
          <w:color w:val="auto"/>
          <w:sz w:val="24"/>
          <w:szCs w:val="24"/>
        </w:rPr>
      </w:pPr>
    </w:p>
    <w:p w:rsidR="00FC3EE4" w:rsidRPr="009B543C" w:rsidRDefault="001D0E74" w:rsidP="001D0E74">
      <w:pPr>
        <w:pStyle w:val="Recuodecorpodetexto"/>
        <w:widowControl/>
        <w:ind w:firstLine="21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spellStart"/>
      <w:proofErr w:type="gramStart"/>
      <w:r>
        <w:rPr>
          <w:color w:val="auto"/>
          <w:sz w:val="24"/>
          <w:szCs w:val="24"/>
        </w:rPr>
        <w:t>ção</w:t>
      </w:r>
      <w:proofErr w:type="spellEnd"/>
      <w:proofErr w:type="gramEnd"/>
      <w:r>
        <w:rPr>
          <w:color w:val="auto"/>
          <w:sz w:val="24"/>
          <w:szCs w:val="24"/>
        </w:rPr>
        <w:t xml:space="preserve"> Geral</w:t>
      </w: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</w:t>
      </w:r>
      <w:r w:rsidR="001D0E74">
        <w:rPr>
          <w:color w:val="auto"/>
          <w:sz w:val="24"/>
          <w:szCs w:val="24"/>
        </w:rPr>
        <w:t>3223</w:t>
      </w:r>
      <w:r>
        <w:rPr>
          <w:color w:val="auto"/>
          <w:sz w:val="24"/>
          <w:szCs w:val="24"/>
        </w:rPr>
        <w:t>.00</w:t>
      </w:r>
      <w:r w:rsidRPr="009B543C">
        <w:rPr>
          <w:color w:val="auto"/>
          <w:sz w:val="24"/>
          <w:szCs w:val="24"/>
        </w:rPr>
        <w:t xml:space="preserve"> – </w:t>
      </w:r>
      <w:r w:rsidR="001D0E74">
        <w:rPr>
          <w:color w:val="auto"/>
          <w:sz w:val="24"/>
          <w:szCs w:val="24"/>
        </w:rPr>
        <w:t>Transferências Financeiras a Municípios</w:t>
      </w:r>
      <w:r w:rsidRPr="009B543C">
        <w:rPr>
          <w:color w:val="auto"/>
          <w:sz w:val="24"/>
          <w:szCs w:val="24"/>
        </w:rPr>
        <w:t xml:space="preserve">   </w:t>
      </w:r>
      <w:r w:rsidR="001D0E74">
        <w:rPr>
          <w:color w:val="auto"/>
          <w:sz w:val="24"/>
          <w:szCs w:val="24"/>
        </w:rPr>
        <w:t xml:space="preserve">                        </w:t>
      </w:r>
      <w:r>
        <w:rPr>
          <w:color w:val="auto"/>
          <w:sz w:val="24"/>
          <w:szCs w:val="24"/>
        </w:rPr>
        <w:t xml:space="preserve">                    86.547.000,00</w:t>
      </w:r>
    </w:p>
    <w:p w:rsidR="001D0E74" w:rsidRPr="009B543C" w:rsidRDefault="001D0E7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FC3EE4" w:rsidRPr="009B543C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</w:p>
    <w:p w:rsidR="00FC3EE4" w:rsidRDefault="00FC3EE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 w:rsidR="001D0E74">
        <w:rPr>
          <w:color w:val="auto"/>
          <w:sz w:val="24"/>
          <w:szCs w:val="24"/>
        </w:rPr>
        <w:t xml:space="preserve">    4410</w:t>
      </w:r>
      <w:r>
        <w:rPr>
          <w:color w:val="auto"/>
          <w:sz w:val="24"/>
          <w:szCs w:val="24"/>
        </w:rPr>
        <w:t xml:space="preserve">.00 – </w:t>
      </w:r>
      <w:r w:rsidR="001D0E74">
        <w:rPr>
          <w:color w:val="auto"/>
          <w:sz w:val="24"/>
          <w:szCs w:val="24"/>
        </w:rPr>
        <w:t>Obras e Instalações</w:t>
      </w:r>
      <w:r>
        <w:rPr>
          <w:color w:val="auto"/>
          <w:sz w:val="24"/>
          <w:szCs w:val="24"/>
        </w:rPr>
        <w:t xml:space="preserve"> </w:t>
      </w:r>
      <w:r w:rsidRPr="009B543C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                 </w:t>
      </w:r>
      <w:r w:rsidR="001D0E74">
        <w:rPr>
          <w:color w:val="auto"/>
          <w:sz w:val="24"/>
          <w:szCs w:val="24"/>
        </w:rPr>
        <w:t xml:space="preserve">                                          15.000</w:t>
      </w:r>
      <w:r>
        <w:rPr>
          <w:color w:val="auto"/>
          <w:sz w:val="24"/>
          <w:szCs w:val="24"/>
        </w:rPr>
        <w:t>.000,00</w:t>
      </w:r>
      <w:proofErr w:type="gramStart"/>
      <w:r w:rsidRPr="009B543C">
        <w:rPr>
          <w:color w:val="auto"/>
          <w:sz w:val="24"/>
          <w:szCs w:val="24"/>
        </w:rPr>
        <w:t xml:space="preserve">  </w:t>
      </w:r>
    </w:p>
    <w:p w:rsidR="00FC3EE4" w:rsidRDefault="00FC3EE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End"/>
      <w:r>
        <w:rPr>
          <w:color w:val="auto"/>
          <w:sz w:val="24"/>
          <w:szCs w:val="24"/>
        </w:rPr>
        <w:t xml:space="preserve">                </w:t>
      </w:r>
    </w:p>
    <w:p w:rsidR="00FC3EE4" w:rsidRDefault="001D0E74" w:rsidP="00FC3EE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FC3EE4">
        <w:rPr>
          <w:color w:val="auto"/>
          <w:sz w:val="24"/>
          <w:szCs w:val="24"/>
        </w:rPr>
        <w:t xml:space="preserve">  </w:t>
      </w:r>
    </w:p>
    <w:p w:rsidR="00FF0A7B" w:rsidRDefault="00FC3EE4" w:rsidP="00FC3EE4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TOTAL                                                                    </w:t>
      </w:r>
      <w:r w:rsidR="001D0E74">
        <w:rPr>
          <w:color w:val="auto"/>
          <w:sz w:val="24"/>
          <w:szCs w:val="24"/>
        </w:rPr>
        <w:t xml:space="preserve">                              22</w:t>
      </w:r>
      <w:r>
        <w:rPr>
          <w:color w:val="auto"/>
          <w:sz w:val="24"/>
          <w:szCs w:val="24"/>
        </w:rPr>
        <w:t>.000.000,00</w:t>
      </w: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685679" w:rsidRDefault="00685679" w:rsidP="001D0E74">
      <w:pPr>
        <w:pStyle w:val="Recuodecorpodetexto"/>
        <w:widowControl/>
        <w:rPr>
          <w:color w:val="auto"/>
          <w:sz w:val="24"/>
          <w:szCs w:val="24"/>
        </w:rPr>
      </w:pPr>
    </w:p>
    <w:p w:rsidR="001D0E74" w:rsidRPr="009B543C" w:rsidRDefault="001D0E74" w:rsidP="001D0E74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lastRenderedPageBreak/>
        <w:t>PROJETO/ATIVID</w:t>
      </w:r>
      <w:r>
        <w:rPr>
          <w:color w:val="auto"/>
          <w:sz w:val="24"/>
          <w:szCs w:val="24"/>
        </w:rPr>
        <w:t xml:space="preserve">ADE                   CORRENTE </w:t>
      </w:r>
      <w:r w:rsidRPr="009B543C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     CAPITAL                         </w:t>
      </w:r>
      <w:r w:rsidRPr="009B543C">
        <w:rPr>
          <w:color w:val="auto"/>
          <w:sz w:val="24"/>
          <w:szCs w:val="24"/>
        </w:rPr>
        <w:t>TOTAL</w:t>
      </w:r>
    </w:p>
    <w:p w:rsidR="001D0E74" w:rsidRPr="009B543C" w:rsidRDefault="001D0E74" w:rsidP="001D0E74">
      <w:pPr>
        <w:jc w:val="both"/>
      </w:pPr>
      <w:r>
        <w:t>03.01.07.40.031.1.041</w:t>
      </w:r>
      <w:r w:rsidRPr="009B543C">
        <w:t xml:space="preserve"> –</w:t>
      </w:r>
    </w:p>
    <w:p w:rsidR="001D0E74" w:rsidRPr="009B543C" w:rsidRDefault="001D0E74" w:rsidP="001D0E74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Apoio a Projetos de </w:t>
      </w:r>
      <w:proofErr w:type="spellStart"/>
      <w:r>
        <w:rPr>
          <w:color w:val="auto"/>
          <w:sz w:val="24"/>
          <w:szCs w:val="24"/>
        </w:rPr>
        <w:t>D</w:t>
      </w:r>
      <w:r w:rsidRPr="001D0E74">
        <w:rPr>
          <w:color w:val="auto"/>
          <w:sz w:val="24"/>
          <w:szCs w:val="24"/>
          <w:u w:val="single"/>
        </w:rPr>
        <w:t>e</w:t>
      </w:r>
      <w:proofErr w:type="spellEnd"/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senvolvimento</w:t>
      </w:r>
      <w:proofErr w:type="spellEnd"/>
      <w:proofErr w:type="gramEnd"/>
      <w:r>
        <w:rPr>
          <w:sz w:val="24"/>
          <w:szCs w:val="24"/>
        </w:rPr>
        <w:t xml:space="preserve"> Regional                      7.000.000,00               15.000.000,00                22.000.000,00</w:t>
      </w: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</w:p>
    <w:p w:rsidR="001D0E74" w:rsidRDefault="00685679" w:rsidP="00685679">
      <w:pPr>
        <w:pStyle w:val="Recuodecorpodetexto"/>
        <w:widowControl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TOTAL   </w:t>
      </w:r>
      <w:r w:rsidR="001D0E74" w:rsidRPr="009B543C">
        <w:rPr>
          <w:sz w:val="24"/>
          <w:szCs w:val="24"/>
        </w:rPr>
        <w:t xml:space="preserve">                   </w:t>
      </w:r>
      <w:r w:rsidR="001D0E74">
        <w:rPr>
          <w:sz w:val="24"/>
          <w:szCs w:val="24"/>
        </w:rPr>
        <w:t xml:space="preserve">  </w:t>
      </w:r>
      <w:r w:rsidR="001D0E74">
        <w:rPr>
          <w:sz w:val="24"/>
          <w:szCs w:val="24"/>
        </w:rPr>
        <w:t>7.000.000,00               15.000.000,00                22.000.000,00</w:t>
      </w: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</w:p>
    <w:p w:rsidR="001D0E74" w:rsidRDefault="001D0E74" w:rsidP="00685679">
      <w:pPr>
        <w:pStyle w:val="Recuodecorpodetexto"/>
        <w:widowControl/>
        <w:ind w:firstLine="2552"/>
        <w:rPr>
          <w:sz w:val="24"/>
          <w:szCs w:val="24"/>
        </w:rPr>
      </w:pPr>
      <w:r>
        <w:rPr>
          <w:sz w:val="24"/>
          <w:szCs w:val="24"/>
        </w:rPr>
        <w:t>Artigo 2º -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valor do crédito de que trata o artigo anterior, será coberto com recursos financeiros da SUDECO/MINISTÉRIO DO INTERIOR, com base no inciso II do § 1º do artigo 43, da Lei Federal 4.320 de 17-03-64, conforme discriminação:</w:t>
      </w:r>
    </w:p>
    <w:p w:rsidR="001D0E74" w:rsidRDefault="001D0E74" w:rsidP="00685679">
      <w:pPr>
        <w:pStyle w:val="Recuodecorpodetexto"/>
        <w:widowControl/>
        <w:rPr>
          <w:sz w:val="24"/>
          <w:szCs w:val="24"/>
        </w:rPr>
      </w:pPr>
    </w:p>
    <w:p w:rsidR="001D0E74" w:rsidRDefault="001D0E74" w:rsidP="00685679">
      <w:pPr>
        <w:pStyle w:val="Recuodecorpodetexto"/>
        <w:widowControl/>
        <w:ind w:firstLine="2552"/>
        <w:jc w:val="left"/>
        <w:rPr>
          <w:sz w:val="24"/>
          <w:szCs w:val="24"/>
        </w:rPr>
      </w:pPr>
      <w:r>
        <w:rPr>
          <w:sz w:val="24"/>
          <w:szCs w:val="24"/>
        </w:rPr>
        <w:t>RECEITA:</w:t>
      </w: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1D0E74" w:rsidRDefault="001D0E74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2000</w:t>
      </w:r>
      <w:r w:rsidR="00685679">
        <w:rPr>
          <w:sz w:val="24"/>
          <w:szCs w:val="24"/>
        </w:rPr>
        <w:t>.00.00 – RECEITAS DE CAPITAL</w:t>
      </w: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2500.00.00 – TRANSFERÊNCIAS DE</w:t>
      </w:r>
      <w:bookmarkStart w:id="0" w:name="_GoBack"/>
      <w:bookmarkEnd w:id="0"/>
      <w:r>
        <w:rPr>
          <w:sz w:val="24"/>
          <w:szCs w:val="24"/>
        </w:rPr>
        <w:t xml:space="preserve"> CAPITAL</w:t>
      </w: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2530.00.00 – Auxílios e/ou contribuições</w:t>
      </w: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2531.00.00 – Auxílios e/ou contribuições </w:t>
      </w:r>
    </w:p>
    <w:p w:rsidR="00685679" w:rsidRDefault="00685679" w:rsidP="001D0E74">
      <w:pPr>
        <w:pStyle w:val="Recuodecorpodetexto"/>
        <w:widowControl/>
        <w:jc w:val="left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União                                                                                                        </w:t>
      </w:r>
      <w:r>
        <w:rPr>
          <w:color w:val="auto"/>
          <w:sz w:val="24"/>
          <w:szCs w:val="24"/>
        </w:rPr>
        <w:t>22.000.000,00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TOTAL                                                                                                           </w:t>
      </w:r>
      <w:r>
        <w:rPr>
          <w:color w:val="auto"/>
          <w:sz w:val="24"/>
          <w:szCs w:val="24"/>
        </w:rPr>
        <w:t>22.000.000,00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3º - Fica alterada a Programação Orçamentária da Despesa do Estado, estabelecida pelo anexo, de que trata o Decreto 027 de 14-01-82.</w:t>
      </w:r>
    </w:p>
    <w:p w:rsidR="00685679" w:rsidRDefault="00685679" w:rsidP="00685679">
      <w:pPr>
        <w:pStyle w:val="Recuodecorpodetexto"/>
        <w:widowControl/>
        <w:ind w:firstLine="1276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IV TRIMESTRE                                                                                              </w:t>
      </w:r>
      <w:r>
        <w:rPr>
          <w:color w:val="auto"/>
          <w:sz w:val="24"/>
          <w:szCs w:val="24"/>
        </w:rPr>
        <w:t>22.000.000,00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TOTAL                                                                                                             </w:t>
      </w:r>
      <w:r>
        <w:rPr>
          <w:color w:val="auto"/>
          <w:sz w:val="24"/>
          <w:szCs w:val="24"/>
        </w:rPr>
        <w:t>22.000.000,00</w:t>
      </w: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1276"/>
        <w:jc w:val="left"/>
        <w:rPr>
          <w:color w:val="auto"/>
          <w:sz w:val="24"/>
          <w:szCs w:val="24"/>
        </w:rPr>
      </w:pPr>
    </w:p>
    <w:p w:rsidR="00685679" w:rsidRDefault="00685679" w:rsidP="00685679">
      <w:pPr>
        <w:pStyle w:val="Recuodecorpodetexto"/>
        <w:widowControl/>
        <w:ind w:firstLine="2552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Artigo 4º - Este Decreto entrará em vigor na data de sua publicação.</w:t>
      </w:r>
    </w:p>
    <w:p w:rsidR="001D0E74" w:rsidRPr="009B543C" w:rsidRDefault="001D0E74" w:rsidP="001D0E74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                                                                                                  </w:t>
      </w:r>
    </w:p>
    <w:p w:rsidR="001D0E74" w:rsidRDefault="001D0E74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Default="00FF0A7B" w:rsidP="00FF0A7B">
      <w:pPr>
        <w:pStyle w:val="Recuodecorpodetexto"/>
        <w:widowControl/>
        <w:rPr>
          <w:color w:val="auto"/>
          <w:sz w:val="24"/>
          <w:szCs w:val="24"/>
        </w:rPr>
      </w:pPr>
    </w:p>
    <w:p w:rsidR="00FF0A7B" w:rsidRPr="00FF0A7B" w:rsidRDefault="00FF0A7B" w:rsidP="00FF0A7B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sectPr w:rsidR="00FF0A7B" w:rsidRPr="00FF0A7B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7942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0E74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85679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E4C12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B591-344B-4782-B769-1D6E03D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2015-11-11T13:12:00Z</dcterms:created>
  <dcterms:modified xsi:type="dcterms:W3CDTF">2015-11-11T13:52:00Z</dcterms:modified>
</cp:coreProperties>
</file>