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543C">
      <w:pPr>
        <w:shd w:val="clear" w:color="auto" w:fill="FFFFFF"/>
        <w:spacing w:after="958"/>
        <w:ind w:left="8129"/>
      </w:pPr>
    </w:p>
    <w:p w:rsidR="00000000" w:rsidRDefault="004F543C">
      <w:pPr>
        <w:shd w:val="clear" w:color="auto" w:fill="FFFFFF"/>
        <w:spacing w:after="958"/>
        <w:ind w:left="8129"/>
        <w:sectPr w:rsidR="00000000">
          <w:type w:val="continuous"/>
          <w:pgSz w:w="16834" w:h="11909" w:orient="landscape"/>
          <w:pgMar w:top="1440" w:right="2081" w:bottom="360" w:left="1440" w:header="720" w:footer="720" w:gutter="0"/>
          <w:cols w:space="60"/>
          <w:noEndnote/>
        </w:sectPr>
      </w:pPr>
    </w:p>
    <w:p w:rsidR="00000000" w:rsidRDefault="004F543C">
      <w:pPr>
        <w:shd w:val="clear" w:color="auto" w:fill="FFFFFF"/>
        <w:spacing w:before="58"/>
      </w:pPr>
      <w:r>
        <w:rPr>
          <w:color w:val="000000"/>
          <w:w w:val="87"/>
        </w:rPr>
        <w:lastRenderedPageBreak/>
        <w:t>DECRETO N2 4048</w:t>
      </w:r>
    </w:p>
    <w:p w:rsidR="00000000" w:rsidRDefault="004F543C">
      <w:pPr>
        <w:shd w:val="clear" w:color="auto" w:fill="FFFFFF"/>
        <w:spacing w:before="29"/>
      </w:pPr>
      <w:r>
        <w:br w:type="column"/>
      </w:r>
      <w:r>
        <w:rPr>
          <w:color w:val="000000"/>
          <w:w w:val="87"/>
        </w:rPr>
        <w:lastRenderedPageBreak/>
        <w:t>DE</w:t>
      </w:r>
      <w:r>
        <w:rPr>
          <w:color w:val="000000"/>
          <w:w w:val="87"/>
        </w:rPr>
        <w:t xml:space="preserve"> 27</w:t>
      </w:r>
    </w:p>
    <w:p w:rsidR="00000000" w:rsidRDefault="004F543C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DE</w:t>
      </w:r>
    </w:p>
    <w:p w:rsidR="00000000" w:rsidRDefault="004F543C">
      <w:pPr>
        <w:shd w:val="clear" w:color="auto" w:fill="FFFFFF"/>
        <w:spacing w:before="29"/>
      </w:pPr>
      <w:r>
        <w:br w:type="column"/>
      </w:r>
      <w:r>
        <w:rPr>
          <w:color w:val="000000"/>
          <w:w w:val="87"/>
        </w:rPr>
        <w:lastRenderedPageBreak/>
        <w:t>DEZEMBRO</w:t>
      </w:r>
    </w:p>
    <w:p w:rsidR="00000000" w:rsidRDefault="004F543C">
      <w:pPr>
        <w:shd w:val="clear" w:color="auto" w:fill="FFFFFF"/>
        <w:spacing w:before="36"/>
      </w:pPr>
      <w:r>
        <w:br w:type="column"/>
      </w:r>
      <w:r>
        <w:rPr>
          <w:color w:val="000000"/>
          <w:w w:val="87"/>
        </w:rPr>
        <w:lastRenderedPageBreak/>
        <w:t>DE 1988</w:t>
      </w:r>
    </w:p>
    <w:p w:rsidR="00000000" w:rsidRDefault="004F543C">
      <w:pPr>
        <w:shd w:val="clear" w:color="auto" w:fill="FFFFFF"/>
        <w:spacing w:before="36"/>
        <w:sectPr w:rsidR="00000000">
          <w:type w:val="continuous"/>
          <w:pgSz w:w="16834" w:h="11909" w:orient="landscape"/>
          <w:pgMar w:top="1440" w:right="2110" w:bottom="360" w:left="1440" w:header="720" w:footer="720" w:gutter="0"/>
          <w:cols w:num="5" w:space="720" w:equalWidth="0">
            <w:col w:w="2160" w:space="5940"/>
            <w:col w:w="878" w:space="576"/>
            <w:col w:w="720" w:space="144"/>
            <w:col w:w="1130" w:space="742"/>
            <w:col w:w="993"/>
          </w:cols>
          <w:noEndnote/>
        </w:sectPr>
      </w:pPr>
    </w:p>
    <w:p w:rsidR="00000000" w:rsidRDefault="00D2383A">
      <w:pPr>
        <w:shd w:val="clear" w:color="auto" w:fill="FFFFFF"/>
        <w:spacing w:before="684" w:line="281" w:lineRule="exact"/>
        <w:ind w:left="813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-914400</wp:posOffset>
                </wp:positionH>
                <wp:positionV relativeFrom="paragraph">
                  <wp:posOffset>-429895</wp:posOffset>
                </wp:positionV>
                <wp:extent cx="0" cy="595249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24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in,-33.85pt" to="-1in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0SEg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8992870</wp:posOffset>
                </wp:positionH>
                <wp:positionV relativeFrom="paragraph">
                  <wp:posOffset>-438785</wp:posOffset>
                </wp:positionV>
                <wp:extent cx="0" cy="5948045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80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8.1pt,-34.55pt" to="708.1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" o:allowincell="f" strokeweight=".35pt">
                <w10:wrap anchorx="margin"/>
              </v:line>
            </w:pict>
          </mc:Fallback>
        </mc:AlternateContent>
      </w:r>
      <w:r w:rsidR="004F543C">
        <w:rPr>
          <w:color w:val="000000"/>
          <w:spacing w:val="-12"/>
          <w:w w:val="87"/>
        </w:rPr>
        <w:t xml:space="preserve">Dispõe sobre a aprovação do </w:t>
      </w:r>
      <w:r w:rsidR="004F543C">
        <w:rPr>
          <w:color w:val="000000"/>
          <w:spacing w:val="5"/>
          <w:w w:val="87"/>
        </w:rPr>
        <w:t>Orçamento</w:t>
      </w:r>
      <w:r w:rsidR="004F543C">
        <w:rPr>
          <w:color w:val="000000"/>
          <w:spacing w:val="-12"/>
          <w:w w:val="87"/>
        </w:rPr>
        <w:t xml:space="preserve"> - Programa do </w:t>
      </w:r>
      <w:r w:rsidR="004F543C">
        <w:rPr>
          <w:color w:val="000000"/>
          <w:spacing w:val="-9"/>
          <w:w w:val="87"/>
        </w:rPr>
        <w:t>Instituto</w:t>
      </w:r>
      <w:r w:rsidR="004F543C">
        <w:rPr>
          <w:color w:val="000000"/>
          <w:w w:val="87"/>
        </w:rPr>
        <w:t xml:space="preserve"> </w:t>
      </w:r>
      <w:r w:rsidR="004F543C">
        <w:rPr>
          <w:color w:val="000000"/>
          <w:spacing w:val="-22"/>
          <w:w w:val="87"/>
        </w:rPr>
        <w:t xml:space="preserve">de </w:t>
      </w:r>
      <w:r w:rsidR="004F543C">
        <w:rPr>
          <w:color w:val="000000"/>
          <w:spacing w:val="-7"/>
          <w:w w:val="87"/>
        </w:rPr>
        <w:t>Previdência</w:t>
      </w:r>
      <w:r w:rsidR="004F543C">
        <w:rPr>
          <w:color w:val="000000"/>
          <w:spacing w:val="-22"/>
          <w:w w:val="87"/>
        </w:rPr>
        <w:t xml:space="preserve"> dos </w:t>
      </w:r>
      <w:r w:rsidR="004F543C">
        <w:rPr>
          <w:color w:val="000000"/>
          <w:spacing w:val="-8"/>
          <w:w w:val="87"/>
        </w:rPr>
        <w:t>Servidores</w:t>
      </w:r>
      <w:r w:rsidR="004F543C">
        <w:rPr>
          <w:color w:val="000000"/>
          <w:spacing w:val="-22"/>
          <w:w w:val="87"/>
        </w:rPr>
        <w:t xml:space="preserve"> </w:t>
      </w:r>
      <w:r w:rsidR="004F543C">
        <w:rPr>
          <w:color w:val="000000"/>
          <w:spacing w:val="-4"/>
          <w:w w:val="87"/>
        </w:rPr>
        <w:t>Públicos</w:t>
      </w:r>
      <w:r w:rsidR="004F543C">
        <w:rPr>
          <w:color w:val="000000"/>
          <w:spacing w:val="-22"/>
          <w:w w:val="87"/>
        </w:rPr>
        <w:t xml:space="preserve"> do </w:t>
      </w:r>
      <w:r w:rsidR="004F543C">
        <w:rPr>
          <w:color w:val="000000"/>
          <w:spacing w:val="-17"/>
          <w:w w:val="87"/>
        </w:rPr>
        <w:t xml:space="preserve">Estado de </w:t>
      </w:r>
      <w:r w:rsidR="004F543C">
        <w:rPr>
          <w:color w:val="000000"/>
          <w:spacing w:val="1"/>
          <w:w w:val="87"/>
        </w:rPr>
        <w:t>Rondônia</w:t>
      </w:r>
      <w:r w:rsidR="004F543C">
        <w:rPr>
          <w:color w:val="000000"/>
          <w:spacing w:val="-17"/>
          <w:w w:val="87"/>
        </w:rPr>
        <w:t xml:space="preserve"> - IPERON, </w:t>
      </w:r>
      <w:r w:rsidR="004F543C">
        <w:rPr>
          <w:color w:val="000000"/>
          <w:spacing w:val="-5"/>
          <w:w w:val="87"/>
        </w:rPr>
        <w:t>para</w:t>
      </w:r>
      <w:r w:rsidR="004F543C">
        <w:rPr>
          <w:color w:val="000000"/>
          <w:spacing w:val="-17"/>
          <w:w w:val="87"/>
        </w:rPr>
        <w:t xml:space="preserve"> o </w:t>
      </w:r>
      <w:r>
        <w:rPr>
          <w:color w:val="000000"/>
          <w:spacing w:val="-3"/>
          <w:w w:val="87"/>
        </w:rPr>
        <w:t>exercício</w:t>
      </w:r>
      <w:r w:rsidR="004F543C">
        <w:rPr>
          <w:color w:val="000000"/>
          <w:spacing w:val="-17"/>
          <w:w w:val="87"/>
        </w:rPr>
        <w:t xml:space="preserve"> financei</w:t>
      </w:r>
      <w:r w:rsidR="004F543C">
        <w:rPr>
          <w:color w:val="000000"/>
          <w:w w:val="87"/>
        </w:rPr>
        <w:t>ro de 1989.</w:t>
      </w:r>
    </w:p>
    <w:p w:rsidR="00000000" w:rsidRDefault="004F543C">
      <w:pPr>
        <w:shd w:val="clear" w:color="auto" w:fill="FFFFFF"/>
        <w:spacing w:before="605" w:line="281" w:lineRule="exact"/>
        <w:ind w:left="29" w:firstLine="3967"/>
      </w:pPr>
      <w:r>
        <w:rPr>
          <w:b/>
          <w:bCs/>
          <w:color w:val="000000"/>
          <w:spacing w:val="-3"/>
          <w:sz w:val="22"/>
          <w:szCs w:val="22"/>
        </w:rPr>
        <w:t xml:space="preserve">O GOVERNADOR DO ESTADO DE RONDÔNIA, </w:t>
      </w:r>
      <w:r>
        <w:rPr>
          <w:color w:val="000000"/>
          <w:spacing w:val="-3"/>
          <w:sz w:val="22"/>
          <w:szCs w:val="22"/>
        </w:rPr>
        <w:t xml:space="preserve">usando de suas atribuições legais e </w:t>
      </w:r>
      <w:r>
        <w:rPr>
          <w:b/>
          <w:bCs/>
          <w:color w:val="000000"/>
          <w:sz w:val="22"/>
          <w:szCs w:val="22"/>
        </w:rPr>
        <w:t xml:space="preserve">nos </w:t>
      </w:r>
      <w:r>
        <w:rPr>
          <w:color w:val="000000"/>
          <w:sz w:val="22"/>
          <w:szCs w:val="22"/>
        </w:rPr>
        <w:t>termos do artigo 107, da Lei n</w:t>
      </w:r>
      <w:r w:rsidR="00D2383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4.320, de 17 de março de 1964,</w:t>
      </w:r>
    </w:p>
    <w:p w:rsidR="00000000" w:rsidRDefault="004F543C">
      <w:pPr>
        <w:shd w:val="clear" w:color="auto" w:fill="FFFFFF"/>
        <w:spacing w:before="857" w:line="245" w:lineRule="exact"/>
        <w:ind w:left="4003"/>
      </w:pPr>
      <w:r>
        <w:rPr>
          <w:b/>
          <w:bCs/>
          <w:color w:val="000000"/>
          <w:spacing w:val="113"/>
          <w:w w:val="86"/>
          <w:position w:val="-4"/>
          <w:sz w:val="34"/>
          <w:szCs w:val="34"/>
        </w:rPr>
        <w:t>DECRETA:</w:t>
      </w:r>
    </w:p>
    <w:p w:rsidR="00000000" w:rsidRDefault="004F543C">
      <w:pPr>
        <w:shd w:val="clear" w:color="auto" w:fill="FFFFFF"/>
        <w:spacing w:before="994" w:line="295" w:lineRule="exact"/>
        <w:ind w:left="50" w:right="43" w:firstLine="393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proofErr w:type="spellStart"/>
      <w:r w:rsidRPr="00D2383A">
        <w:rPr>
          <w:rFonts w:ascii="Times New Roman" w:hAnsi="Times New Roman" w:cs="Times New Roman"/>
          <w:color w:val="000000"/>
          <w:spacing w:val="14"/>
          <w:sz w:val="24"/>
          <w:szCs w:val="24"/>
        </w:rPr>
        <w:t>I</w:t>
      </w:r>
      <w:r w:rsidR="00D2383A">
        <w:rPr>
          <w:rFonts w:ascii="Times New Roman" w:hAnsi="Times New Roman" w:cs="Times New Roman"/>
          <w:color w:val="000000"/>
          <w:spacing w:val="14"/>
          <w:sz w:val="24"/>
          <w:szCs w:val="24"/>
          <w:vertAlign w:val="superscript"/>
        </w:rPr>
        <w:t>º</w:t>
      </w:r>
      <w:proofErr w:type="spellEnd"/>
      <w:r w:rsidRPr="00D2383A">
        <w:rPr>
          <w:rFonts w:ascii="Times New Roman" w:hAnsi="Times New Roman" w:cs="Times New Roman"/>
          <w:color w:val="000000"/>
          <w:spacing w:val="14"/>
          <w:sz w:val="24"/>
          <w:szCs w:val="24"/>
        </w:rPr>
        <w:t>-</w:t>
      </w:r>
      <w:r w:rsidRPr="00D23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Fica aprovado o Orç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amento - Programa do Instituto de Previdência dos Servidores Públicos do Estado de Rondônia - IPERON, para o exercício financeiro de 1989, que estima a receita em Cz$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27.400.000.000,00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(Vinte e Sete Bilhõe</w:t>
      </w:r>
      <w:r w:rsidR="00D2383A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D2383A">
        <w:rPr>
          <w:rFonts w:ascii="Times New Roman" w:hAnsi="Times New Roman" w:cs="Times New Roman"/>
          <w:color w:val="000000"/>
          <w:sz w:val="24"/>
          <w:szCs w:val="24"/>
        </w:rPr>
        <w:t>Quatrocentos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Milhões de Cruzados)</w:t>
      </w:r>
      <w:r>
        <w:rPr>
          <w:rFonts w:ascii="Times New Roman" w:hAnsi="Times New Roman" w:cs="Times New Roman"/>
          <w:color w:val="000000"/>
          <w:sz w:val="24"/>
          <w:szCs w:val="24"/>
        </w:rPr>
        <w:t>, e fixa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despesa em igual </w:t>
      </w:r>
      <w:r w:rsidR="00D2383A">
        <w:rPr>
          <w:rFonts w:ascii="Times New Roman" w:hAnsi="Times New Roman" w:cs="Times New Roman"/>
          <w:color w:val="000000"/>
          <w:sz w:val="24"/>
          <w:szCs w:val="24"/>
        </w:rPr>
        <w:t>importância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4F543C">
      <w:pPr>
        <w:ind w:left="5868" w:right="6653"/>
        <w:rPr>
          <w:sz w:val="24"/>
          <w:szCs w:val="24"/>
        </w:rPr>
      </w:pPr>
    </w:p>
    <w:p w:rsidR="00000000" w:rsidRDefault="004F543C">
      <w:pPr>
        <w:shd w:val="clear" w:color="auto" w:fill="FFFFFF"/>
        <w:spacing w:line="302" w:lineRule="exact"/>
        <w:ind w:left="72" w:firstLine="3924"/>
      </w:pPr>
      <w:r>
        <w:rPr>
          <w:rFonts w:ascii="Times New Roman" w:hAnsi="Times New Roman" w:cs="Times New Roman"/>
          <w:color w:val="000000"/>
          <w:sz w:val="24"/>
          <w:szCs w:val="24"/>
        </w:rPr>
        <w:t>Art.2</w:t>
      </w:r>
      <w:r w:rsidR="00D2383A">
        <w:rPr>
          <w:rFonts w:ascii="Times New Roman" w:hAnsi="Times New Roman" w:cs="Times New Roman"/>
          <w:color w:val="000000"/>
          <w:sz w:val="24"/>
          <w:szCs w:val="24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A </w:t>
      </w:r>
      <w:r w:rsidR="00D2383A">
        <w:rPr>
          <w:rFonts w:ascii="Times New Roman" w:hAnsi="Times New Roman" w:cs="Times New Roman"/>
          <w:color w:val="000000"/>
          <w:sz w:val="24"/>
          <w:szCs w:val="24"/>
        </w:rPr>
        <w:t>receita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arrecadada na forma preceituada pela Lei n</w:t>
      </w:r>
      <w:r w:rsidR="00D2383A">
        <w:rPr>
          <w:rFonts w:ascii="Times New Roman" w:hAnsi="Times New Roman" w:cs="Times New Roman"/>
          <w:color w:val="000000"/>
          <w:sz w:val="24"/>
          <w:szCs w:val="24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135, </w:t>
      </w:r>
      <w:r>
        <w:rPr>
          <w:rFonts w:ascii="Times New Roman" w:hAnsi="Times New Roman" w:cs="Times New Roman"/>
          <w:color w:val="000000"/>
          <w:sz w:val="24"/>
          <w:szCs w:val="24"/>
        </w:rPr>
        <w:t>de 23 de outubro de 1986,</w:t>
      </w:r>
      <w:r w:rsidR="00D23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observando a seguinte classificação:</w:t>
      </w:r>
    </w:p>
    <w:p w:rsidR="00000000" w:rsidRDefault="004F543C">
      <w:pPr>
        <w:shd w:val="clear" w:color="auto" w:fill="FFFFFF"/>
        <w:spacing w:line="302" w:lineRule="exact"/>
        <w:ind w:left="72" w:firstLine="3924"/>
        <w:sectPr w:rsidR="00000000">
          <w:type w:val="continuous"/>
          <w:pgSz w:w="16834" w:h="11909" w:orient="landscape"/>
          <w:pgMar w:top="1440" w:right="2081" w:bottom="360" w:left="1440" w:header="720" w:footer="720" w:gutter="0"/>
          <w:cols w:space="60"/>
          <w:noEndnote/>
        </w:sectPr>
      </w:pPr>
    </w:p>
    <w:p w:rsidR="00000000" w:rsidRDefault="00D2383A">
      <w:pPr>
        <w:shd w:val="clear" w:color="auto" w:fill="FFFFFF"/>
        <w:spacing w:after="446" w:line="24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-934720</wp:posOffset>
                </wp:positionH>
                <wp:positionV relativeFrom="paragraph">
                  <wp:posOffset>-157480</wp:posOffset>
                </wp:positionV>
                <wp:extent cx="0" cy="260350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6pt,-12.4pt" to="-73.6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+5EwIAACk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9015730</wp:posOffset>
                </wp:positionH>
                <wp:positionV relativeFrom="paragraph">
                  <wp:posOffset>-393065</wp:posOffset>
                </wp:positionV>
                <wp:extent cx="0" cy="233426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426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9.9pt,-30.95pt" to="709.9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7xEQIAACk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" o:allowincell="f" strokeweight="1.1pt">
                <w10:wrap anchorx="margin"/>
              </v:line>
            </w:pict>
          </mc:Fallback>
        </mc:AlternateContent>
      </w:r>
      <w:r w:rsidR="004F543C">
        <w:rPr>
          <w:b/>
          <w:bCs/>
          <w:color w:val="000000"/>
          <w:spacing w:val="-1"/>
          <w:w w:val="65"/>
          <w:position w:val="-4"/>
          <w:sz w:val="36"/>
          <w:szCs w:val="36"/>
        </w:rPr>
        <w:t>RECEITA</w:t>
      </w:r>
    </w:p>
    <w:p w:rsidR="00000000" w:rsidRDefault="004F543C">
      <w:pPr>
        <w:shd w:val="clear" w:color="auto" w:fill="FFFFFF"/>
        <w:spacing w:after="446" w:line="248" w:lineRule="exact"/>
        <w:sectPr w:rsidR="00000000">
          <w:pgSz w:w="16834" w:h="11909" w:orient="landscape"/>
          <w:pgMar w:top="1033" w:right="1959" w:bottom="360" w:left="1440" w:header="720" w:footer="720" w:gutter="0"/>
          <w:cols w:space="60"/>
          <w:noEndnote/>
        </w:sectPr>
      </w:pPr>
    </w:p>
    <w:p w:rsidR="00000000" w:rsidRDefault="004F543C">
      <w:pPr>
        <w:shd w:val="clear" w:color="auto" w:fill="FFFFFF"/>
      </w:pPr>
      <w:r>
        <w:rPr>
          <w:color w:val="000000"/>
          <w:sz w:val="22"/>
          <w:szCs w:val="22"/>
        </w:rPr>
        <w:lastRenderedPageBreak/>
        <w:t>RECEITAS</w:t>
      </w:r>
      <w:r>
        <w:rPr>
          <w:color w:val="000000"/>
          <w:sz w:val="22"/>
          <w:szCs w:val="22"/>
        </w:rPr>
        <w:t xml:space="preserve"> CORRENTES</w:t>
      </w:r>
    </w:p>
    <w:p w:rsidR="00000000" w:rsidRDefault="004F543C">
      <w:pPr>
        <w:shd w:val="clear" w:color="auto" w:fill="FFFFFF"/>
        <w:spacing w:before="144" w:line="284" w:lineRule="exact"/>
        <w:ind w:left="450"/>
      </w:pPr>
      <w:r>
        <w:rPr>
          <w:color w:val="000000"/>
          <w:sz w:val="22"/>
          <w:szCs w:val="22"/>
        </w:rPr>
        <w:t>Receita de Contribuições Receita Patrimonial Receita de Serviços Outras Receitas Correntes</w:t>
      </w:r>
    </w:p>
    <w:p w:rsidR="00000000" w:rsidRDefault="004F543C">
      <w:pPr>
        <w:shd w:val="clear" w:color="auto" w:fill="FFFFFF"/>
        <w:tabs>
          <w:tab w:val="right" w:pos="3186"/>
        </w:tabs>
        <w:ind w:left="4"/>
      </w:pPr>
      <w:r>
        <w:br w:type="column"/>
      </w:r>
      <w:r>
        <w:rPr>
          <w:color w:val="000000"/>
          <w:spacing w:val="-33"/>
          <w:sz w:val="22"/>
          <w:szCs w:val="22"/>
        </w:rPr>
        <w:lastRenderedPageBreak/>
        <w:t xml:space="preserve">C </w:t>
      </w:r>
      <w:proofErr w:type="gramStart"/>
      <w:r>
        <w:rPr>
          <w:color w:val="000000"/>
          <w:spacing w:val="-33"/>
          <w:sz w:val="22"/>
          <w:szCs w:val="22"/>
        </w:rPr>
        <w:t>z$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25.343.OOO.000,00</w:t>
      </w:r>
    </w:p>
    <w:p w:rsidR="00000000" w:rsidRDefault="004F543C">
      <w:pPr>
        <w:shd w:val="clear" w:color="auto" w:fill="FFFFFF"/>
        <w:tabs>
          <w:tab w:val="right" w:pos="3186"/>
        </w:tabs>
        <w:spacing w:before="144" w:line="284" w:lineRule="exact"/>
        <w:ind w:left="4"/>
      </w:pPr>
      <w:r>
        <w:rPr>
          <w:color w:val="000000"/>
          <w:spacing w:val="-33"/>
          <w:sz w:val="22"/>
          <w:szCs w:val="22"/>
        </w:rPr>
        <w:t xml:space="preserve">C </w:t>
      </w:r>
      <w:proofErr w:type="gramStart"/>
      <w:r>
        <w:rPr>
          <w:color w:val="000000"/>
          <w:spacing w:val="-33"/>
          <w:sz w:val="22"/>
          <w:szCs w:val="22"/>
        </w:rPr>
        <w:t>z$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17.210.000.000,00</w:t>
      </w:r>
    </w:p>
    <w:p w:rsidR="00000000" w:rsidRDefault="004F543C">
      <w:pPr>
        <w:shd w:val="clear" w:color="auto" w:fill="FFFFFF"/>
        <w:tabs>
          <w:tab w:val="right" w:pos="3186"/>
        </w:tabs>
        <w:spacing w:before="7" w:line="284" w:lineRule="exact"/>
      </w:pPr>
      <w:r>
        <w:rPr>
          <w:color w:val="000000"/>
          <w:sz w:val="22"/>
          <w:szCs w:val="22"/>
        </w:rPr>
        <w:t>Cz$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8.120.000.000,00</w:t>
      </w:r>
    </w:p>
    <w:p w:rsidR="00000000" w:rsidRDefault="004F543C">
      <w:pPr>
        <w:shd w:val="clear" w:color="auto" w:fill="FFFFFF"/>
        <w:tabs>
          <w:tab w:val="right" w:pos="3186"/>
        </w:tabs>
        <w:spacing w:line="284" w:lineRule="exact"/>
        <w:ind w:left="7"/>
      </w:pPr>
      <w:r>
        <w:rPr>
          <w:color w:val="000000"/>
          <w:spacing w:val="-2"/>
          <w:sz w:val="22"/>
          <w:szCs w:val="22"/>
        </w:rPr>
        <w:t>Cz$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8.000.000,00</w:t>
      </w:r>
    </w:p>
    <w:p w:rsidR="00000000" w:rsidRDefault="004F543C">
      <w:pPr>
        <w:shd w:val="clear" w:color="auto" w:fill="FFFFFF"/>
        <w:tabs>
          <w:tab w:val="right" w:pos="3186"/>
        </w:tabs>
        <w:spacing w:line="284" w:lineRule="exact"/>
        <w:ind w:left="4"/>
      </w:pPr>
      <w:r>
        <w:rPr>
          <w:color w:val="000000"/>
          <w:spacing w:val="-1"/>
          <w:sz w:val="22"/>
          <w:szCs w:val="22"/>
        </w:rPr>
        <w:t>Cz$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5.000.000,00</w:t>
      </w:r>
    </w:p>
    <w:p w:rsidR="00000000" w:rsidRDefault="004F543C">
      <w:pPr>
        <w:shd w:val="clear" w:color="auto" w:fill="FFFFFF"/>
        <w:tabs>
          <w:tab w:val="right" w:pos="3186"/>
        </w:tabs>
        <w:spacing w:line="284" w:lineRule="exact"/>
        <w:ind w:left="4"/>
        <w:sectPr w:rsidR="00000000">
          <w:type w:val="continuous"/>
          <w:pgSz w:w="16834" w:h="11909" w:orient="landscape"/>
          <w:pgMar w:top="1033" w:right="1959" w:bottom="360" w:left="2160" w:header="720" w:footer="720" w:gutter="0"/>
          <w:cols w:num="2" w:space="720" w:equalWidth="0">
            <w:col w:w="4183" w:space="5371"/>
            <w:col w:w="3160"/>
          </w:cols>
          <w:noEndnote/>
        </w:sectPr>
      </w:pPr>
    </w:p>
    <w:p w:rsidR="00000000" w:rsidRDefault="004F543C">
      <w:pPr>
        <w:spacing w:before="443" w:line="1" w:lineRule="exact"/>
        <w:rPr>
          <w:sz w:val="2"/>
          <w:szCs w:val="2"/>
        </w:rPr>
      </w:pPr>
    </w:p>
    <w:p w:rsidR="00000000" w:rsidRDefault="004F543C">
      <w:pPr>
        <w:shd w:val="clear" w:color="auto" w:fill="FFFFFF"/>
        <w:tabs>
          <w:tab w:val="right" w:pos="3186"/>
        </w:tabs>
        <w:spacing w:line="284" w:lineRule="exact"/>
        <w:ind w:left="4"/>
        <w:sectPr w:rsidR="00000000">
          <w:type w:val="continuous"/>
          <w:pgSz w:w="16834" w:h="11909" w:orient="landscape"/>
          <w:pgMar w:top="1033" w:right="1966" w:bottom="360" w:left="2174" w:header="720" w:footer="720" w:gutter="0"/>
          <w:cols w:space="60"/>
          <w:noEndnote/>
        </w:sectPr>
      </w:pPr>
    </w:p>
    <w:p w:rsidR="00000000" w:rsidRDefault="00D2383A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8529320</wp:posOffset>
                </wp:positionH>
                <wp:positionV relativeFrom="paragraph">
                  <wp:posOffset>224155</wp:posOffset>
                </wp:positionV>
                <wp:extent cx="0" cy="364617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61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1.6pt,17.65pt" to="671.6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" o:allowincell="f" strokeweight="1.1pt">
                <w10:wrap anchorx="margin"/>
              </v:line>
            </w:pict>
          </mc:Fallback>
        </mc:AlternateContent>
      </w:r>
      <w:r w:rsidR="004F543C">
        <w:rPr>
          <w:color w:val="000000"/>
          <w:sz w:val="22"/>
          <w:szCs w:val="22"/>
        </w:rPr>
        <w:t>RECEITAS</w:t>
      </w:r>
      <w:r w:rsidR="004F543C">
        <w:rPr>
          <w:color w:val="000000"/>
          <w:sz w:val="22"/>
          <w:szCs w:val="22"/>
        </w:rPr>
        <w:t xml:space="preserve"> DE</w:t>
      </w:r>
      <w:r w:rsidR="004F543C">
        <w:rPr>
          <w:color w:val="000000"/>
          <w:sz w:val="22"/>
          <w:szCs w:val="22"/>
        </w:rPr>
        <w:t xml:space="preserve"> CAPITAL</w:t>
      </w:r>
    </w:p>
    <w:p w:rsidR="00000000" w:rsidRDefault="004F543C">
      <w:pPr>
        <w:shd w:val="clear" w:color="auto" w:fill="FFFFFF"/>
        <w:spacing w:before="140" w:line="284" w:lineRule="exact"/>
        <w:ind w:left="450"/>
      </w:pPr>
      <w:r>
        <w:rPr>
          <w:color w:val="000000"/>
          <w:sz w:val="22"/>
          <w:szCs w:val="22"/>
        </w:rPr>
        <w:t>Amortização de Empréstimos Outras Receitas de Capital</w:t>
      </w:r>
    </w:p>
    <w:p w:rsidR="00000000" w:rsidRDefault="004F543C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Cz$</w:t>
      </w:r>
      <w:proofErr w:type="gramStart"/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>2.057.000.000,00</w:t>
      </w:r>
    </w:p>
    <w:p w:rsidR="00000000" w:rsidRDefault="004F543C">
      <w:pPr>
        <w:shd w:val="clear" w:color="auto" w:fill="FFFFFF"/>
        <w:spacing w:before="140" w:line="284" w:lineRule="exact"/>
        <w:ind w:left="4"/>
      </w:pPr>
      <w:r>
        <w:rPr>
          <w:color w:val="000000"/>
          <w:sz w:val="22"/>
          <w:szCs w:val="22"/>
        </w:rPr>
        <w:t>Cz$</w:t>
      </w:r>
      <w:proofErr w:type="gramStart"/>
      <w:r>
        <w:rPr>
          <w:color w:val="000000"/>
          <w:sz w:val="22"/>
          <w:szCs w:val="22"/>
        </w:rPr>
        <w:t xml:space="preserve">    </w:t>
      </w:r>
      <w:proofErr w:type="gramEnd"/>
      <w:r>
        <w:rPr>
          <w:color w:val="000000"/>
          <w:sz w:val="22"/>
          <w:szCs w:val="22"/>
        </w:rPr>
        <w:t>457.000.000,00 Cz$   1.600.000.000,00</w:t>
      </w:r>
    </w:p>
    <w:p w:rsidR="00000000" w:rsidRDefault="004F543C">
      <w:pPr>
        <w:shd w:val="clear" w:color="auto" w:fill="FFFFFF"/>
        <w:spacing w:before="140" w:line="284" w:lineRule="exact"/>
        <w:ind w:left="4"/>
        <w:sectPr w:rsidR="00000000">
          <w:type w:val="continuous"/>
          <w:pgSz w:w="16834" w:h="11909" w:orient="landscape"/>
          <w:pgMar w:top="1033" w:right="1966" w:bottom="360" w:left="2174" w:header="720" w:footer="720" w:gutter="0"/>
          <w:cols w:num="2" w:space="720" w:equalWidth="0">
            <w:col w:w="4176" w:space="5364"/>
            <w:col w:w="3153"/>
          </w:cols>
          <w:noEndnote/>
        </w:sectPr>
      </w:pPr>
    </w:p>
    <w:p w:rsidR="00000000" w:rsidRDefault="00D2383A">
      <w:pPr>
        <w:shd w:val="clear" w:color="auto" w:fill="FFFFFF"/>
        <w:spacing w:before="565" w:line="288" w:lineRule="exact"/>
        <w:ind w:left="58" w:firstLine="38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-911860</wp:posOffset>
                </wp:positionH>
                <wp:positionV relativeFrom="paragraph">
                  <wp:posOffset>111760</wp:posOffset>
                </wp:positionV>
                <wp:extent cx="0" cy="2016125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612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1.8pt,8.8pt" to="-71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ZIEQIAACk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" o:allowincell="f" strokeweight="1.1pt">
                <w10:wrap anchorx="margin"/>
              </v:line>
            </w:pict>
          </mc:Fallback>
        </mc:AlternateContent>
      </w:r>
      <w:r w:rsidR="004F543C">
        <w:rPr>
          <w:color w:val="000000"/>
          <w:sz w:val="22"/>
          <w:szCs w:val="22"/>
        </w:rPr>
        <w:t>Art. 3</w:t>
      </w:r>
      <w:r w:rsidR="004F543C">
        <w:rPr>
          <w:color w:val="000000"/>
          <w:sz w:val="22"/>
          <w:szCs w:val="22"/>
          <w:vertAlign w:val="superscript"/>
        </w:rPr>
        <w:t>e</w:t>
      </w:r>
      <w:r w:rsidR="004F543C">
        <w:rPr>
          <w:color w:val="000000"/>
          <w:sz w:val="22"/>
          <w:szCs w:val="22"/>
        </w:rPr>
        <w:t>- A despesa será realizada como detalham os quadros</w:t>
      </w:r>
      <w:r w:rsidR="004F543C">
        <w:rPr>
          <w:color w:val="000000"/>
          <w:sz w:val="22"/>
          <w:szCs w:val="22"/>
        </w:rPr>
        <w:t xml:space="preserve"> demons</w:t>
      </w:r>
      <w:r w:rsidR="004F543C">
        <w:rPr>
          <w:color w:val="000000"/>
          <w:sz w:val="22"/>
          <w:szCs w:val="22"/>
        </w:rPr>
        <w:t xml:space="preserve">trativos anexos, e o desdobramento por categorias </w:t>
      </w:r>
      <w:proofErr w:type="gramStart"/>
      <w:r w:rsidR="004F543C">
        <w:rPr>
          <w:color w:val="000000"/>
          <w:sz w:val="22"/>
          <w:szCs w:val="22"/>
        </w:rPr>
        <w:t>econômicas a seguir especificado</w:t>
      </w:r>
      <w:proofErr w:type="gramEnd"/>
      <w:r>
        <w:rPr>
          <w:color w:val="000000"/>
          <w:sz w:val="22"/>
          <w:szCs w:val="22"/>
        </w:rPr>
        <w:t>:</w:t>
      </w:r>
    </w:p>
    <w:p w:rsidR="00000000" w:rsidRDefault="004F543C">
      <w:pPr>
        <w:shd w:val="clear" w:color="auto" w:fill="FFFFFF"/>
        <w:spacing w:before="626" w:line="248" w:lineRule="exact"/>
        <w:ind w:left="36"/>
      </w:pPr>
      <w:r>
        <w:rPr>
          <w:b/>
          <w:bCs/>
          <w:color w:val="000000"/>
          <w:spacing w:val="-2"/>
          <w:w w:val="65"/>
          <w:position w:val="-4"/>
          <w:sz w:val="36"/>
          <w:szCs w:val="36"/>
        </w:rPr>
        <w:t>DESPESA</w:t>
      </w:r>
    </w:p>
    <w:p w:rsidR="00000000" w:rsidRDefault="004F543C">
      <w:pPr>
        <w:shd w:val="clear" w:color="auto" w:fill="FFFFFF"/>
        <w:spacing w:before="626" w:line="248" w:lineRule="exact"/>
        <w:ind w:left="36"/>
        <w:sectPr w:rsidR="00000000">
          <w:type w:val="continuous"/>
          <w:pgSz w:w="16834" w:h="11909" w:orient="landscape"/>
          <w:pgMar w:top="1033" w:right="1959" w:bottom="360" w:left="1440" w:header="720" w:footer="720" w:gutter="0"/>
          <w:cols w:space="60"/>
          <w:noEndnote/>
        </w:sectPr>
      </w:pPr>
    </w:p>
    <w:p w:rsidR="00000000" w:rsidRDefault="00D2383A">
      <w:pPr>
        <w:framePr w:h="3845" w:hSpace="40" w:wrap="notBeside" w:vAnchor="text" w:hAnchor="margin" w:x="-7645" w:y="3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19175" cy="24384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43C">
      <w:pPr>
        <w:framePr w:w="2034" w:h="2128" w:hRule="exact" w:hSpace="40" w:wrap="notBeside" w:vAnchor="text" w:hAnchor="margin" w:x="-9521" w:y="469"/>
        <w:shd w:val="clear" w:color="auto" w:fill="FFFFFF"/>
      </w:pPr>
      <w:r>
        <w:rPr>
          <w:color w:val="000000"/>
          <w:sz w:val="22"/>
          <w:szCs w:val="22"/>
        </w:rPr>
        <w:t>DESPESAS</w:t>
      </w:r>
      <w:r>
        <w:rPr>
          <w:color w:val="000000"/>
          <w:sz w:val="22"/>
          <w:szCs w:val="22"/>
        </w:rPr>
        <w:t xml:space="preserve"> CORR</w:t>
      </w:r>
    </w:p>
    <w:p w:rsidR="00000000" w:rsidRDefault="004F543C">
      <w:pPr>
        <w:framePr w:w="2034" w:h="2128" w:hRule="exact" w:hSpace="40" w:wrap="notBeside" w:vAnchor="text" w:hAnchor="margin" w:x="-9521" w:y="469"/>
        <w:shd w:val="clear" w:color="auto" w:fill="FFFFFF"/>
        <w:spacing w:line="284" w:lineRule="exact"/>
        <w:ind w:left="454"/>
      </w:pPr>
      <w:r>
        <w:rPr>
          <w:color w:val="000000"/>
          <w:sz w:val="22"/>
          <w:szCs w:val="22"/>
        </w:rPr>
        <w:t xml:space="preserve">Despesas </w:t>
      </w:r>
      <w:proofErr w:type="spellStart"/>
      <w:r>
        <w:rPr>
          <w:color w:val="000000"/>
          <w:sz w:val="22"/>
          <w:szCs w:val="22"/>
        </w:rPr>
        <w:t>Transferênc</w:t>
      </w:r>
      <w:proofErr w:type="spellEnd"/>
    </w:p>
    <w:p w:rsidR="00000000" w:rsidRDefault="004F543C">
      <w:pPr>
        <w:framePr w:w="2034" w:h="2128" w:hRule="exact" w:hSpace="40" w:wrap="notBeside" w:vAnchor="text" w:hAnchor="margin" w:x="-9521" w:y="469"/>
        <w:shd w:val="clear" w:color="auto" w:fill="FFFFFF"/>
        <w:spacing w:before="198"/>
        <w:ind w:left="7"/>
      </w:pPr>
      <w:r>
        <w:rPr>
          <w:color w:val="000000"/>
          <w:sz w:val="22"/>
          <w:szCs w:val="22"/>
        </w:rPr>
        <w:t>DESPESAS</w:t>
      </w:r>
      <w:r w:rsidR="00D2383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</w:p>
    <w:p w:rsidR="00000000" w:rsidRDefault="004F543C">
      <w:pPr>
        <w:framePr w:w="2034" w:h="2128" w:hRule="exact" w:hSpace="40" w:wrap="notBeside" w:vAnchor="text" w:hAnchor="margin" w:x="-9521" w:y="469"/>
        <w:shd w:val="clear" w:color="auto" w:fill="FFFFFF"/>
        <w:spacing w:before="90" w:line="295" w:lineRule="exact"/>
        <w:ind w:left="464"/>
      </w:pPr>
      <w:proofErr w:type="spellStart"/>
      <w:r>
        <w:rPr>
          <w:color w:val="000000"/>
          <w:sz w:val="22"/>
          <w:szCs w:val="22"/>
        </w:rPr>
        <w:t>Investimen</w:t>
      </w:r>
      <w:proofErr w:type="spellEnd"/>
      <w:r>
        <w:rPr>
          <w:color w:val="000000"/>
          <w:sz w:val="22"/>
          <w:szCs w:val="22"/>
        </w:rPr>
        <w:t xml:space="preserve"> Inversões</w:t>
      </w:r>
    </w:p>
    <w:p w:rsidR="00000000" w:rsidRDefault="004F543C">
      <w:pPr>
        <w:framePr w:w="681" w:h="1447" w:hRule="exact" w:hSpace="40" w:wrap="notBeside" w:vAnchor="text" w:hAnchor="margin" w:x="-6310" w:y="1153"/>
        <w:shd w:val="clear" w:color="auto" w:fill="FFFFFF"/>
        <w:ind w:left="292"/>
      </w:pPr>
      <w:proofErr w:type="spellStart"/>
      <w:proofErr w:type="gramStart"/>
      <w:r>
        <w:rPr>
          <w:color w:val="000000"/>
          <w:sz w:val="26"/>
          <w:szCs w:val="26"/>
        </w:rPr>
        <w:t>tes</w:t>
      </w:r>
      <w:proofErr w:type="spellEnd"/>
      <w:proofErr w:type="gramEnd"/>
    </w:p>
    <w:p w:rsidR="00000000" w:rsidRDefault="004F543C">
      <w:pPr>
        <w:framePr w:w="681" w:h="1447" w:hRule="exact" w:hSpace="40" w:wrap="notBeside" w:vAnchor="text" w:hAnchor="margin" w:x="-6310" w:y="1153"/>
        <w:shd w:val="clear" w:color="auto" w:fill="FFFFFF"/>
      </w:pPr>
      <w:proofErr w:type="spellStart"/>
      <w:proofErr w:type="gramStart"/>
      <w:r>
        <w:rPr>
          <w:color w:val="000000"/>
          <w:sz w:val="26"/>
          <w:szCs w:val="26"/>
        </w:rPr>
        <w:t>ras</w:t>
      </w:r>
      <w:proofErr w:type="spellEnd"/>
      <w:proofErr w:type="gramEnd"/>
    </w:p>
    <w:p w:rsidR="00000000" w:rsidRDefault="004F543C">
      <w:pPr>
        <w:shd w:val="clear" w:color="auto" w:fill="FFFFFF"/>
        <w:spacing w:before="457"/>
      </w:pPr>
      <w:r>
        <w:rPr>
          <w:color w:val="000000"/>
          <w:sz w:val="22"/>
          <w:szCs w:val="22"/>
        </w:rPr>
        <w:lastRenderedPageBreak/>
        <w:t>Cz$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9.595.000.000,00</w:t>
      </w:r>
    </w:p>
    <w:p w:rsidR="00000000" w:rsidRDefault="004F543C">
      <w:pPr>
        <w:shd w:val="clear" w:color="auto" w:fill="FFFFFF"/>
        <w:spacing w:before="144" w:line="292" w:lineRule="exact"/>
        <w:ind w:left="7"/>
      </w:pPr>
      <w:r>
        <w:rPr>
          <w:color w:val="000000"/>
          <w:sz w:val="22"/>
          <w:szCs w:val="22"/>
        </w:rPr>
        <w:t>Cz$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8.939.200.000,00 Cz$    655.800.000,00</w:t>
      </w:r>
    </w:p>
    <w:p w:rsidR="00000000" w:rsidRDefault="004F543C">
      <w:pPr>
        <w:shd w:val="clear" w:color="auto" w:fill="FFFFFF"/>
        <w:spacing w:before="202"/>
        <w:ind w:left="4"/>
      </w:pPr>
      <w:r>
        <w:rPr>
          <w:color w:val="000000"/>
          <w:sz w:val="22"/>
          <w:szCs w:val="22"/>
        </w:rPr>
        <w:t xml:space="preserve">Cz$ </w:t>
      </w:r>
      <w:proofErr w:type="gramStart"/>
      <w:r>
        <w:rPr>
          <w:color w:val="000000"/>
          <w:sz w:val="22"/>
          <w:szCs w:val="22"/>
        </w:rPr>
        <w:t>17.805.</w:t>
      </w:r>
      <w:proofErr w:type="gramEnd"/>
      <w:r>
        <w:rPr>
          <w:color w:val="000000"/>
          <w:sz w:val="22"/>
          <w:szCs w:val="22"/>
        </w:rPr>
        <w:t>OCO.000,00</w:t>
      </w:r>
    </w:p>
    <w:p w:rsidR="00000000" w:rsidRDefault="004F543C">
      <w:pPr>
        <w:shd w:val="clear" w:color="auto" w:fill="FFFFFF"/>
        <w:spacing w:before="101" w:line="302" w:lineRule="exact"/>
        <w:ind w:left="4"/>
      </w:pPr>
      <w:r>
        <w:rPr>
          <w:color w:val="000000"/>
          <w:sz w:val="22"/>
          <w:szCs w:val="22"/>
        </w:rPr>
        <w:t>Cz$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4.101.000.000,</w:t>
      </w:r>
      <w:r>
        <w:rPr>
          <w:color w:val="000000"/>
          <w:sz w:val="22"/>
          <w:szCs w:val="22"/>
        </w:rPr>
        <w:t>00 Cz$ 13.704.000.000,00</w:t>
      </w:r>
    </w:p>
    <w:p w:rsidR="00000000" w:rsidRDefault="004F543C">
      <w:pPr>
        <w:shd w:val="clear" w:color="auto" w:fill="FFFFFF"/>
        <w:spacing w:before="101" w:line="302" w:lineRule="exact"/>
        <w:ind w:left="4"/>
        <w:sectPr w:rsidR="00000000">
          <w:type w:val="continuous"/>
          <w:pgSz w:w="16834" w:h="11909" w:orient="landscape"/>
          <w:pgMar w:top="1033" w:right="2113" w:bottom="360" w:left="11707" w:header="720" w:footer="720" w:gutter="0"/>
          <w:cols w:space="60"/>
          <w:noEndnote/>
        </w:sectPr>
      </w:pPr>
    </w:p>
    <w:p w:rsidR="00000000" w:rsidRDefault="00D2383A">
      <w:pPr>
        <w:shd w:val="clear" w:color="auto" w:fill="FFFFFF"/>
        <w:spacing w:line="284" w:lineRule="exact"/>
        <w:ind w:firstLine="402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-1231900</wp:posOffset>
                </wp:positionH>
                <wp:positionV relativeFrom="paragraph">
                  <wp:posOffset>-41275</wp:posOffset>
                </wp:positionV>
                <wp:extent cx="0" cy="572198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98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7pt,-3.25pt" to="-97pt,4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LBEQIAACk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" o:allowincell="f" strokeweight=".9pt">
                <w10:wrap anchorx="margin"/>
              </v:line>
            </w:pict>
          </mc:Fallback>
        </mc:AlternateContent>
      </w:r>
      <w:r w:rsidR="004F543C">
        <w:rPr>
          <w:color w:val="000000"/>
          <w:spacing w:val="-10"/>
          <w:sz w:val="26"/>
          <w:szCs w:val="26"/>
        </w:rPr>
        <w:t>Art.4</w:t>
      </w:r>
      <w:r>
        <w:rPr>
          <w:color w:val="000000"/>
          <w:spacing w:val="-10"/>
          <w:sz w:val="26"/>
          <w:szCs w:val="26"/>
          <w:vertAlign w:val="superscript"/>
        </w:rPr>
        <w:t>º</w:t>
      </w:r>
      <w:r w:rsidR="004F543C">
        <w:rPr>
          <w:color w:val="000000"/>
          <w:spacing w:val="-10"/>
          <w:sz w:val="26"/>
          <w:szCs w:val="26"/>
        </w:rPr>
        <w:t xml:space="preserve">- Os recursos monetários que se destinam a dar suporte </w:t>
      </w:r>
      <w:r w:rsidR="004F543C">
        <w:rPr>
          <w:color w:val="000000"/>
          <w:spacing w:val="-13"/>
          <w:sz w:val="26"/>
          <w:szCs w:val="26"/>
        </w:rPr>
        <w:t xml:space="preserve">aos Planos </w:t>
      </w:r>
      <w:r>
        <w:rPr>
          <w:color w:val="000000"/>
          <w:spacing w:val="-13"/>
          <w:sz w:val="26"/>
          <w:szCs w:val="26"/>
        </w:rPr>
        <w:t>Previdenciários</w:t>
      </w:r>
      <w:r w:rsidR="004F543C">
        <w:rPr>
          <w:color w:val="000000"/>
          <w:spacing w:val="-13"/>
          <w:sz w:val="26"/>
          <w:szCs w:val="26"/>
        </w:rPr>
        <w:t xml:space="preserve"> mantidos pelo Instituto de Previdência dos Servidores Públicos </w:t>
      </w:r>
      <w:r w:rsidR="004F543C">
        <w:rPr>
          <w:color w:val="000000"/>
          <w:spacing w:val="-15"/>
          <w:sz w:val="26"/>
          <w:szCs w:val="26"/>
        </w:rPr>
        <w:t>do Estado de Rondônia - IPERON, estão preservados e c</w:t>
      </w:r>
      <w:r w:rsidR="004F543C">
        <w:rPr>
          <w:color w:val="000000"/>
          <w:spacing w:val="-15"/>
          <w:sz w:val="26"/>
          <w:szCs w:val="26"/>
        </w:rPr>
        <w:t xml:space="preserve">onsignados como inversões financeiras </w:t>
      </w:r>
      <w:r w:rsidR="004F543C">
        <w:rPr>
          <w:color w:val="000000"/>
          <w:sz w:val="26"/>
          <w:szCs w:val="26"/>
        </w:rPr>
        <w:t>na classificação econômica própria.</w:t>
      </w:r>
    </w:p>
    <w:p w:rsidR="00000000" w:rsidRDefault="004F543C">
      <w:pPr>
        <w:shd w:val="clear" w:color="auto" w:fill="FFFFFF"/>
        <w:spacing w:before="439" w:line="284" w:lineRule="exact"/>
        <w:ind w:left="7" w:right="18" w:firstLine="4025"/>
        <w:jc w:val="both"/>
      </w:pPr>
      <w:r>
        <w:rPr>
          <w:color w:val="000000"/>
          <w:spacing w:val="-10"/>
          <w:sz w:val="26"/>
          <w:szCs w:val="26"/>
        </w:rPr>
        <w:t>Art.5</w:t>
      </w:r>
      <w:r w:rsidR="00D2383A">
        <w:rPr>
          <w:color w:val="000000"/>
          <w:spacing w:val="-10"/>
          <w:sz w:val="26"/>
          <w:szCs w:val="26"/>
          <w:vertAlign w:val="superscript"/>
        </w:rPr>
        <w:t>º</w:t>
      </w:r>
      <w:r>
        <w:rPr>
          <w:color w:val="000000"/>
          <w:spacing w:val="-10"/>
          <w:sz w:val="26"/>
          <w:szCs w:val="26"/>
        </w:rPr>
        <w:t>- Fica o Instituto de Previdência dos Servidores P</w:t>
      </w:r>
      <w:r w:rsidR="00D2383A">
        <w:rPr>
          <w:color w:val="000000"/>
          <w:spacing w:val="-10"/>
          <w:sz w:val="26"/>
          <w:szCs w:val="26"/>
        </w:rPr>
        <w:t>ú</w:t>
      </w:r>
      <w:r>
        <w:rPr>
          <w:color w:val="000000"/>
          <w:spacing w:val="-10"/>
          <w:sz w:val="26"/>
          <w:szCs w:val="26"/>
        </w:rPr>
        <w:t>bli</w:t>
      </w:r>
      <w:r>
        <w:rPr>
          <w:color w:val="000000"/>
          <w:sz w:val="26"/>
          <w:szCs w:val="26"/>
        </w:rPr>
        <w:t>cos do Estado de Rondônia - IPERON</w:t>
      </w:r>
      <w:proofErr w:type="gramStart"/>
      <w:r>
        <w:rPr>
          <w:color w:val="000000"/>
          <w:sz w:val="26"/>
          <w:szCs w:val="26"/>
        </w:rPr>
        <w:t xml:space="preserve">  </w:t>
      </w:r>
      <w:proofErr w:type="gramEnd"/>
      <w:r>
        <w:rPr>
          <w:color w:val="000000"/>
          <w:sz w:val="26"/>
          <w:szCs w:val="26"/>
        </w:rPr>
        <w:t>autorizado:</w:t>
      </w:r>
    </w:p>
    <w:p w:rsidR="00000000" w:rsidRPr="00D2383A" w:rsidRDefault="004F543C" w:rsidP="00D2383A">
      <w:pPr>
        <w:numPr>
          <w:ilvl w:val="0"/>
          <w:numId w:val="1"/>
        </w:numPr>
        <w:shd w:val="clear" w:color="auto" w:fill="FFFFFF"/>
        <w:tabs>
          <w:tab w:val="left" w:pos="4482"/>
        </w:tabs>
        <w:spacing w:before="295" w:line="284" w:lineRule="exact"/>
        <w:ind w:left="4" w:right="11" w:firstLine="405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pacing w:val="-11"/>
          <w:sz w:val="26"/>
          <w:szCs w:val="26"/>
        </w:rPr>
        <w:t>- a abrir, durante o exercício financeiro, Crédito Adicio</w:t>
      </w:r>
      <w:r>
        <w:rPr>
          <w:color w:val="000000"/>
          <w:sz w:val="26"/>
          <w:szCs w:val="26"/>
        </w:rPr>
        <w:t>nal Suplemen</w:t>
      </w:r>
      <w:r>
        <w:rPr>
          <w:color w:val="000000"/>
          <w:sz w:val="26"/>
          <w:szCs w:val="26"/>
        </w:rPr>
        <w:t xml:space="preserve">tar a projetos e/ ou atividades até o limite de dez por cento (10%) </w:t>
      </w:r>
      <w:r>
        <w:rPr>
          <w:color w:val="000000"/>
          <w:spacing w:val="-10"/>
          <w:sz w:val="26"/>
          <w:szCs w:val="26"/>
        </w:rPr>
        <w:t>do total geral das despesas fixadas nos termos do § l</w:t>
      </w:r>
      <w:r>
        <w:rPr>
          <w:color w:val="000000"/>
          <w:spacing w:val="-10"/>
          <w:sz w:val="26"/>
          <w:szCs w:val="26"/>
          <w:vertAlign w:val="superscript"/>
        </w:rPr>
        <w:t>9</w:t>
      </w:r>
      <w:r>
        <w:rPr>
          <w:color w:val="000000"/>
          <w:spacing w:val="-10"/>
          <w:sz w:val="26"/>
          <w:szCs w:val="26"/>
        </w:rPr>
        <w:t xml:space="preserve"> do artigo 43, da Lei </w:t>
      </w:r>
      <w:proofErr w:type="gramStart"/>
      <w:r>
        <w:rPr>
          <w:color w:val="000000"/>
          <w:spacing w:val="-10"/>
          <w:sz w:val="26"/>
          <w:szCs w:val="26"/>
        </w:rPr>
        <w:t>n</w:t>
      </w:r>
      <w:r>
        <w:rPr>
          <w:color w:val="000000"/>
          <w:spacing w:val="-10"/>
          <w:sz w:val="26"/>
          <w:szCs w:val="26"/>
          <w:vertAlign w:val="superscript"/>
        </w:rPr>
        <w:t>e</w:t>
      </w:r>
      <w:proofErr w:type="gramEnd"/>
      <w:r>
        <w:rPr>
          <w:color w:val="000000"/>
          <w:spacing w:val="-10"/>
          <w:sz w:val="26"/>
          <w:szCs w:val="26"/>
        </w:rPr>
        <w:t xml:space="preserve"> 4320, de </w:t>
      </w:r>
      <w:r>
        <w:rPr>
          <w:color w:val="000000"/>
          <w:sz w:val="26"/>
          <w:szCs w:val="26"/>
        </w:rPr>
        <w:t>17 de março de 1964.</w:t>
      </w:r>
    </w:p>
    <w:p w:rsidR="00000000" w:rsidRPr="00D2383A" w:rsidRDefault="004F543C" w:rsidP="00D2383A">
      <w:pPr>
        <w:numPr>
          <w:ilvl w:val="0"/>
          <w:numId w:val="1"/>
        </w:numPr>
        <w:shd w:val="clear" w:color="auto" w:fill="FFFFFF"/>
        <w:tabs>
          <w:tab w:val="left" w:pos="4482"/>
        </w:tabs>
        <w:spacing w:before="288" w:after="263" w:line="281" w:lineRule="exact"/>
        <w:ind w:left="4" w:right="7" w:firstLine="4050"/>
        <w:jc w:val="both"/>
        <w:rPr>
          <w:color w:val="000000"/>
          <w:spacing w:val="-32"/>
          <w:sz w:val="26"/>
          <w:szCs w:val="26"/>
          <w:lang w:eastAsia="en-US"/>
        </w:rPr>
      </w:pPr>
      <w:r>
        <w:rPr>
          <w:color w:val="000000"/>
          <w:spacing w:val="-12"/>
          <w:sz w:val="26"/>
          <w:szCs w:val="26"/>
        </w:rPr>
        <w:t xml:space="preserve">- tomar medidas necessárias para ajustar os dispêndios ao </w:t>
      </w:r>
      <w:r>
        <w:rPr>
          <w:color w:val="000000"/>
          <w:spacing w:val="-13"/>
          <w:sz w:val="26"/>
          <w:szCs w:val="26"/>
        </w:rPr>
        <w:t xml:space="preserve">fluxo dos ingressos, de forma que sejam mantidos harmônicos o </w:t>
      </w:r>
      <w:r w:rsidR="00D2383A">
        <w:rPr>
          <w:color w:val="000000"/>
          <w:spacing w:val="-13"/>
          <w:sz w:val="26"/>
          <w:szCs w:val="26"/>
        </w:rPr>
        <w:t>equilíbrio</w:t>
      </w:r>
      <w:r>
        <w:rPr>
          <w:color w:val="000000"/>
          <w:spacing w:val="-13"/>
          <w:sz w:val="26"/>
          <w:szCs w:val="26"/>
        </w:rPr>
        <w:t xml:space="preserve"> orçamentário e a realização dos objetivos do Instituto de Previdência dos Servidores Públicos do Estado de </w:t>
      </w:r>
      <w:r>
        <w:rPr>
          <w:color w:val="000000"/>
          <w:sz w:val="26"/>
          <w:szCs w:val="26"/>
        </w:rPr>
        <w:t>Rondônia - IPERON.</w:t>
      </w:r>
    </w:p>
    <w:p w:rsidR="00000000" w:rsidRPr="00D2383A" w:rsidRDefault="004F543C" w:rsidP="004F543C">
      <w:pPr>
        <w:numPr>
          <w:ilvl w:val="0"/>
          <w:numId w:val="1"/>
        </w:numPr>
        <w:shd w:val="clear" w:color="auto" w:fill="FFFFFF"/>
        <w:tabs>
          <w:tab w:val="left" w:pos="4482"/>
        </w:tabs>
        <w:spacing w:before="288" w:after="263" w:line="281" w:lineRule="exact"/>
        <w:ind w:left="4" w:right="7" w:firstLine="4050"/>
        <w:jc w:val="both"/>
        <w:rPr>
          <w:color w:val="000000"/>
          <w:spacing w:val="-32"/>
          <w:sz w:val="26"/>
          <w:szCs w:val="26"/>
          <w:lang w:eastAsia="en-US"/>
        </w:rPr>
        <w:sectPr w:rsidR="00000000" w:rsidRPr="00D2383A">
          <w:pgSz w:w="16834" w:h="11909" w:orient="landscape"/>
          <w:pgMar w:top="1440" w:right="2546" w:bottom="360" w:left="1440" w:header="720" w:footer="720" w:gutter="0"/>
          <w:cols w:space="60"/>
          <w:noEndnote/>
        </w:sectPr>
      </w:pPr>
    </w:p>
    <w:p w:rsidR="00000000" w:rsidRDefault="004F543C" w:rsidP="00D2383A">
      <w:pPr>
        <w:shd w:val="clear" w:color="auto" w:fill="FFFFFF"/>
        <w:spacing w:before="356"/>
      </w:pPr>
      <w:proofErr w:type="gramStart"/>
      <w:r>
        <w:rPr>
          <w:color w:val="000000"/>
          <w:spacing w:val="-8"/>
          <w:sz w:val="26"/>
          <w:szCs w:val="26"/>
        </w:rPr>
        <w:lastRenderedPageBreak/>
        <w:t>de</w:t>
      </w:r>
      <w:proofErr w:type="gramEnd"/>
      <w:r>
        <w:rPr>
          <w:color w:val="000000"/>
          <w:spacing w:val="-8"/>
          <w:sz w:val="26"/>
          <w:szCs w:val="26"/>
        </w:rPr>
        <w:t xml:space="preserve">  1.989.</w:t>
      </w:r>
    </w:p>
    <w:p w:rsidR="00000000" w:rsidRDefault="004F543C">
      <w:pPr>
        <w:shd w:val="clear" w:color="auto" w:fill="FFFFFF"/>
        <w:spacing w:before="1069"/>
      </w:pPr>
      <w:proofErr w:type="gramStart"/>
      <w:r>
        <w:rPr>
          <w:color w:val="000000"/>
          <w:spacing w:val="-21"/>
          <w:sz w:val="26"/>
          <w:szCs w:val="26"/>
        </w:rPr>
        <w:t>de</w:t>
      </w:r>
      <w:proofErr w:type="gramEnd"/>
      <w:r>
        <w:rPr>
          <w:color w:val="000000"/>
          <w:spacing w:val="-21"/>
          <w:sz w:val="26"/>
          <w:szCs w:val="26"/>
        </w:rPr>
        <w:t xml:space="preserve"> 1988, 1002 d</w:t>
      </w:r>
      <w:r w:rsidR="00D2383A">
        <w:rPr>
          <w:color w:val="000000"/>
          <w:spacing w:val="-21"/>
          <w:sz w:val="26"/>
          <w:szCs w:val="26"/>
        </w:rPr>
        <w:t>e</w:t>
      </w:r>
      <w:r>
        <w:rPr>
          <w:color w:val="000000"/>
          <w:spacing w:val="-21"/>
          <w:sz w:val="26"/>
          <w:szCs w:val="26"/>
        </w:rPr>
        <w:t>st</w:t>
      </w:r>
      <w:r w:rsidR="00D2383A">
        <w:rPr>
          <w:color w:val="000000"/>
          <w:spacing w:val="-21"/>
          <w:sz w:val="26"/>
          <w:szCs w:val="26"/>
        </w:rPr>
        <w:t>a</w:t>
      </w:r>
      <w:r>
        <w:rPr>
          <w:color w:val="000000"/>
          <w:spacing w:val="-21"/>
          <w:sz w:val="26"/>
          <w:szCs w:val="26"/>
        </w:rPr>
        <w:t xml:space="preserve"> </w:t>
      </w:r>
      <w:r w:rsidR="00D2383A">
        <w:rPr>
          <w:color w:val="000000"/>
          <w:spacing w:val="-21"/>
          <w:sz w:val="26"/>
          <w:szCs w:val="26"/>
        </w:rPr>
        <w:t>r</w:t>
      </w:r>
      <w:r>
        <w:rPr>
          <w:color w:val="000000"/>
          <w:spacing w:val="-21"/>
          <w:sz w:val="26"/>
          <w:szCs w:val="26"/>
        </w:rPr>
        <w:t>epublica.</w:t>
      </w:r>
    </w:p>
    <w:p w:rsidR="00000000" w:rsidRDefault="004F543C">
      <w:pPr>
        <w:shd w:val="clear" w:color="auto" w:fill="FFFFFF"/>
      </w:pPr>
      <w:r>
        <w:br w:type="column"/>
      </w:r>
      <w:r>
        <w:rPr>
          <w:color w:val="000000"/>
          <w:spacing w:val="-13"/>
          <w:sz w:val="26"/>
          <w:szCs w:val="26"/>
        </w:rPr>
        <w:lastRenderedPageBreak/>
        <w:t>Art.6</w:t>
      </w:r>
      <w:r w:rsidR="00D2383A">
        <w:rPr>
          <w:color w:val="000000"/>
          <w:spacing w:val="-13"/>
          <w:sz w:val="26"/>
          <w:szCs w:val="26"/>
        </w:rPr>
        <w:t>º</w:t>
      </w:r>
      <w:r>
        <w:rPr>
          <w:color w:val="000000"/>
          <w:spacing w:val="-13"/>
          <w:sz w:val="26"/>
          <w:szCs w:val="26"/>
        </w:rPr>
        <w:t>- Este Decreto entrara em vigor a partir de 01 de janei</w:t>
      </w:r>
      <w:r w:rsidR="00D2383A">
        <w:rPr>
          <w:color w:val="000000"/>
          <w:spacing w:val="-13"/>
          <w:sz w:val="26"/>
          <w:szCs w:val="26"/>
        </w:rPr>
        <w:t>ro</w:t>
      </w:r>
    </w:p>
    <w:p w:rsidR="00000000" w:rsidRDefault="004F543C">
      <w:pPr>
        <w:shd w:val="clear" w:color="auto" w:fill="FFFFFF"/>
        <w:spacing w:before="565"/>
        <w:ind w:left="4"/>
      </w:pPr>
      <w:r>
        <w:rPr>
          <w:color w:val="000000"/>
          <w:spacing w:val="-13"/>
          <w:sz w:val="26"/>
          <w:szCs w:val="26"/>
        </w:rPr>
        <w:t>Art.7</w:t>
      </w:r>
      <w:r w:rsidR="00D2383A">
        <w:rPr>
          <w:color w:val="000000"/>
          <w:spacing w:val="-13"/>
          <w:sz w:val="26"/>
          <w:szCs w:val="26"/>
          <w:vertAlign w:val="superscript"/>
        </w:rPr>
        <w:t>º</w:t>
      </w:r>
      <w:r>
        <w:rPr>
          <w:color w:val="000000"/>
          <w:spacing w:val="-13"/>
          <w:sz w:val="26"/>
          <w:szCs w:val="26"/>
        </w:rPr>
        <w:t>- Revogam-se as disposições em contrário.</w:t>
      </w:r>
    </w:p>
    <w:p w:rsidR="00000000" w:rsidRDefault="004F543C">
      <w:pPr>
        <w:shd w:val="clear" w:color="auto" w:fill="FFFFFF"/>
        <w:spacing w:before="281"/>
        <w:ind w:left="7"/>
      </w:pPr>
      <w:r>
        <w:rPr>
          <w:color w:val="000000"/>
          <w:spacing w:val="-15"/>
          <w:sz w:val="26"/>
          <w:szCs w:val="26"/>
        </w:rPr>
        <w:t xml:space="preserve">Palácio do Governo do Estado de Rondônia, em </w:t>
      </w:r>
      <w:r w:rsidR="00D2383A">
        <w:rPr>
          <w:color w:val="000000"/>
          <w:spacing w:val="-15"/>
          <w:sz w:val="26"/>
          <w:szCs w:val="26"/>
        </w:rPr>
        <w:t>27</w:t>
      </w:r>
      <w:r>
        <w:rPr>
          <w:rFonts w:ascii="Times New Roman" w:hAnsi="Times New Roman" w:cs="Times New Roman"/>
          <w:i/>
          <w:iCs/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5"/>
          <w:sz w:val="26"/>
          <w:szCs w:val="26"/>
        </w:rPr>
        <w:t>de</w:t>
      </w:r>
      <w:r>
        <w:rPr>
          <w:color w:val="000000"/>
          <w:spacing w:val="-15"/>
          <w:sz w:val="26"/>
          <w:szCs w:val="26"/>
        </w:rPr>
        <w:t xml:space="preserve"> </w:t>
      </w:r>
      <w:proofErr w:type="gramStart"/>
      <w:r>
        <w:rPr>
          <w:color w:val="000000"/>
          <w:spacing w:val="-15"/>
          <w:sz w:val="26"/>
          <w:szCs w:val="26"/>
        </w:rPr>
        <w:t>dezembro</w:t>
      </w:r>
      <w:proofErr w:type="gramEnd"/>
    </w:p>
    <w:p w:rsidR="00000000" w:rsidRDefault="00D2383A">
      <w:pPr>
        <w:spacing w:before="166"/>
        <w:ind w:left="36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95650" cy="857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43C">
      <w:pPr>
        <w:shd w:val="clear" w:color="auto" w:fill="FFFFFF"/>
        <w:spacing w:line="223" w:lineRule="exact"/>
        <w:ind w:left="3445" w:right="2448" w:hanging="1336"/>
      </w:pPr>
      <w:r>
        <w:rPr>
          <w:b/>
          <w:bCs/>
          <w:color w:val="000000"/>
          <w:spacing w:val="-1"/>
          <w:sz w:val="26"/>
          <w:szCs w:val="26"/>
        </w:rPr>
        <w:t>G</w:t>
      </w:r>
      <w:r>
        <w:rPr>
          <w:b/>
          <w:bCs/>
          <w:color w:val="000000"/>
          <w:spacing w:val="-1"/>
          <w:sz w:val="26"/>
          <w:szCs w:val="26"/>
        </w:rPr>
        <w:t>ERONIMO GARCIA DE</w:t>
      </w:r>
      <w:r>
        <w:rPr>
          <w:b/>
          <w:bCs/>
          <w:color w:val="000000"/>
          <w:spacing w:val="-1"/>
          <w:sz w:val="26"/>
          <w:szCs w:val="26"/>
        </w:rPr>
        <w:t xml:space="preserve"> SANTANA </w:t>
      </w:r>
      <w:r>
        <w:rPr>
          <w:color w:val="000000"/>
          <w:sz w:val="26"/>
          <w:szCs w:val="26"/>
        </w:rPr>
        <w:t>Gov</w:t>
      </w:r>
      <w:r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>rnador</w:t>
      </w:r>
    </w:p>
    <w:p w:rsidR="00000000" w:rsidRDefault="004F543C">
      <w:pPr>
        <w:shd w:val="clear" w:color="auto" w:fill="FFFFFF"/>
        <w:spacing w:line="223" w:lineRule="exact"/>
        <w:ind w:left="3445" w:right="2448" w:hanging="1336"/>
        <w:sectPr w:rsidR="00000000">
          <w:type w:val="continuous"/>
          <w:pgSz w:w="16834" w:h="11909" w:orient="landscape"/>
          <w:pgMar w:top="1440" w:right="2546" w:bottom="360" w:left="1469" w:header="720" w:footer="720" w:gutter="0"/>
          <w:cols w:num="2" w:space="720" w:equalWidth="0">
            <w:col w:w="3826" w:space="187"/>
            <w:col w:w="8805"/>
          </w:cols>
          <w:noEndnote/>
        </w:sectPr>
      </w:pPr>
      <w:bookmarkStart w:id="0" w:name="_GoBack"/>
      <w:bookmarkEnd w:id="0"/>
    </w:p>
    <w:p w:rsidR="00D2383A" w:rsidRDefault="00D2383A" w:rsidP="00D2383A">
      <w:pPr>
        <w:shd w:val="clear" w:color="auto" w:fill="FFFFFF"/>
        <w:spacing w:before="2819" w:line="288" w:lineRule="exact"/>
        <w:jc w:val="right"/>
      </w:pPr>
    </w:p>
    <w:sectPr w:rsidR="00D2383A">
      <w:type w:val="continuous"/>
      <w:pgSz w:w="19655" w:h="14206" w:orient="landscape"/>
      <w:pgMar w:top="1440" w:right="2372" w:bottom="360" w:left="1465" w:header="720" w:footer="720" w:gutter="0"/>
      <w:cols w:num="7" w:sep="1" w:space="720" w:equalWidth="0">
        <w:col w:w="1317" w:space="486"/>
        <w:col w:w="3830" w:space="112"/>
        <w:col w:w="720" w:space="158"/>
        <w:col w:w="1238" w:space="1332"/>
        <w:col w:w="1274" w:space="47"/>
        <w:col w:w="1267" w:space="1393"/>
        <w:col w:w="264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1AF2"/>
    <w:multiLevelType w:val="singleLevel"/>
    <w:tmpl w:val="146E154C"/>
    <w:lvl w:ilvl="0">
      <w:start w:val="1"/>
      <w:numFmt w:val="upperRoman"/>
      <w:lvlText w:val="%1"/>
      <w:legacy w:legacy="1" w:legacySpace="0" w:legacyIndent="428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A"/>
    <w:rsid w:val="004F543C"/>
    <w:rsid w:val="00D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4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4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2</cp:revision>
  <dcterms:created xsi:type="dcterms:W3CDTF">2015-10-01T13:00:00Z</dcterms:created>
  <dcterms:modified xsi:type="dcterms:W3CDTF">2015-10-01T13:08:00Z</dcterms:modified>
</cp:coreProperties>
</file>