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83" w:rsidRDefault="002E2FED" w:rsidP="00806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3534, DE 01</w:t>
      </w:r>
      <w:r w:rsidR="00806683"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</w:t>
      </w:r>
      <w:r w:rsidR="00806683">
        <w:rPr>
          <w:rFonts w:ascii="Times New Roman" w:hAnsi="Times New Roman" w:cs="Times New Roman"/>
          <w:sz w:val="24"/>
          <w:szCs w:val="24"/>
        </w:rPr>
        <w:t>EMBRO DE 1987</w:t>
      </w:r>
      <w:r w:rsidR="00806683" w:rsidRPr="002668DC">
        <w:rPr>
          <w:rFonts w:ascii="Times New Roman" w:hAnsi="Times New Roman" w:cs="Times New Roman"/>
          <w:sz w:val="24"/>
          <w:szCs w:val="24"/>
        </w:rPr>
        <w:t>.</w:t>
      </w:r>
    </w:p>
    <w:p w:rsidR="00806683" w:rsidRPr="002668DC" w:rsidRDefault="00806683" w:rsidP="00806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683" w:rsidRPr="002E2FED" w:rsidRDefault="002E2FED" w:rsidP="00343E4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E2FED">
        <w:rPr>
          <w:rFonts w:ascii="Times New Roman" w:hAnsi="Times New Roman" w:cs="Times New Roman"/>
          <w:sz w:val="24"/>
          <w:szCs w:val="24"/>
        </w:rPr>
        <w:t>Aprova o Quadro Provisório de Cargos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FED">
        <w:rPr>
          <w:rFonts w:ascii="Times New Roman" w:hAnsi="Times New Roman" w:cs="Times New Roman"/>
          <w:sz w:val="24"/>
          <w:szCs w:val="24"/>
        </w:rPr>
        <w:t>em</w:t>
      </w:r>
      <w:r w:rsidR="00343E47">
        <w:rPr>
          <w:rFonts w:ascii="Times New Roman" w:hAnsi="Times New Roman" w:cs="Times New Roman"/>
          <w:sz w:val="24"/>
          <w:szCs w:val="24"/>
        </w:rPr>
        <w:t xml:space="preserve"> Comissão, Funções de Confiança, </w:t>
      </w:r>
      <w:r w:rsidRPr="002E2FED">
        <w:rPr>
          <w:rFonts w:ascii="Times New Roman" w:hAnsi="Times New Roman" w:cs="Times New Roman"/>
          <w:sz w:val="24"/>
          <w:szCs w:val="24"/>
        </w:rPr>
        <w:t>Fun</w:t>
      </w:r>
      <w:r w:rsidR="00343E47">
        <w:rPr>
          <w:rFonts w:ascii="Times New Roman" w:hAnsi="Times New Roman" w:cs="Times New Roman"/>
          <w:sz w:val="24"/>
          <w:szCs w:val="24"/>
        </w:rPr>
        <w:t xml:space="preserve">ções Gratificadas e Empregos do </w:t>
      </w:r>
      <w:r w:rsidRPr="002E2FED">
        <w:rPr>
          <w:rFonts w:ascii="Times New Roman" w:hAnsi="Times New Roman" w:cs="Times New Roman"/>
          <w:sz w:val="24"/>
          <w:szCs w:val="24"/>
        </w:rPr>
        <w:t>Instituto de Pesos e Medidas do Est</w:t>
      </w:r>
      <w:r w:rsidR="00343E47">
        <w:rPr>
          <w:rFonts w:ascii="Times New Roman" w:hAnsi="Times New Roman" w:cs="Times New Roman"/>
          <w:sz w:val="24"/>
          <w:szCs w:val="24"/>
        </w:rPr>
        <w:t>a</w:t>
      </w:r>
      <w:r w:rsidRPr="002E2FED">
        <w:rPr>
          <w:rFonts w:ascii="Times New Roman" w:hAnsi="Times New Roman" w:cs="Times New Roman"/>
          <w:sz w:val="24"/>
          <w:szCs w:val="24"/>
        </w:rPr>
        <w:t>do de Rondô</w:t>
      </w:r>
      <w:r w:rsidR="00343E47">
        <w:rPr>
          <w:rFonts w:ascii="Times New Roman" w:hAnsi="Times New Roman" w:cs="Times New Roman"/>
          <w:sz w:val="24"/>
          <w:szCs w:val="24"/>
        </w:rPr>
        <w:t xml:space="preserve">nia-IPEM-RO, e dá outras </w:t>
      </w:r>
      <w:r w:rsidRPr="002E2FED">
        <w:rPr>
          <w:rFonts w:ascii="Times New Roman" w:hAnsi="Times New Roman" w:cs="Times New Roman"/>
          <w:sz w:val="24"/>
          <w:szCs w:val="24"/>
        </w:rPr>
        <w:t>providências.</w:t>
      </w:r>
    </w:p>
    <w:p w:rsidR="00806683" w:rsidRDefault="00806683" w:rsidP="00806683">
      <w:pPr>
        <w:autoSpaceDE w:val="0"/>
        <w:autoSpaceDN w:val="0"/>
        <w:adjustRightInd w:val="0"/>
        <w:spacing w:after="0" w:line="240" w:lineRule="auto"/>
        <w:rPr>
          <w:rFonts w:ascii="*Courier New-1915-Identity-H" w:hAnsi="*Courier New-1915-Identity-H" w:cs="*Courier New-1915-Identity-H"/>
          <w:sz w:val="24"/>
          <w:szCs w:val="24"/>
        </w:rPr>
      </w:pPr>
    </w:p>
    <w:p w:rsidR="00806683" w:rsidRPr="00224268" w:rsidRDefault="00343E47" w:rsidP="00270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8">
        <w:rPr>
          <w:rFonts w:ascii="Times New Roman" w:hAnsi="Times New Roman" w:cs="Times New Roman"/>
          <w:b/>
          <w:bCs/>
          <w:sz w:val="24"/>
          <w:szCs w:val="24"/>
        </w:rPr>
        <w:t xml:space="preserve">O GOVERNADOR DO ESTADO DE RONDÔNIA, </w:t>
      </w:r>
      <w:r w:rsidRPr="00224268">
        <w:rPr>
          <w:rFonts w:ascii="Times New Roman" w:hAnsi="Times New Roman" w:cs="Times New Roman"/>
          <w:sz w:val="24"/>
          <w:szCs w:val="24"/>
        </w:rPr>
        <w:t>no uso das</w:t>
      </w:r>
      <w:r w:rsidR="002703C2">
        <w:rPr>
          <w:rFonts w:ascii="Times New Roman" w:hAnsi="Times New Roman" w:cs="Times New Roman"/>
          <w:sz w:val="24"/>
          <w:szCs w:val="24"/>
        </w:rPr>
        <w:t xml:space="preserve"> atribuições que lhe confere o </w:t>
      </w:r>
      <w:r w:rsidR="00224268">
        <w:rPr>
          <w:rFonts w:ascii="Times New Roman" w:hAnsi="Times New Roman" w:cs="Times New Roman"/>
          <w:sz w:val="24"/>
          <w:szCs w:val="24"/>
        </w:rPr>
        <w:t xml:space="preserve">Art. 70, inciso V, da </w:t>
      </w:r>
      <w:r w:rsidRPr="00224268">
        <w:rPr>
          <w:rFonts w:ascii="Times New Roman" w:hAnsi="Times New Roman" w:cs="Times New Roman"/>
          <w:sz w:val="24"/>
          <w:szCs w:val="24"/>
        </w:rPr>
        <w:t>Estadual</w:t>
      </w:r>
      <w:bookmarkStart w:id="0" w:name="_GoBack"/>
      <w:bookmarkEnd w:id="0"/>
      <w:r w:rsidRPr="00224268">
        <w:rPr>
          <w:rFonts w:ascii="Times New Roman" w:hAnsi="Times New Roman" w:cs="Times New Roman"/>
          <w:sz w:val="24"/>
          <w:szCs w:val="24"/>
        </w:rPr>
        <w:t>,</w:t>
      </w:r>
    </w:p>
    <w:p w:rsidR="00343E47" w:rsidRPr="00705D14" w:rsidRDefault="00343E47" w:rsidP="0034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683" w:rsidRDefault="00806683" w:rsidP="008066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D 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A:</w:t>
      </w:r>
    </w:p>
    <w:p w:rsidR="00806683" w:rsidRPr="00705D14" w:rsidRDefault="00806683" w:rsidP="008066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683" w:rsidRPr="00224268" w:rsidRDefault="00343E47" w:rsidP="00270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C2">
        <w:rPr>
          <w:rFonts w:ascii="Times New Roman" w:hAnsi="Times New Roman" w:cs="Times New Roman"/>
          <w:bCs/>
          <w:sz w:val="24"/>
          <w:szCs w:val="24"/>
        </w:rPr>
        <w:t>Art. 1º</w:t>
      </w:r>
      <w:r w:rsidRPr="00270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03C2">
        <w:rPr>
          <w:rFonts w:ascii="Times New Roman" w:hAnsi="Times New Roman" w:cs="Times New Roman"/>
          <w:sz w:val="24"/>
          <w:szCs w:val="24"/>
        </w:rPr>
        <w:t>-</w:t>
      </w:r>
      <w:r w:rsidRPr="00224268">
        <w:rPr>
          <w:rFonts w:ascii="Times New Roman" w:hAnsi="Times New Roman" w:cs="Times New Roman"/>
          <w:sz w:val="24"/>
          <w:szCs w:val="24"/>
        </w:rPr>
        <w:t xml:space="preserve"> Fica aprovado o Quadro Provisório de</w:t>
      </w:r>
      <w:r w:rsidR="002703C2">
        <w:rPr>
          <w:rFonts w:ascii="Times New Roman" w:hAnsi="Times New Roman" w:cs="Times New Roman"/>
          <w:sz w:val="24"/>
          <w:szCs w:val="24"/>
        </w:rPr>
        <w:t xml:space="preserve"> </w:t>
      </w:r>
      <w:r w:rsidRPr="00224268">
        <w:rPr>
          <w:rFonts w:ascii="Times New Roman" w:hAnsi="Times New Roman" w:cs="Times New Roman"/>
          <w:sz w:val="24"/>
          <w:szCs w:val="24"/>
        </w:rPr>
        <w:t>Cargos em Comissão, Funções de Confi</w:t>
      </w:r>
      <w:r w:rsidR="002703C2">
        <w:rPr>
          <w:rFonts w:ascii="Times New Roman" w:hAnsi="Times New Roman" w:cs="Times New Roman"/>
          <w:sz w:val="24"/>
          <w:szCs w:val="24"/>
        </w:rPr>
        <w:t>ança, Funções Gratificadas e Em</w:t>
      </w:r>
      <w:r w:rsidRPr="00224268">
        <w:rPr>
          <w:rFonts w:ascii="Times New Roman" w:hAnsi="Times New Roman" w:cs="Times New Roman"/>
          <w:sz w:val="24"/>
          <w:szCs w:val="24"/>
        </w:rPr>
        <w:t>pregos do Instituto de Pesos e Medida</w:t>
      </w:r>
      <w:r w:rsidR="002703C2">
        <w:rPr>
          <w:rFonts w:ascii="Times New Roman" w:hAnsi="Times New Roman" w:cs="Times New Roman"/>
          <w:sz w:val="24"/>
          <w:szCs w:val="24"/>
        </w:rPr>
        <w:t xml:space="preserve">s do Estado de Rondônia-IPEM-RO </w:t>
      </w:r>
      <w:r w:rsidRPr="00224268">
        <w:rPr>
          <w:rFonts w:ascii="Times New Roman" w:hAnsi="Times New Roman" w:cs="Times New Roman"/>
          <w:sz w:val="24"/>
          <w:szCs w:val="24"/>
        </w:rPr>
        <w:t>na forma dos Anexos I, II, III e IV que integram este Decreto.</w:t>
      </w:r>
    </w:p>
    <w:p w:rsidR="00806683" w:rsidRDefault="00806683" w:rsidP="00806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1F"/>
          <w:sz w:val="24"/>
          <w:szCs w:val="24"/>
        </w:rPr>
      </w:pPr>
    </w:p>
    <w:p w:rsidR="00806683" w:rsidRPr="002703C2" w:rsidRDefault="00343E47" w:rsidP="00270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C2">
        <w:rPr>
          <w:rFonts w:ascii="Times New Roman" w:hAnsi="Times New Roman" w:cs="Times New Roman"/>
          <w:bCs/>
          <w:sz w:val="24"/>
          <w:szCs w:val="24"/>
        </w:rPr>
        <w:t xml:space="preserve">Parágrafo Único </w:t>
      </w:r>
      <w:r w:rsidRPr="002703C2">
        <w:rPr>
          <w:rFonts w:ascii="Times New Roman" w:hAnsi="Times New Roman" w:cs="Times New Roman"/>
          <w:sz w:val="24"/>
          <w:szCs w:val="24"/>
        </w:rPr>
        <w:t>- As remunerações dos Cargos em</w:t>
      </w:r>
      <w:r w:rsidR="002703C2">
        <w:rPr>
          <w:rFonts w:ascii="Times New Roman" w:hAnsi="Times New Roman" w:cs="Times New Roman"/>
          <w:sz w:val="24"/>
          <w:szCs w:val="24"/>
        </w:rPr>
        <w:t xml:space="preserve"> </w:t>
      </w:r>
      <w:r w:rsidRPr="002703C2">
        <w:rPr>
          <w:rFonts w:ascii="Times New Roman" w:hAnsi="Times New Roman" w:cs="Times New Roman"/>
          <w:sz w:val="24"/>
          <w:szCs w:val="24"/>
        </w:rPr>
        <w:t>Comissão, das Funções de Confiança, Funções Gratificadas e de Empr</w:t>
      </w:r>
      <w:r w:rsidR="002703C2">
        <w:rPr>
          <w:rFonts w:ascii="Times New Roman" w:hAnsi="Times New Roman" w:cs="Times New Roman"/>
          <w:sz w:val="24"/>
          <w:szCs w:val="24"/>
        </w:rPr>
        <w:t>egos serã</w:t>
      </w:r>
      <w:r w:rsidRPr="002703C2">
        <w:rPr>
          <w:rFonts w:ascii="Times New Roman" w:hAnsi="Times New Roman" w:cs="Times New Roman"/>
          <w:sz w:val="24"/>
          <w:szCs w:val="24"/>
        </w:rPr>
        <w:t xml:space="preserve">o reajustados no período e </w:t>
      </w:r>
      <w:r w:rsidR="002703C2">
        <w:rPr>
          <w:rFonts w:ascii="Times New Roman" w:hAnsi="Times New Roman" w:cs="Times New Roman"/>
          <w:sz w:val="24"/>
          <w:szCs w:val="24"/>
        </w:rPr>
        <w:t xml:space="preserve">Índices da Administração Direta </w:t>
      </w:r>
      <w:r w:rsidRPr="002703C2">
        <w:rPr>
          <w:rFonts w:ascii="Times New Roman" w:hAnsi="Times New Roman" w:cs="Times New Roman"/>
          <w:sz w:val="24"/>
          <w:szCs w:val="24"/>
        </w:rPr>
        <w:t>do Estado.</w:t>
      </w:r>
    </w:p>
    <w:p w:rsidR="00806683" w:rsidRDefault="00806683" w:rsidP="00806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1F"/>
          <w:sz w:val="24"/>
          <w:szCs w:val="24"/>
        </w:rPr>
      </w:pPr>
    </w:p>
    <w:p w:rsidR="00806683" w:rsidRDefault="00343E47" w:rsidP="00270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C2">
        <w:rPr>
          <w:rFonts w:ascii="Times New Roman" w:hAnsi="Times New Roman" w:cs="Times New Roman"/>
          <w:bCs/>
          <w:sz w:val="24"/>
          <w:szCs w:val="24"/>
        </w:rPr>
        <w:t xml:space="preserve">Art. 2º </w:t>
      </w:r>
      <w:r w:rsidRPr="002703C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703C2">
        <w:rPr>
          <w:rFonts w:ascii="Times New Roman" w:hAnsi="Times New Roman" w:cs="Times New Roman"/>
          <w:sz w:val="24"/>
          <w:szCs w:val="24"/>
        </w:rPr>
        <w:t>O Quadro Provisório de Cargos em</w:t>
      </w:r>
      <w:r w:rsidR="002703C2">
        <w:rPr>
          <w:rFonts w:ascii="Times New Roman" w:hAnsi="Times New Roman" w:cs="Times New Roman"/>
          <w:sz w:val="24"/>
          <w:szCs w:val="24"/>
        </w:rPr>
        <w:t xml:space="preserve"> </w:t>
      </w:r>
      <w:r w:rsidRPr="002703C2">
        <w:rPr>
          <w:rFonts w:ascii="Times New Roman" w:hAnsi="Times New Roman" w:cs="Times New Roman"/>
          <w:sz w:val="24"/>
          <w:szCs w:val="24"/>
        </w:rPr>
        <w:t>Comissão, Funções de Confiança e Funções Gratificadas e empregos pe</w:t>
      </w:r>
      <w:r w:rsidR="002703C2">
        <w:rPr>
          <w:rFonts w:ascii="Times New Roman" w:hAnsi="Times New Roman" w:cs="Times New Roman"/>
          <w:sz w:val="24"/>
          <w:szCs w:val="24"/>
        </w:rPr>
        <w:t>r</w:t>
      </w:r>
      <w:r w:rsidRPr="002703C2">
        <w:rPr>
          <w:rFonts w:ascii="Times New Roman" w:hAnsi="Times New Roman" w:cs="Times New Roman"/>
          <w:sz w:val="24"/>
          <w:szCs w:val="24"/>
        </w:rPr>
        <w:t>manecerá</w:t>
      </w:r>
      <w:proofErr w:type="gramEnd"/>
      <w:r w:rsidRPr="002703C2">
        <w:rPr>
          <w:rFonts w:ascii="Times New Roman" w:hAnsi="Times New Roman" w:cs="Times New Roman"/>
          <w:sz w:val="24"/>
          <w:szCs w:val="24"/>
        </w:rPr>
        <w:t xml:space="preserve"> até a elaboração do Quadro</w:t>
      </w:r>
      <w:r w:rsidR="002703C2">
        <w:rPr>
          <w:rFonts w:ascii="Times New Roman" w:hAnsi="Times New Roman" w:cs="Times New Roman"/>
          <w:sz w:val="24"/>
          <w:szCs w:val="24"/>
        </w:rPr>
        <w:t xml:space="preserve"> de Pessoal Permanente na forma </w:t>
      </w:r>
      <w:r w:rsidRPr="002703C2">
        <w:rPr>
          <w:rFonts w:ascii="Times New Roman" w:hAnsi="Times New Roman" w:cs="Times New Roman"/>
          <w:sz w:val="24"/>
          <w:szCs w:val="24"/>
        </w:rPr>
        <w:t>do que dispõe o Art. 62 da Lei n2 132, de 13 de outubro de 1986.</w:t>
      </w:r>
    </w:p>
    <w:p w:rsidR="002703C2" w:rsidRPr="002703C2" w:rsidRDefault="002703C2" w:rsidP="00270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093" w:rsidRPr="002703C2" w:rsidRDefault="00E00093" w:rsidP="00270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C2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2703C2" w:rsidRPr="002703C2">
        <w:rPr>
          <w:rFonts w:ascii="Times New Roman" w:hAnsi="Times New Roman" w:cs="Times New Roman"/>
          <w:sz w:val="24"/>
          <w:szCs w:val="24"/>
        </w:rPr>
        <w:t>3º</w:t>
      </w:r>
      <w:r w:rsidRPr="002703C2">
        <w:rPr>
          <w:rFonts w:ascii="Times New Roman" w:hAnsi="Times New Roman" w:cs="Times New Roman"/>
          <w:sz w:val="24"/>
          <w:szCs w:val="24"/>
        </w:rPr>
        <w:t xml:space="preserve"> - Este Decreto entra em vigor na </w:t>
      </w:r>
      <w:r w:rsidR="002703C2">
        <w:rPr>
          <w:rFonts w:ascii="Times New Roman" w:hAnsi="Times New Roman" w:cs="Times New Roman"/>
          <w:sz w:val="24"/>
          <w:szCs w:val="24"/>
        </w:rPr>
        <w:t xml:space="preserve">data </w:t>
      </w:r>
      <w:r w:rsidRPr="002703C2">
        <w:rPr>
          <w:rFonts w:ascii="Times New Roman" w:hAnsi="Times New Roman" w:cs="Times New Roman"/>
          <w:sz w:val="24"/>
          <w:szCs w:val="24"/>
        </w:rPr>
        <w:t>de sua publicação.</w:t>
      </w:r>
    </w:p>
    <w:p w:rsidR="002703C2" w:rsidRDefault="002703C2" w:rsidP="00270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6683" w:rsidRDefault="002703C2" w:rsidP="00270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C2">
        <w:rPr>
          <w:rFonts w:ascii="Times New Roman" w:hAnsi="Times New Roman" w:cs="Times New Roman"/>
          <w:bCs/>
          <w:sz w:val="24"/>
          <w:szCs w:val="24"/>
        </w:rPr>
        <w:t>Art. 4º</w:t>
      </w:r>
      <w:r w:rsidR="00E00093" w:rsidRPr="00270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093" w:rsidRPr="002703C2">
        <w:rPr>
          <w:rFonts w:ascii="Times New Roman" w:hAnsi="Times New Roman" w:cs="Times New Roman"/>
          <w:sz w:val="24"/>
          <w:szCs w:val="24"/>
        </w:rPr>
        <w:t xml:space="preserve">- Revogam-se as disposições em </w:t>
      </w:r>
      <w:r>
        <w:rPr>
          <w:rFonts w:ascii="Times New Roman" w:hAnsi="Times New Roman" w:cs="Times New Roman"/>
          <w:sz w:val="24"/>
          <w:szCs w:val="24"/>
        </w:rPr>
        <w:t>contrá</w:t>
      </w:r>
      <w:r w:rsidR="00E00093" w:rsidRPr="002703C2">
        <w:rPr>
          <w:rFonts w:ascii="Times New Roman" w:hAnsi="Times New Roman" w:cs="Times New Roman"/>
          <w:sz w:val="24"/>
          <w:szCs w:val="24"/>
        </w:rPr>
        <w:t>rio.</w:t>
      </w:r>
    </w:p>
    <w:p w:rsidR="002703C2" w:rsidRPr="002703C2" w:rsidRDefault="002703C2" w:rsidP="00270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683" w:rsidRPr="00E628E3" w:rsidRDefault="00806683" w:rsidP="008066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28E3">
        <w:rPr>
          <w:rFonts w:ascii="Times New Roman" w:hAnsi="Times New Roman" w:cs="Times New Roman"/>
          <w:sz w:val="24"/>
          <w:szCs w:val="24"/>
        </w:rPr>
        <w:t>Palácio do Governo do Estado de Ro</w:t>
      </w:r>
      <w:r>
        <w:rPr>
          <w:rFonts w:ascii="Times New Roman" w:hAnsi="Times New Roman" w:cs="Times New Roman"/>
          <w:sz w:val="24"/>
          <w:szCs w:val="24"/>
        </w:rPr>
        <w:t xml:space="preserve">ndônia, em </w:t>
      </w:r>
      <w:r w:rsidR="00E0009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0093">
        <w:rPr>
          <w:rFonts w:ascii="Times New Roman" w:hAnsi="Times New Roman" w:cs="Times New Roman"/>
          <w:sz w:val="24"/>
          <w:szCs w:val="24"/>
        </w:rPr>
        <w:t>dez</w:t>
      </w:r>
      <w:r>
        <w:rPr>
          <w:rFonts w:ascii="Times New Roman" w:hAnsi="Times New Roman" w:cs="Times New Roman"/>
          <w:sz w:val="24"/>
          <w:szCs w:val="24"/>
        </w:rPr>
        <w:t>embro de 1987, 99º</w:t>
      </w:r>
      <w:r w:rsidRPr="00E628E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806683" w:rsidRDefault="00806683" w:rsidP="0080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683" w:rsidRDefault="00806683" w:rsidP="008066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6683" w:rsidRDefault="00806683" w:rsidP="008066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6683" w:rsidRPr="00705D14" w:rsidRDefault="00806683" w:rsidP="00270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806683" w:rsidRPr="00705D14" w:rsidRDefault="00806683" w:rsidP="00270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p w:rsidR="00806683" w:rsidRDefault="00806683" w:rsidP="00806683"/>
    <w:p w:rsidR="00E00093" w:rsidRDefault="00E00093" w:rsidP="00806683"/>
    <w:p w:rsidR="00E00093" w:rsidRDefault="00E00093" w:rsidP="00806683"/>
    <w:p w:rsidR="00E00093" w:rsidRDefault="00E00093" w:rsidP="00806683"/>
    <w:p w:rsidR="00E00093" w:rsidRDefault="00E00093" w:rsidP="00806683"/>
    <w:p w:rsidR="002703C2" w:rsidRDefault="002703C2" w:rsidP="00806683"/>
    <w:p w:rsidR="002703C2" w:rsidRDefault="002703C2" w:rsidP="00806683"/>
    <w:p w:rsidR="002703C2" w:rsidRDefault="002703C2" w:rsidP="00806683"/>
    <w:p w:rsidR="00E00093" w:rsidRPr="00FF2771" w:rsidRDefault="00E00093" w:rsidP="0027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771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2703C2" w:rsidRPr="00FF2771" w:rsidRDefault="002703C2" w:rsidP="0027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093" w:rsidRPr="00FF2771" w:rsidRDefault="00E00093" w:rsidP="0027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771">
        <w:rPr>
          <w:rFonts w:ascii="Times New Roman" w:hAnsi="Times New Roman" w:cs="Times New Roman"/>
          <w:b/>
          <w:sz w:val="24"/>
          <w:szCs w:val="24"/>
        </w:rPr>
        <w:t>QUADRO PROVISÓRIO DE CARGOS EM COMISSÃO</w:t>
      </w:r>
    </w:p>
    <w:p w:rsidR="002703C2" w:rsidRPr="00FF2771" w:rsidRDefault="002703C2" w:rsidP="0027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093" w:rsidRPr="00FF2771" w:rsidRDefault="00E00093" w:rsidP="00270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771">
        <w:rPr>
          <w:rFonts w:ascii="Times New Roman" w:hAnsi="Times New Roman" w:cs="Times New Roman"/>
          <w:b/>
          <w:sz w:val="24"/>
          <w:szCs w:val="24"/>
        </w:rPr>
        <w:t>DO INSTITUTO DE PESOS E MEDIDAS DO ESTADO DE RONDÔNIA IPEM/RO</w:t>
      </w:r>
    </w:p>
    <w:p w:rsidR="002703C2" w:rsidRPr="002703C2" w:rsidRDefault="002703C2" w:rsidP="00270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819"/>
        <w:gridCol w:w="3449"/>
      </w:tblGrid>
      <w:tr w:rsidR="00E00093" w:rsidTr="00E00093">
        <w:tc>
          <w:tcPr>
            <w:tcW w:w="4077" w:type="dxa"/>
          </w:tcPr>
          <w:p w:rsidR="00E00093" w:rsidRPr="00FF2771" w:rsidRDefault="00E00093" w:rsidP="0080668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2771">
              <w:rPr>
                <w:rFonts w:ascii="Times New Roman" w:hAnsi="Times New Roman" w:cs="Times New Roman"/>
                <w:sz w:val="20"/>
                <w:szCs w:val="24"/>
              </w:rPr>
              <w:t>CARGOS EM COMISSÃO</w:t>
            </w:r>
          </w:p>
        </w:tc>
        <w:tc>
          <w:tcPr>
            <w:tcW w:w="2819" w:type="dxa"/>
          </w:tcPr>
          <w:p w:rsidR="00E00093" w:rsidRPr="00FF2771" w:rsidRDefault="00E00093" w:rsidP="003458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771">
              <w:rPr>
                <w:rFonts w:ascii="Times New Roman" w:hAnsi="Times New Roman" w:cs="Times New Roman"/>
                <w:sz w:val="20"/>
                <w:szCs w:val="24"/>
              </w:rPr>
              <w:t>QUANTIDADE</w:t>
            </w:r>
          </w:p>
        </w:tc>
        <w:tc>
          <w:tcPr>
            <w:tcW w:w="3449" w:type="dxa"/>
          </w:tcPr>
          <w:p w:rsidR="00E00093" w:rsidRPr="00FF2771" w:rsidRDefault="00E00093" w:rsidP="003458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771">
              <w:rPr>
                <w:rFonts w:ascii="Times New Roman" w:hAnsi="Times New Roman" w:cs="Times New Roman"/>
                <w:sz w:val="20"/>
                <w:szCs w:val="24"/>
              </w:rPr>
              <w:t>VALOR CZ$</w:t>
            </w:r>
          </w:p>
        </w:tc>
      </w:tr>
      <w:tr w:rsidR="00E00093" w:rsidTr="00E00093">
        <w:tc>
          <w:tcPr>
            <w:tcW w:w="4077" w:type="dxa"/>
          </w:tcPr>
          <w:p w:rsidR="00E00093" w:rsidRPr="00E00093" w:rsidRDefault="00E00093" w:rsidP="00E000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</w:pPr>
            <w:r w:rsidRPr="00E00093"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  <w:t>DIRETOR SUPERINTENDENTE</w:t>
            </w:r>
          </w:p>
          <w:p w:rsidR="00E00093" w:rsidRPr="00E00093" w:rsidRDefault="00345862" w:rsidP="00E000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</w:pPr>
            <w:r w:rsidRPr="00FF2771"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  <w:t>DIRETOR AIMINIST</w:t>
            </w:r>
            <w:r w:rsidR="00E00093" w:rsidRPr="00E00093"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  <w:t>RATIVO / FINANCEIRO</w:t>
            </w:r>
          </w:p>
          <w:p w:rsidR="00E00093" w:rsidRPr="00FF2771" w:rsidRDefault="00E00093" w:rsidP="00E000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2771"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  <w:t>DIRETOR TÉCNICO</w:t>
            </w:r>
          </w:p>
        </w:tc>
        <w:tc>
          <w:tcPr>
            <w:tcW w:w="2819" w:type="dxa"/>
          </w:tcPr>
          <w:p w:rsidR="00E00093" w:rsidRPr="00E00093" w:rsidRDefault="00E00093" w:rsidP="003458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E00093"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  <w:t>1</w:t>
            </w:r>
            <w:proofErr w:type="gramEnd"/>
          </w:p>
          <w:p w:rsidR="00E00093" w:rsidRPr="00E00093" w:rsidRDefault="00E00093" w:rsidP="003458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E00093"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  <w:t>1</w:t>
            </w:r>
            <w:proofErr w:type="gramEnd"/>
          </w:p>
          <w:p w:rsidR="00E00093" w:rsidRPr="00FF2771" w:rsidRDefault="00E00093" w:rsidP="003458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F2771"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449" w:type="dxa"/>
          </w:tcPr>
          <w:p w:rsidR="00E00093" w:rsidRPr="00E00093" w:rsidRDefault="00E00093" w:rsidP="003458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</w:pPr>
            <w:r w:rsidRPr="00E00093"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  <w:t>67. 203,00</w:t>
            </w:r>
          </w:p>
          <w:p w:rsidR="00E00093" w:rsidRPr="00E00093" w:rsidRDefault="00E00093" w:rsidP="003458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</w:pPr>
            <w:r w:rsidRPr="00E00093"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  <w:t>47.941,00</w:t>
            </w:r>
          </w:p>
          <w:p w:rsidR="00E00093" w:rsidRPr="00FF2771" w:rsidRDefault="00E00093" w:rsidP="003458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771">
              <w:rPr>
                <w:rFonts w:ascii="Times New Roman" w:eastAsiaTheme="minorEastAsia" w:hAnsi="Times New Roman" w:cs="Times New Roman"/>
                <w:sz w:val="20"/>
                <w:szCs w:val="24"/>
                <w:lang w:eastAsia="pt-BR"/>
              </w:rPr>
              <w:t>47. 94 1,00</w:t>
            </w:r>
          </w:p>
        </w:tc>
      </w:tr>
    </w:tbl>
    <w:p w:rsidR="00FF2771" w:rsidRDefault="00FF2771" w:rsidP="00FF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093" w:rsidRPr="00F43DC0" w:rsidRDefault="00E00093" w:rsidP="00FF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C0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345862" w:rsidRPr="00F43DC0" w:rsidRDefault="00345862" w:rsidP="00FF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093" w:rsidRPr="00F43DC0" w:rsidRDefault="00E00093" w:rsidP="00FF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C0">
        <w:rPr>
          <w:rFonts w:ascii="Times New Roman" w:hAnsi="Times New Roman" w:cs="Times New Roman"/>
          <w:b/>
          <w:sz w:val="24"/>
          <w:szCs w:val="24"/>
        </w:rPr>
        <w:t>QUADRO PROVISÓRIO DAS FUNÇÕES DE CONFIANÇA</w:t>
      </w:r>
    </w:p>
    <w:p w:rsidR="00345862" w:rsidRPr="00F43DC0" w:rsidRDefault="00345862" w:rsidP="00FF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093" w:rsidRPr="00F43DC0" w:rsidRDefault="00E00093" w:rsidP="00FF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C0">
        <w:rPr>
          <w:rFonts w:ascii="Times New Roman" w:hAnsi="Times New Roman" w:cs="Times New Roman"/>
          <w:b/>
          <w:sz w:val="24"/>
          <w:szCs w:val="24"/>
        </w:rPr>
        <w:t>DO INSTITUTO DE PESOS E MEDIDAS DO ESTADO DE RONDÔNIA</w:t>
      </w:r>
    </w:p>
    <w:p w:rsidR="00B465D8" w:rsidRPr="00F43DC0" w:rsidRDefault="00E00093" w:rsidP="00FF2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C0">
        <w:rPr>
          <w:rFonts w:ascii="Times New Roman" w:hAnsi="Times New Roman" w:cs="Times New Roman"/>
          <w:b/>
          <w:sz w:val="24"/>
          <w:szCs w:val="24"/>
        </w:rPr>
        <w:t>IPEM / 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B465D8" w:rsidTr="00B465D8">
        <w:tc>
          <w:tcPr>
            <w:tcW w:w="3448" w:type="dxa"/>
          </w:tcPr>
          <w:p w:rsidR="00B465D8" w:rsidRPr="00FF2771" w:rsidRDefault="00B465D8" w:rsidP="00E000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2771">
              <w:rPr>
                <w:rFonts w:ascii="Times New Roman" w:hAnsi="Times New Roman" w:cs="Times New Roman"/>
                <w:color w:val="191814"/>
                <w:sz w:val="20"/>
                <w:szCs w:val="24"/>
              </w:rPr>
              <w:t>FUNÇÃO DE CONFIANÇA</w:t>
            </w:r>
          </w:p>
        </w:tc>
        <w:tc>
          <w:tcPr>
            <w:tcW w:w="3448" w:type="dxa"/>
          </w:tcPr>
          <w:p w:rsidR="00B465D8" w:rsidRPr="00FF2771" w:rsidRDefault="00B465D8" w:rsidP="00F43D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771">
              <w:rPr>
                <w:rFonts w:ascii="Times New Roman" w:hAnsi="Times New Roman" w:cs="Times New Roman"/>
                <w:color w:val="191715"/>
                <w:sz w:val="20"/>
                <w:szCs w:val="24"/>
              </w:rPr>
              <w:t>QUANTIDADE</w:t>
            </w:r>
          </w:p>
        </w:tc>
        <w:tc>
          <w:tcPr>
            <w:tcW w:w="3449" w:type="dxa"/>
          </w:tcPr>
          <w:p w:rsidR="00B465D8" w:rsidRPr="00FF2771" w:rsidRDefault="00B465D8" w:rsidP="00F43D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771">
              <w:rPr>
                <w:rFonts w:ascii="Times New Roman" w:hAnsi="Times New Roman" w:cs="Times New Roman"/>
                <w:color w:val="181713"/>
                <w:sz w:val="20"/>
                <w:szCs w:val="24"/>
              </w:rPr>
              <w:t>VALOR CZ$</w:t>
            </w:r>
          </w:p>
        </w:tc>
      </w:tr>
      <w:tr w:rsidR="00B465D8" w:rsidTr="00B465D8">
        <w:tc>
          <w:tcPr>
            <w:tcW w:w="3448" w:type="dxa"/>
          </w:tcPr>
          <w:p w:rsidR="00B465D8" w:rsidRPr="00B465D8" w:rsidRDefault="00B465D8" w:rsidP="00B465D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B1814"/>
                <w:sz w:val="20"/>
                <w:szCs w:val="24"/>
                <w:lang w:eastAsia="pt-BR"/>
              </w:rPr>
            </w:pPr>
            <w:r w:rsidRPr="00B465D8">
              <w:rPr>
                <w:rFonts w:ascii="Times New Roman" w:eastAsiaTheme="minorEastAsia" w:hAnsi="Times New Roman" w:cs="Times New Roman"/>
                <w:color w:val="1B1814"/>
                <w:sz w:val="20"/>
                <w:szCs w:val="24"/>
                <w:lang w:eastAsia="pt-BR"/>
              </w:rPr>
              <w:t>ASSESSOR</w:t>
            </w:r>
          </w:p>
          <w:p w:rsidR="00B465D8" w:rsidRPr="00B465D8" w:rsidRDefault="00B465D8" w:rsidP="00B465D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A1814"/>
                <w:sz w:val="20"/>
                <w:szCs w:val="24"/>
                <w:lang w:eastAsia="pt-BR"/>
              </w:rPr>
            </w:pPr>
            <w:r w:rsidRPr="00B465D8">
              <w:rPr>
                <w:rFonts w:ascii="Times New Roman" w:eastAsiaTheme="minorEastAsia" w:hAnsi="Times New Roman" w:cs="Times New Roman"/>
                <w:color w:val="1A1814"/>
                <w:sz w:val="20"/>
                <w:szCs w:val="24"/>
                <w:lang w:eastAsia="pt-BR"/>
              </w:rPr>
              <w:t>CHEFE DE SEÇÃO</w:t>
            </w:r>
          </w:p>
          <w:p w:rsidR="00B465D8" w:rsidRPr="00FF2771" w:rsidRDefault="00B465D8" w:rsidP="00B465D8">
            <w:pPr>
              <w:rPr>
                <w:rFonts w:ascii="Times New Roman" w:hAnsi="Times New Roman" w:cs="Times New Roman"/>
                <w:color w:val="191814"/>
                <w:sz w:val="20"/>
                <w:szCs w:val="24"/>
              </w:rPr>
            </w:pPr>
            <w:r w:rsidRPr="00FF2771">
              <w:rPr>
                <w:rFonts w:ascii="Times New Roman" w:eastAsiaTheme="minorEastAsia" w:hAnsi="Times New Roman" w:cs="Times New Roman"/>
                <w:color w:val="1A1814"/>
                <w:sz w:val="20"/>
                <w:szCs w:val="24"/>
                <w:lang w:eastAsia="pt-BR"/>
              </w:rPr>
              <w:t>CHEFE DE SETOR</w:t>
            </w:r>
          </w:p>
        </w:tc>
        <w:tc>
          <w:tcPr>
            <w:tcW w:w="3448" w:type="dxa"/>
          </w:tcPr>
          <w:p w:rsidR="00B465D8" w:rsidRPr="00B465D8" w:rsidRDefault="00B465D8" w:rsidP="00F43D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1E1C18"/>
                <w:sz w:val="20"/>
                <w:szCs w:val="24"/>
                <w:lang w:eastAsia="pt-BR"/>
              </w:rPr>
            </w:pPr>
            <w:proofErr w:type="gramStart"/>
            <w:r w:rsidRPr="00B465D8">
              <w:rPr>
                <w:rFonts w:ascii="Times New Roman" w:eastAsiaTheme="minorEastAsia" w:hAnsi="Times New Roman" w:cs="Times New Roman"/>
                <w:color w:val="1E1C18"/>
                <w:sz w:val="20"/>
                <w:szCs w:val="24"/>
                <w:lang w:eastAsia="pt-BR"/>
              </w:rPr>
              <w:t>2</w:t>
            </w:r>
            <w:proofErr w:type="gramEnd"/>
          </w:p>
          <w:p w:rsidR="00B465D8" w:rsidRPr="00B465D8" w:rsidRDefault="00B465D8" w:rsidP="00F43D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1E1C18"/>
                <w:sz w:val="20"/>
                <w:szCs w:val="24"/>
                <w:lang w:eastAsia="pt-BR"/>
              </w:rPr>
            </w:pPr>
            <w:proofErr w:type="gramStart"/>
            <w:r w:rsidRPr="00B465D8">
              <w:rPr>
                <w:rFonts w:ascii="Times New Roman" w:eastAsiaTheme="minorEastAsia" w:hAnsi="Times New Roman" w:cs="Times New Roman"/>
                <w:color w:val="1E1C18"/>
                <w:sz w:val="20"/>
                <w:szCs w:val="24"/>
                <w:lang w:eastAsia="pt-BR"/>
              </w:rPr>
              <w:t>4</w:t>
            </w:r>
            <w:proofErr w:type="gramEnd"/>
          </w:p>
          <w:p w:rsidR="00B465D8" w:rsidRPr="00FF2771" w:rsidRDefault="00B465D8" w:rsidP="00F43DC0">
            <w:pPr>
              <w:jc w:val="center"/>
              <w:rPr>
                <w:rFonts w:ascii="Times New Roman" w:hAnsi="Times New Roman" w:cs="Times New Roman"/>
                <w:color w:val="191715"/>
                <w:sz w:val="20"/>
                <w:szCs w:val="24"/>
              </w:rPr>
            </w:pPr>
            <w:r w:rsidRPr="00FF2771">
              <w:rPr>
                <w:rFonts w:ascii="Times New Roman" w:eastAsiaTheme="minorEastAsia" w:hAnsi="Times New Roman" w:cs="Times New Roman"/>
                <w:color w:val="1E1C18"/>
                <w:sz w:val="20"/>
                <w:szCs w:val="24"/>
                <w:lang w:eastAsia="pt-BR"/>
              </w:rPr>
              <w:t>12</w:t>
            </w:r>
          </w:p>
        </w:tc>
        <w:tc>
          <w:tcPr>
            <w:tcW w:w="3449" w:type="dxa"/>
          </w:tcPr>
          <w:p w:rsidR="00B465D8" w:rsidRPr="00B465D8" w:rsidRDefault="00B465D8" w:rsidP="00F43D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191612"/>
                <w:sz w:val="20"/>
                <w:szCs w:val="24"/>
                <w:lang w:eastAsia="pt-BR"/>
              </w:rPr>
            </w:pPr>
            <w:r w:rsidRPr="00B465D8">
              <w:rPr>
                <w:rFonts w:ascii="Times New Roman" w:eastAsiaTheme="minorEastAsia" w:hAnsi="Times New Roman" w:cs="Times New Roman"/>
                <w:color w:val="191612"/>
                <w:sz w:val="20"/>
                <w:szCs w:val="24"/>
                <w:lang w:eastAsia="pt-BR"/>
              </w:rPr>
              <w:t>32.000,00</w:t>
            </w:r>
          </w:p>
          <w:p w:rsidR="00B465D8" w:rsidRPr="00B465D8" w:rsidRDefault="00B465D8" w:rsidP="00F43D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191612"/>
                <w:sz w:val="20"/>
                <w:szCs w:val="24"/>
                <w:lang w:eastAsia="pt-BR"/>
              </w:rPr>
            </w:pPr>
            <w:r w:rsidRPr="00B465D8">
              <w:rPr>
                <w:rFonts w:ascii="Times New Roman" w:eastAsiaTheme="minorEastAsia" w:hAnsi="Times New Roman" w:cs="Times New Roman"/>
                <w:color w:val="191612"/>
                <w:sz w:val="20"/>
                <w:szCs w:val="24"/>
                <w:lang w:eastAsia="pt-BR"/>
              </w:rPr>
              <w:t>25.000,00</w:t>
            </w:r>
          </w:p>
          <w:p w:rsidR="00B465D8" w:rsidRPr="00FF2771" w:rsidRDefault="00B465D8" w:rsidP="00F43DC0">
            <w:pPr>
              <w:jc w:val="center"/>
              <w:rPr>
                <w:rFonts w:ascii="Times New Roman" w:hAnsi="Times New Roman" w:cs="Times New Roman"/>
                <w:color w:val="181713"/>
                <w:sz w:val="20"/>
                <w:szCs w:val="24"/>
              </w:rPr>
            </w:pPr>
            <w:r w:rsidRPr="00FF2771">
              <w:rPr>
                <w:rFonts w:ascii="Times New Roman" w:eastAsiaTheme="minorEastAsia" w:hAnsi="Times New Roman" w:cs="Times New Roman"/>
                <w:color w:val="191612"/>
                <w:sz w:val="20"/>
                <w:szCs w:val="24"/>
                <w:lang w:eastAsia="pt-BR"/>
              </w:rPr>
              <w:t>18.000,00</w:t>
            </w:r>
          </w:p>
        </w:tc>
      </w:tr>
    </w:tbl>
    <w:p w:rsidR="00B465D8" w:rsidRDefault="00B465D8" w:rsidP="00E00093"/>
    <w:p w:rsidR="00B465D8" w:rsidRDefault="00B465D8" w:rsidP="0034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1C17"/>
          <w:sz w:val="24"/>
          <w:szCs w:val="24"/>
        </w:rPr>
      </w:pPr>
      <w:r w:rsidRPr="000667C2">
        <w:rPr>
          <w:rFonts w:ascii="Times New Roman" w:hAnsi="Times New Roman" w:cs="Times New Roman"/>
          <w:b/>
          <w:color w:val="1E1C17"/>
          <w:sz w:val="24"/>
          <w:szCs w:val="24"/>
        </w:rPr>
        <w:t>ANEXO III</w:t>
      </w:r>
    </w:p>
    <w:p w:rsidR="00F43DC0" w:rsidRPr="000667C2" w:rsidRDefault="00F43DC0" w:rsidP="0034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1C17"/>
          <w:sz w:val="24"/>
          <w:szCs w:val="24"/>
        </w:rPr>
      </w:pPr>
    </w:p>
    <w:p w:rsidR="00806683" w:rsidRPr="000667C2" w:rsidRDefault="00B465D8" w:rsidP="00345862">
      <w:pPr>
        <w:jc w:val="center"/>
        <w:rPr>
          <w:rFonts w:ascii="Times New Roman" w:hAnsi="Times New Roman" w:cs="Times New Roman"/>
          <w:b/>
          <w:color w:val="1B1915"/>
          <w:sz w:val="24"/>
          <w:szCs w:val="24"/>
        </w:rPr>
      </w:pPr>
      <w:r w:rsidRPr="000667C2">
        <w:rPr>
          <w:rFonts w:ascii="Times New Roman" w:hAnsi="Times New Roman" w:cs="Times New Roman"/>
          <w:b/>
          <w:color w:val="1B1915"/>
          <w:sz w:val="24"/>
          <w:szCs w:val="24"/>
        </w:rPr>
        <w:t>QUADRO PROVISÓRIO DE FUNÇÕES GRATIFICADAS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3822"/>
        <w:gridCol w:w="2587"/>
      </w:tblGrid>
      <w:tr w:rsidR="00B465D8" w:rsidTr="00F43DC0">
        <w:tc>
          <w:tcPr>
            <w:tcW w:w="2093" w:type="dxa"/>
          </w:tcPr>
          <w:p w:rsidR="00B465D8" w:rsidRPr="00F43DC0" w:rsidRDefault="00B465D8" w:rsidP="00B4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C0">
              <w:rPr>
                <w:rFonts w:ascii="Times New Roman" w:hAnsi="Times New Roman" w:cs="Times New Roman"/>
                <w:color w:val="1D1A17"/>
                <w:sz w:val="24"/>
                <w:szCs w:val="24"/>
              </w:rPr>
              <w:t>ESPECIFICAÇÃO</w:t>
            </w:r>
          </w:p>
        </w:tc>
        <w:tc>
          <w:tcPr>
            <w:tcW w:w="1843" w:type="dxa"/>
          </w:tcPr>
          <w:p w:rsidR="00B465D8" w:rsidRPr="00F43DC0" w:rsidRDefault="00B465D8" w:rsidP="00B4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C0">
              <w:rPr>
                <w:rFonts w:ascii="Times New Roman" w:hAnsi="Times New Roman" w:cs="Times New Roman"/>
                <w:color w:val="1C1B16"/>
                <w:sz w:val="24"/>
                <w:szCs w:val="24"/>
              </w:rPr>
              <w:t>QUANTIDADE</w:t>
            </w:r>
          </w:p>
        </w:tc>
        <w:tc>
          <w:tcPr>
            <w:tcW w:w="3822" w:type="dxa"/>
          </w:tcPr>
          <w:p w:rsidR="00B465D8" w:rsidRPr="00F43DC0" w:rsidRDefault="00B465D8" w:rsidP="00B4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C0">
              <w:rPr>
                <w:rFonts w:ascii="Times New Roman" w:hAnsi="Times New Roman" w:cs="Times New Roman"/>
                <w:color w:val="1B1915"/>
                <w:sz w:val="24"/>
                <w:szCs w:val="24"/>
              </w:rPr>
              <w:t>FUNÇÕES</w:t>
            </w:r>
          </w:p>
        </w:tc>
        <w:tc>
          <w:tcPr>
            <w:tcW w:w="2587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0">
              <w:rPr>
                <w:rFonts w:ascii="Times New Roman" w:hAnsi="Times New Roman" w:cs="Times New Roman"/>
                <w:color w:val="1B1915"/>
                <w:sz w:val="24"/>
                <w:szCs w:val="24"/>
              </w:rPr>
              <w:t>GRATIFICAÇÃO</w:t>
            </w:r>
          </w:p>
        </w:tc>
      </w:tr>
      <w:tr w:rsidR="00B465D8" w:rsidTr="00F43DC0">
        <w:tc>
          <w:tcPr>
            <w:tcW w:w="2093" w:type="dxa"/>
          </w:tcPr>
          <w:p w:rsidR="00B465D8" w:rsidRPr="00B465D8" w:rsidRDefault="00B465D8" w:rsidP="00B465D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1B1A15"/>
                <w:sz w:val="24"/>
                <w:szCs w:val="24"/>
                <w:lang w:eastAsia="pt-BR"/>
              </w:rPr>
            </w:pPr>
            <w:r w:rsidRPr="00B465D8">
              <w:rPr>
                <w:rFonts w:ascii="Times New Roman" w:eastAsiaTheme="minorEastAsia" w:hAnsi="Times New Roman" w:cs="Times New Roman"/>
                <w:color w:val="1B1A15"/>
                <w:sz w:val="24"/>
                <w:szCs w:val="24"/>
                <w:lang w:eastAsia="pt-BR"/>
              </w:rPr>
              <w:t>FG - 3</w:t>
            </w:r>
          </w:p>
          <w:p w:rsidR="00B465D8" w:rsidRPr="00B465D8" w:rsidRDefault="00B465D8" w:rsidP="00B465D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1B1A15"/>
                <w:sz w:val="24"/>
                <w:szCs w:val="24"/>
                <w:lang w:eastAsia="pt-BR"/>
              </w:rPr>
            </w:pPr>
            <w:r w:rsidRPr="00B465D8">
              <w:rPr>
                <w:rFonts w:ascii="Times New Roman" w:eastAsiaTheme="minorEastAsia" w:hAnsi="Times New Roman" w:cs="Times New Roman"/>
                <w:color w:val="1B1A15"/>
                <w:sz w:val="24"/>
                <w:szCs w:val="24"/>
                <w:lang w:eastAsia="pt-BR"/>
              </w:rPr>
              <w:t xml:space="preserve">FG - </w:t>
            </w:r>
            <w:r w:rsidRPr="00B465D8">
              <w:rPr>
                <w:rFonts w:ascii="Times New Roman" w:eastAsiaTheme="minorEastAsia" w:hAnsi="Times New Roman" w:cs="Times New Roman"/>
                <w:b/>
                <w:bCs/>
                <w:color w:val="1B1A15"/>
                <w:sz w:val="24"/>
                <w:szCs w:val="24"/>
                <w:lang w:eastAsia="pt-BR"/>
              </w:rPr>
              <w:t>2</w:t>
            </w:r>
          </w:p>
          <w:p w:rsidR="00B465D8" w:rsidRPr="00F43DC0" w:rsidRDefault="00B465D8" w:rsidP="00B465D8">
            <w:pPr>
              <w:rPr>
                <w:rFonts w:ascii="Times New Roman" w:hAnsi="Times New Roman" w:cs="Times New Roman"/>
                <w:color w:val="1D1A17"/>
                <w:sz w:val="24"/>
                <w:szCs w:val="24"/>
              </w:rPr>
            </w:pPr>
            <w:r w:rsidRPr="00F43DC0">
              <w:rPr>
                <w:rFonts w:ascii="Times New Roman" w:eastAsiaTheme="minorEastAsia" w:hAnsi="Times New Roman" w:cs="Times New Roman"/>
                <w:color w:val="1B1A15"/>
                <w:sz w:val="24"/>
                <w:szCs w:val="24"/>
                <w:lang w:eastAsia="pt-BR"/>
              </w:rPr>
              <w:t>FG - 1</w:t>
            </w:r>
          </w:p>
        </w:tc>
        <w:tc>
          <w:tcPr>
            <w:tcW w:w="1843" w:type="dxa"/>
          </w:tcPr>
          <w:p w:rsidR="00B465D8" w:rsidRPr="00B465D8" w:rsidRDefault="00B465D8" w:rsidP="00B465D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1F1D1B"/>
                <w:sz w:val="24"/>
                <w:szCs w:val="24"/>
                <w:lang w:eastAsia="pt-BR"/>
              </w:rPr>
            </w:pPr>
            <w:proofErr w:type="gramStart"/>
            <w:r w:rsidRPr="00B465D8">
              <w:rPr>
                <w:rFonts w:ascii="Times New Roman" w:eastAsiaTheme="minorEastAsia" w:hAnsi="Times New Roman" w:cs="Times New Roman"/>
                <w:bCs/>
                <w:color w:val="1F1D1B"/>
                <w:sz w:val="24"/>
                <w:szCs w:val="24"/>
                <w:lang w:eastAsia="pt-BR"/>
              </w:rPr>
              <w:t>2</w:t>
            </w:r>
            <w:proofErr w:type="gramEnd"/>
          </w:p>
          <w:p w:rsidR="00B465D8" w:rsidRPr="00B465D8" w:rsidRDefault="00B465D8" w:rsidP="00B465D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1F1D1B"/>
                <w:sz w:val="24"/>
                <w:szCs w:val="24"/>
                <w:lang w:eastAsia="pt-BR"/>
              </w:rPr>
            </w:pPr>
            <w:proofErr w:type="gramStart"/>
            <w:r w:rsidRPr="00B465D8">
              <w:rPr>
                <w:rFonts w:ascii="Times New Roman" w:eastAsiaTheme="minorEastAsia" w:hAnsi="Times New Roman" w:cs="Times New Roman"/>
                <w:bCs/>
                <w:color w:val="1F1D1B"/>
                <w:sz w:val="24"/>
                <w:szCs w:val="24"/>
                <w:lang w:eastAsia="pt-BR"/>
              </w:rPr>
              <w:t>4</w:t>
            </w:r>
            <w:proofErr w:type="gramEnd"/>
          </w:p>
          <w:p w:rsidR="00B465D8" w:rsidRPr="00F43DC0" w:rsidRDefault="00B465D8" w:rsidP="00B465D8">
            <w:pPr>
              <w:rPr>
                <w:rFonts w:ascii="Times New Roman" w:hAnsi="Times New Roman" w:cs="Times New Roman"/>
                <w:color w:val="1C1B16"/>
                <w:sz w:val="24"/>
                <w:szCs w:val="24"/>
              </w:rPr>
            </w:pPr>
            <w:proofErr w:type="gramStart"/>
            <w:r w:rsidRPr="00F43DC0">
              <w:rPr>
                <w:rFonts w:ascii="Times New Roman" w:eastAsiaTheme="minorEastAsia" w:hAnsi="Times New Roman" w:cs="Times New Roman"/>
                <w:bCs/>
                <w:color w:val="1F1D1B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822" w:type="dxa"/>
          </w:tcPr>
          <w:p w:rsidR="00B465D8" w:rsidRPr="00F43DC0" w:rsidRDefault="00B465D8" w:rsidP="00B465D8">
            <w:pPr>
              <w:rPr>
                <w:rFonts w:ascii="Times New Roman" w:hAnsi="Times New Roman" w:cs="Times New Roman"/>
                <w:color w:val="1A1714"/>
                <w:sz w:val="24"/>
                <w:szCs w:val="24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A1714"/>
                <w:sz w:val="24"/>
                <w:szCs w:val="24"/>
              </w:rPr>
              <w:t>SECRETÁRIAS</w:t>
            </w:r>
            <w:r w:rsidRPr="00F43DC0">
              <w:rPr>
                <w:rFonts w:ascii="Times New Roman" w:hAnsi="Times New Roman" w:cs="Times New Roman"/>
                <w:color w:val="1A1714"/>
                <w:sz w:val="24"/>
                <w:szCs w:val="24"/>
              </w:rPr>
              <w:t xml:space="preserve"> </w:t>
            </w:r>
            <w:r w:rsidRPr="00F43DC0">
              <w:rPr>
                <w:rFonts w:ascii="Times New Roman" w:hAnsi="Times New Roman" w:cs="Times New Roman"/>
                <w:color w:val="1A1714"/>
                <w:sz w:val="24"/>
                <w:szCs w:val="24"/>
              </w:rPr>
              <w:t>ASSISTENTE TÉCNICO</w:t>
            </w:r>
            <w:proofErr w:type="gramEnd"/>
          </w:p>
          <w:p w:rsidR="00B465D8" w:rsidRPr="00F43DC0" w:rsidRDefault="00B465D8" w:rsidP="00B465D8">
            <w:pPr>
              <w:rPr>
                <w:rFonts w:ascii="Times New Roman" w:hAnsi="Times New Roman" w:cs="Times New Roman"/>
                <w:color w:val="1B1915"/>
                <w:sz w:val="24"/>
                <w:szCs w:val="24"/>
              </w:rPr>
            </w:pPr>
            <w:r w:rsidRPr="00F43DC0">
              <w:rPr>
                <w:rFonts w:ascii="Times New Roman" w:hAnsi="Times New Roman" w:cs="Times New Roman"/>
                <w:color w:val="1A1714"/>
                <w:sz w:val="24"/>
                <w:szCs w:val="24"/>
              </w:rPr>
              <w:t>AUX. ADMINISTRATIVO</w:t>
            </w:r>
          </w:p>
        </w:tc>
        <w:tc>
          <w:tcPr>
            <w:tcW w:w="2587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A1714"/>
                <w:sz w:val="24"/>
                <w:szCs w:val="24"/>
              </w:rPr>
            </w:pPr>
            <w:r w:rsidRPr="00F43DC0">
              <w:rPr>
                <w:rFonts w:ascii="Times New Roman" w:hAnsi="Times New Roman" w:cs="Times New Roman"/>
                <w:color w:val="1A1714"/>
                <w:sz w:val="24"/>
                <w:szCs w:val="24"/>
              </w:rPr>
              <w:t>6. 890,00</w:t>
            </w:r>
          </w:p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A1714"/>
                <w:sz w:val="24"/>
                <w:szCs w:val="24"/>
              </w:rPr>
            </w:pPr>
            <w:r w:rsidRPr="00F43DC0">
              <w:rPr>
                <w:rFonts w:ascii="Times New Roman" w:hAnsi="Times New Roman" w:cs="Times New Roman"/>
                <w:color w:val="1A1714"/>
                <w:sz w:val="24"/>
                <w:szCs w:val="24"/>
              </w:rPr>
              <w:t>4.970,00</w:t>
            </w:r>
          </w:p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B1915"/>
                <w:sz w:val="24"/>
                <w:szCs w:val="24"/>
              </w:rPr>
            </w:pPr>
            <w:r w:rsidRPr="00F43DC0">
              <w:rPr>
                <w:rFonts w:ascii="Times New Roman" w:hAnsi="Times New Roman" w:cs="Times New Roman"/>
                <w:color w:val="1A1714"/>
                <w:sz w:val="24"/>
                <w:szCs w:val="24"/>
              </w:rPr>
              <w:t>3.800,00</w:t>
            </w:r>
          </w:p>
        </w:tc>
      </w:tr>
    </w:tbl>
    <w:p w:rsidR="00B465D8" w:rsidRDefault="00B465D8" w:rsidP="00B465D8"/>
    <w:p w:rsidR="00FF2771" w:rsidRDefault="00FF2771" w:rsidP="00B465D8"/>
    <w:p w:rsidR="00FF2771" w:rsidRDefault="00FF2771" w:rsidP="00B465D8"/>
    <w:p w:rsidR="00FF2771" w:rsidRDefault="00FF2771" w:rsidP="00B465D8"/>
    <w:p w:rsidR="00FF2771" w:rsidRDefault="00FF2771" w:rsidP="00B465D8"/>
    <w:p w:rsidR="00FF2771" w:rsidRDefault="00FF2771" w:rsidP="00B465D8"/>
    <w:p w:rsidR="00FF2771" w:rsidRDefault="00FF2771" w:rsidP="00B465D8"/>
    <w:p w:rsidR="00FF2771" w:rsidRDefault="00FF2771" w:rsidP="00B465D8"/>
    <w:p w:rsidR="00FF2771" w:rsidRDefault="00FF2771" w:rsidP="00B465D8"/>
    <w:p w:rsidR="00B465D8" w:rsidRDefault="00B465D8" w:rsidP="00F4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C1B14"/>
          <w:sz w:val="24"/>
          <w:szCs w:val="24"/>
          <w:lang w:eastAsia="pt-BR"/>
        </w:rPr>
      </w:pPr>
      <w:r w:rsidRPr="00B465D8">
        <w:rPr>
          <w:rFonts w:ascii="Times New Roman" w:eastAsiaTheme="minorEastAsia" w:hAnsi="Times New Roman" w:cs="Times New Roman"/>
          <w:b/>
          <w:color w:val="1C1B14"/>
          <w:sz w:val="24"/>
          <w:szCs w:val="24"/>
          <w:lang w:eastAsia="pt-BR"/>
        </w:rPr>
        <w:lastRenderedPageBreak/>
        <w:t>ANEXO IV</w:t>
      </w:r>
    </w:p>
    <w:p w:rsidR="00F43DC0" w:rsidRPr="00B465D8" w:rsidRDefault="00F43DC0" w:rsidP="00F4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C1B14"/>
          <w:sz w:val="24"/>
          <w:szCs w:val="24"/>
          <w:lang w:eastAsia="pt-BR"/>
        </w:rPr>
      </w:pPr>
    </w:p>
    <w:p w:rsidR="00B465D8" w:rsidRDefault="00B465D8" w:rsidP="00F4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B1A17"/>
          <w:sz w:val="24"/>
          <w:szCs w:val="24"/>
          <w:lang w:eastAsia="pt-BR"/>
        </w:rPr>
      </w:pPr>
      <w:r w:rsidRPr="00B465D8">
        <w:rPr>
          <w:rFonts w:ascii="Times New Roman" w:eastAsiaTheme="minorEastAsia" w:hAnsi="Times New Roman" w:cs="Times New Roman"/>
          <w:b/>
          <w:color w:val="1B1A17"/>
          <w:sz w:val="24"/>
          <w:szCs w:val="24"/>
          <w:lang w:eastAsia="pt-BR"/>
        </w:rPr>
        <w:t>QUADRO PROVISÓRIO DE EMPREGOS</w:t>
      </w:r>
    </w:p>
    <w:p w:rsidR="00F43DC0" w:rsidRPr="00B465D8" w:rsidRDefault="00F43DC0" w:rsidP="00F4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B1A17"/>
          <w:sz w:val="24"/>
          <w:szCs w:val="24"/>
          <w:lang w:eastAsia="pt-BR"/>
        </w:rPr>
      </w:pPr>
    </w:p>
    <w:p w:rsidR="00B465D8" w:rsidRPr="00B465D8" w:rsidRDefault="00B465D8" w:rsidP="00F4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91813"/>
          <w:sz w:val="24"/>
          <w:szCs w:val="24"/>
          <w:lang w:eastAsia="pt-BR"/>
        </w:rPr>
      </w:pPr>
      <w:r w:rsidRPr="00B465D8">
        <w:rPr>
          <w:rFonts w:ascii="Times New Roman" w:eastAsiaTheme="minorEastAsia" w:hAnsi="Times New Roman" w:cs="Times New Roman"/>
          <w:b/>
          <w:color w:val="191813"/>
          <w:sz w:val="24"/>
          <w:szCs w:val="24"/>
          <w:lang w:eastAsia="pt-BR"/>
        </w:rPr>
        <w:t>DO INSTITUTO DE PESOS E MEDIDAS DO ESTADO DE RONDÔNIA</w:t>
      </w:r>
    </w:p>
    <w:p w:rsidR="00B465D8" w:rsidRDefault="00B465D8" w:rsidP="00F43D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91813"/>
          <w:sz w:val="24"/>
          <w:szCs w:val="24"/>
          <w:lang w:eastAsia="pt-BR"/>
        </w:rPr>
      </w:pPr>
      <w:r w:rsidRPr="00F43DC0">
        <w:rPr>
          <w:rFonts w:ascii="Times New Roman" w:eastAsiaTheme="minorEastAsia" w:hAnsi="Times New Roman" w:cs="Times New Roman"/>
          <w:b/>
          <w:color w:val="191813"/>
          <w:sz w:val="24"/>
          <w:szCs w:val="24"/>
          <w:lang w:eastAsia="pt-BR"/>
        </w:rPr>
        <w:t>IPEM / RO</w:t>
      </w:r>
    </w:p>
    <w:p w:rsidR="00F43DC0" w:rsidRPr="00F43DC0" w:rsidRDefault="00F43DC0" w:rsidP="00F4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B465D8" w:rsidRPr="00F43DC0" w:rsidTr="00B465D8">
        <w:tc>
          <w:tcPr>
            <w:tcW w:w="3448" w:type="dxa"/>
          </w:tcPr>
          <w:p w:rsidR="00B465D8" w:rsidRPr="00FF2771" w:rsidRDefault="00B465D8" w:rsidP="00F43D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2771">
              <w:rPr>
                <w:rFonts w:ascii="Times New Roman" w:hAnsi="Times New Roman" w:cs="Times New Roman"/>
                <w:b/>
                <w:color w:val="1B1815"/>
                <w:sz w:val="20"/>
                <w:szCs w:val="24"/>
              </w:rPr>
              <w:t>EMPREGOS</w:t>
            </w:r>
          </w:p>
        </w:tc>
        <w:tc>
          <w:tcPr>
            <w:tcW w:w="3448" w:type="dxa"/>
          </w:tcPr>
          <w:p w:rsidR="00B465D8" w:rsidRPr="00FF2771" w:rsidRDefault="00B465D8" w:rsidP="00F43D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2771">
              <w:rPr>
                <w:rFonts w:ascii="Times New Roman" w:hAnsi="Times New Roman" w:cs="Times New Roman"/>
                <w:b/>
                <w:color w:val="1D1C18"/>
                <w:sz w:val="20"/>
                <w:szCs w:val="24"/>
              </w:rPr>
              <w:t>QUANTIDADE</w:t>
            </w:r>
          </w:p>
        </w:tc>
        <w:tc>
          <w:tcPr>
            <w:tcW w:w="3449" w:type="dxa"/>
          </w:tcPr>
          <w:p w:rsidR="00B465D8" w:rsidRPr="00FF2771" w:rsidRDefault="00B465D8" w:rsidP="00F43DC0">
            <w:pPr>
              <w:jc w:val="center"/>
              <w:rPr>
                <w:rFonts w:ascii="Times New Roman" w:hAnsi="Times New Roman" w:cs="Times New Roman"/>
                <w:b/>
                <w:color w:val="181612"/>
                <w:sz w:val="20"/>
                <w:szCs w:val="24"/>
              </w:rPr>
            </w:pPr>
            <w:r w:rsidRPr="00FF2771">
              <w:rPr>
                <w:rFonts w:ascii="Times New Roman" w:hAnsi="Times New Roman" w:cs="Times New Roman"/>
                <w:b/>
                <w:color w:val="181612"/>
                <w:sz w:val="20"/>
                <w:szCs w:val="24"/>
              </w:rPr>
              <w:t>VALOR CZ$</w:t>
            </w:r>
          </w:p>
        </w:tc>
      </w:tr>
      <w:tr w:rsidR="00B465D8" w:rsidRPr="00F43DC0" w:rsidTr="00B465D8">
        <w:tc>
          <w:tcPr>
            <w:tcW w:w="3448" w:type="dxa"/>
          </w:tcPr>
          <w:p w:rsidR="00B465D8" w:rsidRPr="00F43DC0" w:rsidRDefault="00B465D8" w:rsidP="00F43DC0">
            <w:pPr>
              <w:jc w:val="both"/>
              <w:rPr>
                <w:rFonts w:ascii="Times New Roman" w:hAnsi="Times New Roman" w:cs="Times New Roman"/>
                <w:bCs/>
                <w:color w:val="1C1A17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bCs/>
                <w:color w:val="1C1A17"/>
                <w:sz w:val="20"/>
                <w:szCs w:val="20"/>
              </w:rPr>
              <w:t xml:space="preserve">ADMINISTRADOR, </w:t>
            </w:r>
            <w:r w:rsidRPr="00F43DC0">
              <w:rPr>
                <w:rFonts w:ascii="Times New Roman" w:hAnsi="Times New Roman" w:cs="Times New Roman"/>
                <w:color w:val="1A1915"/>
                <w:sz w:val="20"/>
                <w:szCs w:val="20"/>
              </w:rPr>
              <w:t xml:space="preserve">CONTADOR </w:t>
            </w:r>
            <w:r w:rsidRPr="00F43DC0">
              <w:rPr>
                <w:rFonts w:ascii="Times New Roman" w:hAnsi="Times New Roman" w:cs="Times New Roman"/>
                <w:color w:val="181612"/>
                <w:sz w:val="20"/>
                <w:szCs w:val="20"/>
              </w:rPr>
              <w:t>ou</w:t>
            </w:r>
            <w:r w:rsidR="00F43DC0" w:rsidRPr="00F43DC0">
              <w:rPr>
                <w:rFonts w:ascii="Times New Roman" w:hAnsi="Times New Roman" w:cs="Times New Roman"/>
                <w:bCs/>
                <w:color w:val="1C1A17"/>
                <w:sz w:val="20"/>
                <w:szCs w:val="20"/>
              </w:rPr>
              <w:t xml:space="preserve"> </w:t>
            </w:r>
            <w:proofErr w:type="gramStart"/>
            <w:r w:rsidRPr="00F43DC0">
              <w:rPr>
                <w:rFonts w:ascii="Times New Roman" w:hAnsi="Times New Roman" w:cs="Times New Roman"/>
                <w:bCs/>
                <w:color w:val="1A1814"/>
                <w:sz w:val="20"/>
                <w:szCs w:val="20"/>
              </w:rPr>
              <w:t>ECONOMISTA</w:t>
            </w:r>
            <w:proofErr w:type="gramEnd"/>
          </w:p>
        </w:tc>
        <w:tc>
          <w:tcPr>
            <w:tcW w:w="3448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D1C18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81814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49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81612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91712"/>
                <w:sz w:val="20"/>
                <w:szCs w:val="20"/>
              </w:rPr>
              <w:t>21.963,00</w:t>
            </w:r>
          </w:p>
        </w:tc>
      </w:tr>
      <w:tr w:rsidR="00B465D8" w:rsidRPr="00F43DC0" w:rsidTr="00B465D8">
        <w:tc>
          <w:tcPr>
            <w:tcW w:w="3448" w:type="dxa"/>
          </w:tcPr>
          <w:p w:rsidR="00B465D8" w:rsidRPr="00F43DC0" w:rsidRDefault="00B465D8" w:rsidP="00F43DC0">
            <w:pPr>
              <w:jc w:val="both"/>
              <w:rPr>
                <w:rFonts w:ascii="Times New Roman" w:hAnsi="Times New Roman" w:cs="Times New Roman"/>
                <w:bCs/>
                <w:color w:val="1C1A17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B1A15"/>
                <w:sz w:val="20"/>
                <w:szCs w:val="20"/>
              </w:rPr>
              <w:t>ASSISTENTE JURÍDICO</w:t>
            </w:r>
          </w:p>
        </w:tc>
        <w:tc>
          <w:tcPr>
            <w:tcW w:w="3448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81814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F1F1B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49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91712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91612"/>
                <w:sz w:val="20"/>
                <w:szCs w:val="20"/>
              </w:rPr>
              <w:t>21.963,00</w:t>
            </w:r>
          </w:p>
        </w:tc>
      </w:tr>
      <w:tr w:rsidR="00B465D8" w:rsidRPr="00F43DC0" w:rsidTr="00B465D8">
        <w:tc>
          <w:tcPr>
            <w:tcW w:w="3448" w:type="dxa"/>
          </w:tcPr>
          <w:p w:rsidR="00B465D8" w:rsidRPr="00F43DC0" w:rsidRDefault="00B465D8" w:rsidP="00F43DC0">
            <w:pPr>
              <w:jc w:val="both"/>
              <w:rPr>
                <w:rFonts w:ascii="Times New Roman" w:hAnsi="Times New Roman" w:cs="Times New Roman"/>
                <w:color w:val="1B1A15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201D19"/>
                <w:sz w:val="20"/>
                <w:szCs w:val="20"/>
              </w:rPr>
              <w:t>ENGENHEIRO</w:t>
            </w:r>
          </w:p>
        </w:tc>
        <w:tc>
          <w:tcPr>
            <w:tcW w:w="3448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F1F1B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C1814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49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91612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81612"/>
                <w:sz w:val="20"/>
                <w:szCs w:val="20"/>
              </w:rPr>
              <w:t>21.963,00</w:t>
            </w:r>
          </w:p>
        </w:tc>
      </w:tr>
      <w:tr w:rsidR="00B465D8" w:rsidTr="00B465D8">
        <w:tc>
          <w:tcPr>
            <w:tcW w:w="3448" w:type="dxa"/>
          </w:tcPr>
          <w:p w:rsidR="00B465D8" w:rsidRPr="00F43DC0" w:rsidRDefault="00B465D8">
            <w:pPr>
              <w:rPr>
                <w:rFonts w:ascii="Times New Roman" w:hAnsi="Times New Roman" w:cs="Times New Roman"/>
                <w:color w:val="201D19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F1C18"/>
                <w:sz w:val="20"/>
                <w:szCs w:val="20"/>
              </w:rPr>
              <w:t>FÍSICO</w:t>
            </w:r>
          </w:p>
        </w:tc>
        <w:tc>
          <w:tcPr>
            <w:tcW w:w="3448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C1814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C181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49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81612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B1915"/>
                <w:sz w:val="20"/>
                <w:szCs w:val="20"/>
              </w:rPr>
              <w:t>21.963,00</w:t>
            </w:r>
          </w:p>
        </w:tc>
      </w:tr>
      <w:tr w:rsidR="00B465D8" w:rsidTr="00B465D8">
        <w:tc>
          <w:tcPr>
            <w:tcW w:w="3448" w:type="dxa"/>
          </w:tcPr>
          <w:p w:rsidR="00B465D8" w:rsidRPr="00F43DC0" w:rsidRDefault="00B465D8">
            <w:pPr>
              <w:rPr>
                <w:rFonts w:ascii="Times New Roman" w:hAnsi="Times New Roman" w:cs="Times New Roman"/>
                <w:color w:val="1F1C18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D1C18"/>
                <w:sz w:val="20"/>
                <w:szCs w:val="20"/>
              </w:rPr>
              <w:t>MATEMÁTICO</w:t>
            </w:r>
          </w:p>
        </w:tc>
        <w:tc>
          <w:tcPr>
            <w:tcW w:w="3448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C1810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A1713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49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B1915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51310"/>
                <w:sz w:val="20"/>
                <w:szCs w:val="20"/>
              </w:rPr>
              <w:t>21.963,00</w:t>
            </w:r>
          </w:p>
        </w:tc>
      </w:tr>
      <w:tr w:rsidR="00B465D8" w:rsidTr="00B465D8">
        <w:tc>
          <w:tcPr>
            <w:tcW w:w="3448" w:type="dxa"/>
          </w:tcPr>
          <w:p w:rsidR="00B465D8" w:rsidRPr="00F43DC0" w:rsidRDefault="00B465D8">
            <w:pPr>
              <w:rPr>
                <w:rFonts w:ascii="Times New Roman" w:hAnsi="Times New Roman" w:cs="Times New Roman"/>
                <w:color w:val="1D1C18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D1A17"/>
                <w:sz w:val="20"/>
                <w:szCs w:val="20"/>
              </w:rPr>
              <w:t>METROLOGISTA</w:t>
            </w:r>
          </w:p>
        </w:tc>
        <w:tc>
          <w:tcPr>
            <w:tcW w:w="3448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A1713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C1C18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49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51310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A1814"/>
                <w:sz w:val="20"/>
                <w:szCs w:val="20"/>
              </w:rPr>
              <w:t>17.169,00</w:t>
            </w:r>
          </w:p>
        </w:tc>
      </w:tr>
      <w:tr w:rsidR="00B465D8" w:rsidTr="00B465D8">
        <w:tc>
          <w:tcPr>
            <w:tcW w:w="3448" w:type="dxa"/>
          </w:tcPr>
          <w:p w:rsidR="00B465D8" w:rsidRPr="00F43DC0" w:rsidRDefault="00B465D8">
            <w:pPr>
              <w:rPr>
                <w:rFonts w:ascii="Times New Roman" w:hAnsi="Times New Roman" w:cs="Times New Roman"/>
                <w:color w:val="1D1A17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bCs/>
                <w:color w:val="1D1A16"/>
                <w:sz w:val="20"/>
                <w:szCs w:val="20"/>
              </w:rPr>
              <w:t xml:space="preserve">AUX. </w:t>
            </w:r>
            <w:r w:rsidRPr="00F43DC0">
              <w:rPr>
                <w:rFonts w:ascii="Times New Roman" w:hAnsi="Times New Roman" w:cs="Times New Roman"/>
                <w:color w:val="1D1A16"/>
                <w:sz w:val="20"/>
                <w:szCs w:val="20"/>
              </w:rPr>
              <w:t>DE METROLOGISTA</w:t>
            </w:r>
          </w:p>
        </w:tc>
        <w:tc>
          <w:tcPr>
            <w:tcW w:w="3448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C1C18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D1A16"/>
                <w:sz w:val="20"/>
                <w:szCs w:val="20"/>
              </w:rPr>
              <w:t>10</w:t>
            </w:r>
          </w:p>
        </w:tc>
        <w:tc>
          <w:tcPr>
            <w:tcW w:w="3449" w:type="dxa"/>
          </w:tcPr>
          <w:p w:rsidR="00B465D8" w:rsidRPr="00F43DC0" w:rsidRDefault="00B465D8" w:rsidP="00F43DC0">
            <w:pPr>
              <w:jc w:val="center"/>
              <w:rPr>
                <w:rFonts w:ascii="Times New Roman" w:hAnsi="Times New Roman" w:cs="Times New Roman"/>
                <w:color w:val="1A1814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91713"/>
                <w:sz w:val="20"/>
                <w:szCs w:val="20"/>
              </w:rPr>
              <w:t>1 3.591,00</w:t>
            </w:r>
          </w:p>
        </w:tc>
      </w:tr>
      <w:tr w:rsidR="00B465D8" w:rsidTr="00B465D8">
        <w:tc>
          <w:tcPr>
            <w:tcW w:w="3448" w:type="dxa"/>
          </w:tcPr>
          <w:p w:rsidR="00B465D8" w:rsidRPr="00F43DC0" w:rsidRDefault="00224268">
            <w:pPr>
              <w:rPr>
                <w:rFonts w:ascii="Times New Roman" w:hAnsi="Times New Roman" w:cs="Times New Roman"/>
                <w:bCs/>
                <w:color w:val="1D1A16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91914"/>
                <w:sz w:val="20"/>
                <w:szCs w:val="20"/>
              </w:rPr>
              <w:t>TÉCNICO EM CONTABILIDADE</w:t>
            </w:r>
          </w:p>
        </w:tc>
        <w:tc>
          <w:tcPr>
            <w:tcW w:w="3448" w:type="dxa"/>
          </w:tcPr>
          <w:p w:rsidR="00B465D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D1A16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221E1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49" w:type="dxa"/>
          </w:tcPr>
          <w:p w:rsidR="00B465D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91713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71512"/>
                <w:sz w:val="20"/>
                <w:szCs w:val="20"/>
              </w:rPr>
              <w:t>13.591,00</w:t>
            </w:r>
          </w:p>
        </w:tc>
      </w:tr>
      <w:tr w:rsidR="00224268" w:rsidTr="00B465D8">
        <w:tc>
          <w:tcPr>
            <w:tcW w:w="3448" w:type="dxa"/>
          </w:tcPr>
          <w:p w:rsidR="00224268" w:rsidRPr="00F43DC0" w:rsidRDefault="00224268">
            <w:pPr>
              <w:rPr>
                <w:rFonts w:ascii="Times New Roman" w:hAnsi="Times New Roman" w:cs="Times New Roman"/>
                <w:color w:val="191914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F1C18"/>
                <w:sz w:val="20"/>
                <w:szCs w:val="20"/>
              </w:rPr>
              <w:t>AGENTE ADMINISTRATIVO</w:t>
            </w:r>
          </w:p>
        </w:tc>
        <w:tc>
          <w:tcPr>
            <w:tcW w:w="3448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221E1A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81814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49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71512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91714"/>
                <w:sz w:val="20"/>
                <w:szCs w:val="20"/>
              </w:rPr>
              <w:t>10.976,00</w:t>
            </w:r>
          </w:p>
        </w:tc>
      </w:tr>
      <w:tr w:rsidR="00224268" w:rsidTr="00B465D8">
        <w:tc>
          <w:tcPr>
            <w:tcW w:w="3448" w:type="dxa"/>
          </w:tcPr>
          <w:p w:rsidR="00224268" w:rsidRPr="00F43DC0" w:rsidRDefault="00224268">
            <w:pPr>
              <w:rPr>
                <w:rFonts w:ascii="Times New Roman" w:hAnsi="Times New Roman" w:cs="Times New Roman"/>
                <w:color w:val="1F1C18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D1A16"/>
                <w:sz w:val="20"/>
                <w:szCs w:val="20"/>
              </w:rPr>
              <w:t>DATILÓGRAFO</w:t>
            </w:r>
          </w:p>
        </w:tc>
        <w:tc>
          <w:tcPr>
            <w:tcW w:w="3448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81814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24201C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449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91714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D1C17"/>
                <w:sz w:val="20"/>
                <w:szCs w:val="20"/>
              </w:rPr>
              <w:t>7.145,00</w:t>
            </w:r>
          </w:p>
        </w:tc>
      </w:tr>
      <w:tr w:rsidR="00224268" w:rsidTr="00B465D8">
        <w:tc>
          <w:tcPr>
            <w:tcW w:w="3448" w:type="dxa"/>
          </w:tcPr>
          <w:p w:rsidR="00224268" w:rsidRPr="00F43DC0" w:rsidRDefault="00224268">
            <w:pPr>
              <w:rPr>
                <w:rFonts w:ascii="Times New Roman" w:hAnsi="Times New Roman" w:cs="Times New Roman"/>
                <w:color w:val="1D1A16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bCs/>
                <w:color w:val="191713"/>
                <w:sz w:val="20"/>
                <w:szCs w:val="20"/>
              </w:rPr>
              <w:t>MOTORISTA</w:t>
            </w:r>
          </w:p>
        </w:tc>
        <w:tc>
          <w:tcPr>
            <w:tcW w:w="3448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24201C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81814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49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D1C17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81412"/>
                <w:sz w:val="20"/>
                <w:szCs w:val="20"/>
              </w:rPr>
              <w:t>12.891,00</w:t>
            </w:r>
          </w:p>
        </w:tc>
      </w:tr>
      <w:tr w:rsidR="00224268" w:rsidTr="00B465D8">
        <w:tc>
          <w:tcPr>
            <w:tcW w:w="3448" w:type="dxa"/>
          </w:tcPr>
          <w:p w:rsidR="00224268" w:rsidRPr="00F43DC0" w:rsidRDefault="00224268">
            <w:pPr>
              <w:rPr>
                <w:rFonts w:ascii="Times New Roman" w:hAnsi="Times New Roman" w:cs="Times New Roman"/>
                <w:bCs/>
                <w:color w:val="191713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E1C18"/>
                <w:sz w:val="20"/>
                <w:szCs w:val="20"/>
              </w:rPr>
              <w:t>TELEFONISTA</w:t>
            </w:r>
          </w:p>
        </w:tc>
        <w:tc>
          <w:tcPr>
            <w:tcW w:w="3448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81814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81814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49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81412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81513"/>
                <w:sz w:val="20"/>
                <w:szCs w:val="20"/>
              </w:rPr>
              <w:t>7.145,00</w:t>
            </w:r>
          </w:p>
        </w:tc>
      </w:tr>
      <w:tr w:rsidR="00224268" w:rsidTr="00B465D8">
        <w:tc>
          <w:tcPr>
            <w:tcW w:w="3448" w:type="dxa"/>
          </w:tcPr>
          <w:p w:rsidR="00224268" w:rsidRPr="00F43DC0" w:rsidRDefault="00224268">
            <w:pPr>
              <w:rPr>
                <w:rFonts w:ascii="Times New Roman" w:hAnsi="Times New Roman" w:cs="Times New Roman"/>
                <w:color w:val="1E1C18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201C17"/>
                <w:sz w:val="20"/>
                <w:szCs w:val="20"/>
              </w:rPr>
              <w:t xml:space="preserve">AUXILIAR DE </w:t>
            </w:r>
            <w:r w:rsidRPr="00F43DC0">
              <w:rPr>
                <w:rFonts w:ascii="Times New Roman" w:hAnsi="Times New Roman" w:cs="Times New Roman"/>
                <w:color w:val="1A1916"/>
                <w:sz w:val="20"/>
                <w:szCs w:val="20"/>
              </w:rPr>
              <w:t>SERVIÇOS GERAIS</w:t>
            </w:r>
          </w:p>
        </w:tc>
        <w:tc>
          <w:tcPr>
            <w:tcW w:w="3448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81814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81414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49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81513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81513"/>
                <w:sz w:val="20"/>
                <w:szCs w:val="20"/>
              </w:rPr>
              <w:t>6.300,00</w:t>
            </w:r>
          </w:p>
        </w:tc>
      </w:tr>
      <w:tr w:rsidR="00224268" w:rsidTr="00B465D8">
        <w:tc>
          <w:tcPr>
            <w:tcW w:w="3448" w:type="dxa"/>
          </w:tcPr>
          <w:p w:rsidR="00224268" w:rsidRPr="00F43DC0" w:rsidRDefault="00224268">
            <w:pPr>
              <w:rPr>
                <w:rFonts w:ascii="Times New Roman" w:hAnsi="Times New Roman" w:cs="Times New Roman"/>
                <w:color w:val="201C17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C1A15"/>
                <w:sz w:val="20"/>
                <w:szCs w:val="20"/>
              </w:rPr>
              <w:t>VIGILANTE</w:t>
            </w:r>
          </w:p>
        </w:tc>
        <w:tc>
          <w:tcPr>
            <w:tcW w:w="3448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81414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81414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49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81513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91714"/>
                <w:sz w:val="20"/>
                <w:szCs w:val="20"/>
              </w:rPr>
              <w:t>7.145,00</w:t>
            </w:r>
          </w:p>
        </w:tc>
      </w:tr>
      <w:tr w:rsidR="00224268" w:rsidTr="00B465D8">
        <w:tc>
          <w:tcPr>
            <w:tcW w:w="3448" w:type="dxa"/>
          </w:tcPr>
          <w:p w:rsidR="00224268" w:rsidRPr="00F43DC0" w:rsidRDefault="00224268">
            <w:pPr>
              <w:rPr>
                <w:rFonts w:ascii="Times New Roman" w:hAnsi="Times New Roman" w:cs="Times New Roman"/>
                <w:color w:val="1C1A15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B1814"/>
                <w:sz w:val="20"/>
                <w:szCs w:val="20"/>
              </w:rPr>
              <w:t xml:space="preserve">TÉCNICO EM ASSUNTOS </w:t>
            </w:r>
            <w:r w:rsidRPr="00F43DC0">
              <w:rPr>
                <w:rFonts w:ascii="Times New Roman" w:hAnsi="Times New Roman" w:cs="Times New Roman"/>
                <w:color w:val="1C1814"/>
                <w:sz w:val="20"/>
                <w:szCs w:val="20"/>
              </w:rPr>
              <w:t>EDUCACIONAIS</w:t>
            </w:r>
          </w:p>
        </w:tc>
        <w:tc>
          <w:tcPr>
            <w:tcW w:w="3448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81414"/>
                <w:sz w:val="20"/>
                <w:szCs w:val="20"/>
              </w:rPr>
            </w:pPr>
            <w:proofErr w:type="gramStart"/>
            <w:r w:rsidRPr="00F43DC0">
              <w:rPr>
                <w:rFonts w:ascii="Times New Roman" w:hAnsi="Times New Roman" w:cs="Times New Roman"/>
                <w:color w:val="181414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49" w:type="dxa"/>
          </w:tcPr>
          <w:p w:rsidR="00224268" w:rsidRPr="00F43DC0" w:rsidRDefault="00224268" w:rsidP="00F43DC0">
            <w:pPr>
              <w:jc w:val="center"/>
              <w:rPr>
                <w:rFonts w:ascii="Times New Roman" w:hAnsi="Times New Roman" w:cs="Times New Roman"/>
                <w:color w:val="191714"/>
                <w:sz w:val="20"/>
                <w:szCs w:val="20"/>
              </w:rPr>
            </w:pPr>
            <w:r w:rsidRPr="00F43DC0">
              <w:rPr>
                <w:rFonts w:ascii="Times New Roman" w:hAnsi="Times New Roman" w:cs="Times New Roman"/>
                <w:color w:val="161411"/>
                <w:sz w:val="20"/>
                <w:szCs w:val="20"/>
              </w:rPr>
              <w:t>21.963,00</w:t>
            </w:r>
          </w:p>
        </w:tc>
      </w:tr>
    </w:tbl>
    <w:p w:rsidR="00AF71F2" w:rsidRDefault="00AF71F2"/>
    <w:sectPr w:rsidR="00AF71F2" w:rsidSect="00D93830">
      <w:headerReference w:type="default" r:id="rId5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*Courier New-1915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14" w:rsidRDefault="00FF2771" w:rsidP="002668DC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568102489" r:id="rId2"/>
      </w:object>
    </w:r>
  </w:p>
  <w:p w:rsidR="00705D14" w:rsidRPr="002668DC" w:rsidRDefault="00FF2771" w:rsidP="002668D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705D14" w:rsidRPr="002668DC" w:rsidRDefault="00FF2771" w:rsidP="002668D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705D14" w:rsidRDefault="00FF2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83"/>
    <w:rsid w:val="000667C2"/>
    <w:rsid w:val="00224268"/>
    <w:rsid w:val="002703C2"/>
    <w:rsid w:val="002E2FED"/>
    <w:rsid w:val="00343E47"/>
    <w:rsid w:val="00345862"/>
    <w:rsid w:val="00806683"/>
    <w:rsid w:val="00AF71F2"/>
    <w:rsid w:val="00B465D8"/>
    <w:rsid w:val="00E00093"/>
    <w:rsid w:val="00F43DC0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6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06683"/>
  </w:style>
  <w:style w:type="table" w:styleId="Tabelacomgrade">
    <w:name w:val="Table Grid"/>
    <w:basedOn w:val="Tabelanormal"/>
    <w:uiPriority w:val="59"/>
    <w:rsid w:val="00E0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6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06683"/>
  </w:style>
  <w:style w:type="table" w:styleId="Tabelacomgrade">
    <w:name w:val="Table Grid"/>
    <w:basedOn w:val="Tabelanormal"/>
    <w:uiPriority w:val="59"/>
    <w:rsid w:val="00E0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ElenS</cp:lastModifiedBy>
  <cp:revision>1</cp:revision>
  <dcterms:created xsi:type="dcterms:W3CDTF">2017-09-28T13:46:00Z</dcterms:created>
  <dcterms:modified xsi:type="dcterms:W3CDTF">2017-09-28T15:14:00Z</dcterms:modified>
</cp:coreProperties>
</file>