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F9" w:rsidRDefault="00E835A4" w:rsidP="00CE5AEE">
      <w:pPr>
        <w:pStyle w:val="Ttulo1"/>
        <w:tabs>
          <w:tab w:val="left" w:pos="1782"/>
        </w:tabs>
        <w:jc w:val="both"/>
        <w:rPr>
          <w:kern w:val="24"/>
          <w:lang w:val="pt-BR"/>
        </w:rPr>
      </w:pPr>
      <w:r w:rsidRPr="00B9737C">
        <w:rPr>
          <w:kern w:val="24"/>
          <w:lang w:val="pt-BR"/>
        </w:rPr>
        <w:t xml:space="preserve">DECRETO </w:t>
      </w:r>
      <w:r w:rsidR="006F408D" w:rsidRPr="00B9737C">
        <w:rPr>
          <w:kern w:val="24"/>
          <w:lang w:val="pt-BR"/>
        </w:rPr>
        <w:t xml:space="preserve">Nº 3383 </w:t>
      </w:r>
      <w:r w:rsidRPr="00B9737C">
        <w:rPr>
          <w:kern w:val="24"/>
          <w:lang w:val="pt-BR"/>
        </w:rPr>
        <w:t>DE</w:t>
      </w:r>
      <w:r w:rsidR="006F408D" w:rsidRPr="00B9737C">
        <w:rPr>
          <w:kern w:val="24"/>
          <w:lang w:val="pt-BR"/>
        </w:rPr>
        <w:t xml:space="preserve"> </w:t>
      </w:r>
      <w:r w:rsidR="006F408D" w:rsidRPr="00B9737C">
        <w:rPr>
          <w:b w:val="0"/>
          <w:kern w:val="24"/>
          <w:lang w:val="pt-BR"/>
        </w:rPr>
        <w:t>13</w:t>
      </w:r>
      <w:r w:rsidR="006F408D" w:rsidRPr="00B9737C">
        <w:rPr>
          <w:kern w:val="24"/>
          <w:lang w:val="pt-BR"/>
        </w:rPr>
        <w:t xml:space="preserve"> DE AGOSTO DE 1987.</w:t>
      </w:r>
    </w:p>
    <w:p w:rsidR="00CE5AEE" w:rsidRPr="00CE5AEE" w:rsidRDefault="00CE5AEE" w:rsidP="00CE5AEE">
      <w:pPr>
        <w:pStyle w:val="Ttulo1"/>
        <w:tabs>
          <w:tab w:val="left" w:pos="1782"/>
        </w:tabs>
        <w:jc w:val="both"/>
        <w:rPr>
          <w:kern w:val="24"/>
          <w:lang w:val="pt-BR"/>
        </w:rPr>
      </w:pPr>
    </w:p>
    <w:p w:rsidR="00902CF9" w:rsidRDefault="00902CF9" w:rsidP="00CE5AEE">
      <w:pPr>
        <w:pStyle w:val="Corpodetexto"/>
        <w:jc w:val="both"/>
        <w:rPr>
          <w:b/>
          <w:kern w:val="24"/>
          <w:lang w:val="pt-BR"/>
        </w:rPr>
      </w:pPr>
    </w:p>
    <w:p w:rsidR="00CE5AEE" w:rsidRPr="00B9737C" w:rsidRDefault="00CE5AEE" w:rsidP="00CE5AEE">
      <w:pPr>
        <w:pStyle w:val="Corpodetexto"/>
        <w:jc w:val="both"/>
        <w:rPr>
          <w:b/>
          <w:kern w:val="24"/>
          <w:lang w:val="pt-BR"/>
        </w:rPr>
      </w:pPr>
    </w:p>
    <w:p w:rsidR="00902CF9" w:rsidRPr="00B9737C" w:rsidRDefault="00E835A4" w:rsidP="006F408D">
      <w:pPr>
        <w:pStyle w:val="Corpodetexto"/>
        <w:spacing w:before="118"/>
        <w:ind w:left="5772" w:right="101" w:firstLine="17"/>
        <w:jc w:val="both"/>
        <w:rPr>
          <w:kern w:val="24"/>
          <w:lang w:val="pt-BR"/>
        </w:rPr>
      </w:pPr>
      <w:r w:rsidRPr="00B9737C">
        <w:rPr>
          <w:kern w:val="24"/>
          <w:lang w:val="pt-BR"/>
        </w:rPr>
        <w:t xml:space="preserve">Prorroga prazo da Comissão liquidante constituída </w:t>
      </w:r>
      <w:r w:rsidR="006F408D" w:rsidRPr="00B9737C">
        <w:rPr>
          <w:kern w:val="24"/>
          <w:lang w:val="pt-BR"/>
        </w:rPr>
        <w:t>pelo Decreto nº</w:t>
      </w:r>
      <w:r w:rsidRPr="00B9737C">
        <w:rPr>
          <w:kern w:val="24"/>
          <w:lang w:val="pt-BR"/>
        </w:rPr>
        <w:t xml:space="preserve"> 3359.</w:t>
      </w:r>
    </w:p>
    <w:p w:rsidR="00902CF9" w:rsidRPr="00B9737C" w:rsidRDefault="00902CF9" w:rsidP="006F408D">
      <w:pPr>
        <w:pStyle w:val="Corpodetexto"/>
        <w:spacing w:before="2"/>
        <w:jc w:val="both"/>
        <w:rPr>
          <w:kern w:val="24"/>
          <w:lang w:val="pt-BR"/>
        </w:rPr>
      </w:pPr>
    </w:p>
    <w:p w:rsidR="00680815" w:rsidRPr="00B9737C" w:rsidRDefault="00680815" w:rsidP="006F408D">
      <w:pPr>
        <w:pStyle w:val="Corpodetexto"/>
        <w:spacing w:before="2"/>
        <w:jc w:val="both"/>
        <w:rPr>
          <w:kern w:val="24"/>
          <w:lang w:val="pt-BR"/>
        </w:rPr>
      </w:pPr>
    </w:p>
    <w:p w:rsidR="00680815" w:rsidRPr="00B9737C" w:rsidRDefault="00680815" w:rsidP="006F408D">
      <w:pPr>
        <w:pStyle w:val="Corpodetexto"/>
        <w:spacing w:before="2"/>
        <w:jc w:val="both"/>
        <w:rPr>
          <w:kern w:val="24"/>
          <w:lang w:val="pt-BR"/>
        </w:rPr>
      </w:pPr>
    </w:p>
    <w:p w:rsidR="00902CF9" w:rsidRPr="00B9737C" w:rsidRDefault="00E835A4" w:rsidP="006F408D">
      <w:pPr>
        <w:pStyle w:val="Ttulo1"/>
        <w:tabs>
          <w:tab w:val="left" w:pos="9558"/>
        </w:tabs>
        <w:ind w:left="0" w:firstLine="567"/>
        <w:jc w:val="both"/>
        <w:rPr>
          <w:kern w:val="24"/>
          <w:lang w:val="pt-BR"/>
        </w:rPr>
      </w:pPr>
      <w:r w:rsidRPr="00B9737C">
        <w:rPr>
          <w:kern w:val="24"/>
          <w:lang w:val="pt-BR"/>
        </w:rPr>
        <w:t xml:space="preserve">O GOVERNADOR DO ESTADO DE </w:t>
      </w:r>
      <w:r w:rsidR="006F408D" w:rsidRPr="00B9737C">
        <w:rPr>
          <w:kern w:val="24"/>
          <w:lang w:val="pt-BR"/>
        </w:rPr>
        <w:t xml:space="preserve">RONDÔNIA, </w:t>
      </w:r>
      <w:r w:rsidRPr="00B9737C">
        <w:rPr>
          <w:b w:val="0"/>
          <w:kern w:val="24"/>
          <w:lang w:val="pt-BR"/>
        </w:rPr>
        <w:t>no</w:t>
      </w:r>
      <w:r w:rsidR="006F408D" w:rsidRPr="00B9737C">
        <w:rPr>
          <w:b w:val="0"/>
          <w:kern w:val="24"/>
          <w:lang w:val="pt-BR"/>
        </w:rPr>
        <w:t xml:space="preserve"> uso</w:t>
      </w:r>
      <w:r w:rsidRPr="00B9737C">
        <w:rPr>
          <w:b w:val="0"/>
          <w:kern w:val="24"/>
          <w:lang w:val="pt-BR"/>
        </w:rPr>
        <w:t xml:space="preserve"> de </w:t>
      </w:r>
      <w:r w:rsidR="006F408D" w:rsidRPr="00B9737C">
        <w:rPr>
          <w:b w:val="0"/>
          <w:kern w:val="24"/>
          <w:lang w:val="pt-BR"/>
        </w:rPr>
        <w:t>suas atribuições</w:t>
      </w:r>
      <w:r w:rsidRPr="00B9737C">
        <w:rPr>
          <w:b w:val="0"/>
          <w:kern w:val="24"/>
          <w:lang w:val="pt-BR"/>
        </w:rPr>
        <w:t xml:space="preserve"> legais,</w:t>
      </w:r>
    </w:p>
    <w:p w:rsidR="00902CF9" w:rsidRPr="00B9737C" w:rsidRDefault="00902CF9" w:rsidP="006F408D">
      <w:pPr>
        <w:pStyle w:val="Corpodetexto"/>
        <w:jc w:val="both"/>
        <w:rPr>
          <w:kern w:val="24"/>
          <w:lang w:val="pt-BR"/>
        </w:rPr>
      </w:pPr>
    </w:p>
    <w:p w:rsidR="00902CF9" w:rsidRPr="00B9737C" w:rsidRDefault="006F408D" w:rsidP="006F408D">
      <w:pPr>
        <w:pStyle w:val="Ttulo1"/>
        <w:ind w:left="0" w:right="4088" w:firstLine="567"/>
        <w:jc w:val="both"/>
        <w:rPr>
          <w:kern w:val="24"/>
          <w:lang w:val="pt-BR"/>
        </w:rPr>
      </w:pPr>
      <w:r w:rsidRPr="00B9737C">
        <w:rPr>
          <w:kern w:val="24"/>
          <w:lang w:val="pt-BR"/>
        </w:rPr>
        <w:t>D</w:t>
      </w:r>
      <w:r w:rsidR="00E835A4" w:rsidRPr="00B9737C">
        <w:rPr>
          <w:kern w:val="24"/>
          <w:lang w:val="pt-BR"/>
        </w:rPr>
        <w:t xml:space="preserve"> </w:t>
      </w:r>
      <w:r w:rsidRPr="00B9737C">
        <w:rPr>
          <w:kern w:val="24"/>
          <w:lang w:val="pt-BR"/>
        </w:rPr>
        <w:t>E</w:t>
      </w:r>
      <w:r w:rsidR="00E835A4" w:rsidRPr="00B9737C">
        <w:rPr>
          <w:kern w:val="24"/>
          <w:lang w:val="pt-BR"/>
        </w:rPr>
        <w:t xml:space="preserve"> C</w:t>
      </w:r>
      <w:r w:rsidRPr="00B9737C">
        <w:rPr>
          <w:kern w:val="24"/>
          <w:lang w:val="pt-BR"/>
        </w:rPr>
        <w:t xml:space="preserve"> R</w:t>
      </w:r>
      <w:r w:rsidR="00E835A4" w:rsidRPr="00B9737C">
        <w:rPr>
          <w:kern w:val="24"/>
          <w:lang w:val="pt-BR"/>
        </w:rPr>
        <w:t xml:space="preserve"> </w:t>
      </w:r>
      <w:r w:rsidRPr="00B9737C">
        <w:rPr>
          <w:kern w:val="24"/>
          <w:lang w:val="pt-BR"/>
        </w:rPr>
        <w:t>E T</w:t>
      </w:r>
      <w:r w:rsidR="00E835A4" w:rsidRPr="00B9737C">
        <w:rPr>
          <w:kern w:val="24"/>
          <w:lang w:val="pt-BR"/>
        </w:rPr>
        <w:t xml:space="preserve"> A:</w:t>
      </w:r>
    </w:p>
    <w:p w:rsidR="00902CF9" w:rsidRPr="00B9737C" w:rsidRDefault="00902CF9" w:rsidP="006F408D">
      <w:pPr>
        <w:pStyle w:val="Corpodetexto"/>
        <w:spacing w:before="5"/>
        <w:jc w:val="both"/>
        <w:rPr>
          <w:b/>
          <w:kern w:val="24"/>
          <w:lang w:val="pt-BR"/>
        </w:rPr>
      </w:pPr>
    </w:p>
    <w:p w:rsidR="00902CF9" w:rsidRPr="00B9737C" w:rsidRDefault="00E835A4" w:rsidP="006F408D">
      <w:pPr>
        <w:pStyle w:val="Corpodetexto"/>
        <w:tabs>
          <w:tab w:val="left" w:pos="0"/>
        </w:tabs>
        <w:ind w:right="120" w:firstLine="567"/>
        <w:jc w:val="both"/>
        <w:rPr>
          <w:kern w:val="24"/>
          <w:lang w:val="pt-BR"/>
        </w:rPr>
      </w:pPr>
      <w:r w:rsidRPr="00B9737C">
        <w:rPr>
          <w:kern w:val="24"/>
          <w:lang w:val="pt-BR"/>
        </w:rPr>
        <w:t xml:space="preserve">Art. </w:t>
      </w:r>
      <w:r w:rsidR="006F408D" w:rsidRPr="00B9737C">
        <w:rPr>
          <w:kern w:val="24"/>
          <w:lang w:val="pt-BR"/>
        </w:rPr>
        <w:t xml:space="preserve">1º- </w:t>
      </w:r>
      <w:r w:rsidRPr="00B9737C">
        <w:rPr>
          <w:kern w:val="24"/>
          <w:lang w:val="pt-BR"/>
        </w:rPr>
        <w:t>Fica prorrogado até o dia 25 de agosto de 1987, o prazo da Comissão liquidante do Escritório de Re</w:t>
      </w:r>
      <w:r w:rsidR="006F408D" w:rsidRPr="00B9737C">
        <w:rPr>
          <w:kern w:val="24"/>
          <w:lang w:val="pt-BR"/>
        </w:rPr>
        <w:t>presentação do Governo</w:t>
      </w:r>
      <w:r w:rsidRPr="00B9737C">
        <w:rPr>
          <w:kern w:val="24"/>
          <w:lang w:val="pt-BR"/>
        </w:rPr>
        <w:t xml:space="preserve"> em </w:t>
      </w:r>
      <w:r w:rsidR="006F408D" w:rsidRPr="00B9737C">
        <w:rPr>
          <w:kern w:val="24"/>
          <w:lang w:val="pt-BR"/>
        </w:rPr>
        <w:t>Brasília,</w:t>
      </w:r>
      <w:r w:rsidRPr="00B9737C">
        <w:rPr>
          <w:kern w:val="24"/>
          <w:lang w:val="pt-BR"/>
        </w:rPr>
        <w:t xml:space="preserve"> </w:t>
      </w:r>
      <w:r w:rsidR="006F408D" w:rsidRPr="00B9737C">
        <w:rPr>
          <w:kern w:val="24"/>
          <w:lang w:val="pt-BR"/>
        </w:rPr>
        <w:t>constituída pelo</w:t>
      </w:r>
      <w:r w:rsidRPr="00B9737C">
        <w:rPr>
          <w:kern w:val="24"/>
          <w:lang w:val="pt-BR"/>
        </w:rPr>
        <w:t xml:space="preserve"> Decreto </w:t>
      </w:r>
      <w:r w:rsidR="006F408D" w:rsidRPr="00B9737C">
        <w:rPr>
          <w:kern w:val="24"/>
          <w:lang w:val="pt-BR"/>
        </w:rPr>
        <w:t>nº</w:t>
      </w:r>
      <w:r w:rsidRPr="00B9737C">
        <w:rPr>
          <w:kern w:val="24"/>
          <w:lang w:val="pt-BR"/>
        </w:rPr>
        <w:t xml:space="preserve"> 3359, de 15 </w:t>
      </w:r>
      <w:r w:rsidR="006F408D" w:rsidRPr="00B9737C">
        <w:rPr>
          <w:kern w:val="24"/>
          <w:lang w:val="pt-BR"/>
        </w:rPr>
        <w:t xml:space="preserve">de julho </w:t>
      </w:r>
      <w:proofErr w:type="gramStart"/>
      <w:r w:rsidR="006F408D" w:rsidRPr="00B9737C">
        <w:rPr>
          <w:kern w:val="24"/>
          <w:lang w:val="pt-BR"/>
        </w:rPr>
        <w:t>de</w:t>
      </w:r>
      <w:proofErr w:type="gramEnd"/>
      <w:r w:rsidR="006F408D" w:rsidRPr="00B9737C">
        <w:rPr>
          <w:kern w:val="24"/>
          <w:lang w:val="pt-BR"/>
        </w:rPr>
        <w:t xml:space="preserve"> 1987, </w:t>
      </w:r>
      <w:r w:rsidRPr="00B9737C">
        <w:rPr>
          <w:kern w:val="24"/>
          <w:lang w:val="pt-BR"/>
        </w:rPr>
        <w:t xml:space="preserve">publicado no </w:t>
      </w:r>
      <w:proofErr w:type="gramStart"/>
      <w:r w:rsidRPr="00B9737C">
        <w:rPr>
          <w:kern w:val="24"/>
          <w:lang w:val="pt-BR"/>
        </w:rPr>
        <w:t>D.O.</w:t>
      </w:r>
      <w:proofErr w:type="gramEnd"/>
      <w:r w:rsidRPr="00B9737C">
        <w:rPr>
          <w:kern w:val="24"/>
          <w:lang w:val="pt-BR"/>
        </w:rPr>
        <w:t xml:space="preserve">E </w:t>
      </w:r>
      <w:r w:rsidR="006F408D" w:rsidRPr="00B9737C">
        <w:rPr>
          <w:kern w:val="24"/>
          <w:lang w:val="pt-BR"/>
        </w:rPr>
        <w:t>nº</w:t>
      </w:r>
      <w:r w:rsidRPr="00B9737C">
        <w:rPr>
          <w:kern w:val="24"/>
          <w:lang w:val="pt-BR"/>
        </w:rPr>
        <w:t xml:space="preserve">  1352,  de  16  de  julho de 1987.</w:t>
      </w:r>
    </w:p>
    <w:p w:rsidR="006F408D" w:rsidRPr="00B9737C" w:rsidRDefault="006F408D" w:rsidP="006F408D">
      <w:pPr>
        <w:pStyle w:val="Corpodetexto"/>
        <w:tabs>
          <w:tab w:val="left" w:pos="0"/>
        </w:tabs>
        <w:ind w:right="120" w:firstLine="567"/>
        <w:jc w:val="both"/>
        <w:rPr>
          <w:kern w:val="24"/>
          <w:lang w:val="pt-BR"/>
        </w:rPr>
      </w:pPr>
    </w:p>
    <w:p w:rsidR="00902CF9" w:rsidRPr="00B9737C" w:rsidRDefault="006F408D" w:rsidP="006F408D">
      <w:pPr>
        <w:pStyle w:val="Corpodetexto"/>
        <w:tabs>
          <w:tab w:val="left" w:pos="9544"/>
        </w:tabs>
        <w:spacing w:before="10"/>
        <w:ind w:left="114" w:right="125" w:firstLine="567"/>
        <w:jc w:val="both"/>
        <w:rPr>
          <w:kern w:val="24"/>
          <w:lang w:val="pt-BR"/>
        </w:rPr>
      </w:pPr>
      <w:r w:rsidRPr="00B9737C">
        <w:rPr>
          <w:kern w:val="24"/>
          <w:lang w:val="pt-BR"/>
        </w:rPr>
        <w:t>Art. 2º</w:t>
      </w:r>
      <w:r w:rsidR="00E835A4" w:rsidRPr="00B9737C">
        <w:rPr>
          <w:kern w:val="24"/>
          <w:lang w:val="pt-BR"/>
        </w:rPr>
        <w:t xml:space="preserve"> </w:t>
      </w:r>
      <w:r w:rsidRPr="00B9737C">
        <w:rPr>
          <w:kern w:val="24"/>
          <w:lang w:val="pt-BR"/>
        </w:rPr>
        <w:t>- Este</w:t>
      </w:r>
      <w:r w:rsidR="00E835A4" w:rsidRPr="00B9737C">
        <w:rPr>
          <w:kern w:val="24"/>
          <w:lang w:val="pt-BR"/>
        </w:rPr>
        <w:t xml:space="preserve"> </w:t>
      </w:r>
      <w:r w:rsidRPr="00B9737C">
        <w:rPr>
          <w:kern w:val="24"/>
          <w:lang w:val="pt-BR"/>
        </w:rPr>
        <w:t xml:space="preserve">Decreto </w:t>
      </w:r>
      <w:r w:rsidR="00E835A4" w:rsidRPr="00B9737C">
        <w:rPr>
          <w:kern w:val="24"/>
          <w:lang w:val="pt-BR"/>
        </w:rPr>
        <w:t xml:space="preserve">entra em </w:t>
      </w:r>
      <w:r w:rsidRPr="00B9737C">
        <w:rPr>
          <w:kern w:val="24"/>
          <w:lang w:val="pt-BR"/>
        </w:rPr>
        <w:t xml:space="preserve">vigor </w:t>
      </w:r>
      <w:r w:rsidR="00E835A4" w:rsidRPr="00B9737C">
        <w:rPr>
          <w:kern w:val="24"/>
          <w:lang w:val="pt-BR"/>
        </w:rPr>
        <w:t xml:space="preserve">na </w:t>
      </w:r>
      <w:r w:rsidRPr="00B9737C">
        <w:rPr>
          <w:kern w:val="24"/>
          <w:lang w:val="pt-BR"/>
        </w:rPr>
        <w:t>data</w:t>
      </w:r>
      <w:r w:rsidR="00E835A4" w:rsidRPr="00B9737C">
        <w:rPr>
          <w:kern w:val="24"/>
          <w:lang w:val="pt-BR"/>
        </w:rPr>
        <w:t xml:space="preserve"> de </w:t>
      </w:r>
      <w:r w:rsidRPr="00B9737C">
        <w:rPr>
          <w:kern w:val="24"/>
          <w:lang w:val="pt-BR"/>
        </w:rPr>
        <w:t>sua publicação, revogadas as disposições</w:t>
      </w:r>
      <w:r w:rsidR="00E835A4" w:rsidRPr="00B9737C">
        <w:rPr>
          <w:kern w:val="24"/>
          <w:lang w:val="pt-BR"/>
        </w:rPr>
        <w:t xml:space="preserve"> em</w:t>
      </w:r>
      <w:r w:rsidRPr="00B9737C">
        <w:rPr>
          <w:kern w:val="24"/>
          <w:lang w:val="pt-BR"/>
        </w:rPr>
        <w:t xml:space="preserve"> </w:t>
      </w:r>
      <w:r w:rsidR="00E835A4" w:rsidRPr="00B9737C">
        <w:rPr>
          <w:kern w:val="24"/>
          <w:lang w:val="pt-BR"/>
        </w:rPr>
        <w:t>contrário.</w:t>
      </w:r>
    </w:p>
    <w:p w:rsidR="006F408D" w:rsidRPr="00B9737C" w:rsidRDefault="006F408D" w:rsidP="006F408D">
      <w:pPr>
        <w:pStyle w:val="Corpodetexto"/>
        <w:tabs>
          <w:tab w:val="left" w:pos="1544"/>
        </w:tabs>
        <w:spacing w:before="117"/>
        <w:ind w:left="110" w:right="175" w:firstLine="567"/>
        <w:jc w:val="both"/>
        <w:rPr>
          <w:kern w:val="24"/>
          <w:lang w:val="pt-BR"/>
        </w:rPr>
      </w:pPr>
    </w:p>
    <w:p w:rsidR="00902CF9" w:rsidRPr="00B9737C" w:rsidRDefault="006F408D" w:rsidP="006F408D">
      <w:pPr>
        <w:pStyle w:val="Corpodetexto"/>
        <w:tabs>
          <w:tab w:val="left" w:pos="1544"/>
        </w:tabs>
        <w:spacing w:before="117"/>
        <w:ind w:left="110" w:right="175" w:firstLine="567"/>
        <w:jc w:val="both"/>
        <w:rPr>
          <w:kern w:val="24"/>
          <w:lang w:val="pt-BR"/>
        </w:rPr>
      </w:pPr>
      <w:r w:rsidRPr="00B9737C">
        <w:rPr>
          <w:kern w:val="24"/>
          <w:lang w:val="pt-BR"/>
        </w:rPr>
        <w:t>Palácio do Governo do Estado de</w:t>
      </w:r>
      <w:r w:rsidR="00E835A4" w:rsidRPr="00B9737C">
        <w:rPr>
          <w:kern w:val="24"/>
          <w:lang w:val="pt-BR"/>
        </w:rPr>
        <w:t xml:space="preserve"> Rondônia, </w:t>
      </w:r>
      <w:r w:rsidR="00680815" w:rsidRPr="00B9737C">
        <w:rPr>
          <w:kern w:val="24"/>
          <w:lang w:val="pt-BR"/>
        </w:rPr>
        <w:t xml:space="preserve">em de agosto de 1987, </w:t>
      </w:r>
      <w:r w:rsidRPr="00B9737C">
        <w:rPr>
          <w:kern w:val="24"/>
          <w:lang w:val="pt-BR"/>
        </w:rPr>
        <w:t>99º</w:t>
      </w:r>
      <w:r w:rsidR="00E835A4" w:rsidRPr="00B9737C">
        <w:rPr>
          <w:kern w:val="24"/>
          <w:lang w:val="pt-BR"/>
        </w:rPr>
        <w:t xml:space="preserve"> da República.</w:t>
      </w:r>
    </w:p>
    <w:p w:rsidR="00902CF9" w:rsidRPr="00B9737C" w:rsidRDefault="00902CF9" w:rsidP="006F408D">
      <w:pPr>
        <w:pStyle w:val="Corpodetexto"/>
        <w:jc w:val="both"/>
        <w:rPr>
          <w:kern w:val="24"/>
          <w:lang w:val="pt-BR"/>
        </w:rPr>
      </w:pPr>
    </w:p>
    <w:p w:rsidR="00902CF9" w:rsidRPr="00B9737C" w:rsidRDefault="00902CF9" w:rsidP="006F408D">
      <w:pPr>
        <w:pStyle w:val="Corpodetexto"/>
        <w:jc w:val="both"/>
        <w:rPr>
          <w:kern w:val="24"/>
          <w:lang w:val="pt-BR"/>
        </w:rPr>
      </w:pPr>
    </w:p>
    <w:p w:rsidR="00902CF9" w:rsidRPr="00B9737C" w:rsidRDefault="00902CF9" w:rsidP="00680815">
      <w:pPr>
        <w:pStyle w:val="Corpodetexto"/>
        <w:spacing w:before="8"/>
        <w:ind w:left="5103"/>
        <w:jc w:val="center"/>
        <w:rPr>
          <w:kern w:val="24"/>
          <w:lang w:val="pt-BR"/>
        </w:rPr>
      </w:pPr>
    </w:p>
    <w:p w:rsidR="00902CF9" w:rsidRPr="00B9737C" w:rsidRDefault="00E835A4" w:rsidP="00680815">
      <w:pPr>
        <w:pStyle w:val="Ttulo1"/>
        <w:tabs>
          <w:tab w:val="left" w:pos="7505"/>
        </w:tabs>
        <w:ind w:left="5103"/>
        <w:jc w:val="center"/>
        <w:rPr>
          <w:kern w:val="24"/>
          <w:lang w:val="pt-BR"/>
        </w:rPr>
      </w:pPr>
      <w:r w:rsidRPr="00B9737C">
        <w:rPr>
          <w:kern w:val="24"/>
          <w:lang w:val="pt-BR"/>
        </w:rPr>
        <w:t>JERÔNIMO</w:t>
      </w:r>
      <w:r w:rsidR="00680815" w:rsidRPr="00B9737C">
        <w:rPr>
          <w:kern w:val="24"/>
          <w:lang w:val="pt-BR"/>
        </w:rPr>
        <w:t xml:space="preserve"> GARCIA DE SANTANA</w:t>
      </w:r>
    </w:p>
    <w:p w:rsidR="00680815" w:rsidRPr="00B9737C" w:rsidRDefault="00B9737C" w:rsidP="00680815">
      <w:pPr>
        <w:pStyle w:val="Ttulo1"/>
        <w:tabs>
          <w:tab w:val="left" w:pos="7505"/>
        </w:tabs>
        <w:ind w:left="5103"/>
        <w:jc w:val="center"/>
        <w:rPr>
          <w:kern w:val="24"/>
          <w:lang w:val="pt-BR"/>
        </w:rPr>
        <w:sectPr w:rsidR="00680815" w:rsidRPr="00B9737C" w:rsidSect="00CE5AEE">
          <w:headerReference w:type="default" r:id="rId7"/>
          <w:type w:val="continuous"/>
          <w:pgSz w:w="11990" w:h="17630"/>
          <w:pgMar w:top="1134" w:right="567" w:bottom="567" w:left="1134" w:header="567" w:footer="720" w:gutter="0"/>
          <w:cols w:space="720"/>
          <w:docGrid w:linePitch="299"/>
        </w:sectPr>
      </w:pPr>
      <w:r>
        <w:rPr>
          <w:kern w:val="24"/>
          <w:lang w:val="pt-BR"/>
        </w:rPr>
        <w:t>Governador</w:t>
      </w:r>
    </w:p>
    <w:p w:rsidR="00680815" w:rsidRPr="00B9737C" w:rsidRDefault="00680815" w:rsidP="00B9737C">
      <w:pPr>
        <w:pStyle w:val="Corpodetexto"/>
        <w:spacing w:before="5"/>
        <w:jc w:val="both"/>
        <w:rPr>
          <w:kern w:val="24"/>
          <w:lang w:val="pt-BR"/>
        </w:rPr>
      </w:pPr>
      <w:bookmarkStart w:id="0" w:name="_GoBack"/>
      <w:bookmarkEnd w:id="0"/>
    </w:p>
    <w:sectPr w:rsidR="00680815" w:rsidRPr="00B9737C" w:rsidSect="006F408D">
      <w:pgSz w:w="11980" w:h="17570"/>
      <w:pgMar w:top="1134" w:right="567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A4" w:rsidRDefault="00E835A4" w:rsidP="006F408D">
      <w:r>
        <w:separator/>
      </w:r>
    </w:p>
  </w:endnote>
  <w:endnote w:type="continuationSeparator" w:id="0">
    <w:p w:rsidR="00E835A4" w:rsidRDefault="00E835A4" w:rsidP="006F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A4" w:rsidRDefault="00E835A4" w:rsidP="006F408D">
      <w:r>
        <w:separator/>
      </w:r>
    </w:p>
  </w:footnote>
  <w:footnote w:type="continuationSeparator" w:id="0">
    <w:p w:rsidR="00E835A4" w:rsidRDefault="00E835A4" w:rsidP="006F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EE" w:rsidRDefault="00CE5AEE" w:rsidP="00CE5AEE">
    <w:pPr>
      <w:ind w:right="360" w:firstLine="360"/>
      <w:jc w:val="center"/>
      <w:rPr>
        <w:b/>
      </w:rPr>
    </w:pPr>
    <w:r>
      <w:rPr>
        <w:noProof/>
      </w:rPr>
      <w:drawing>
        <wp:inline distT="0" distB="0" distL="0" distR="0" wp14:anchorId="5CE5F22C" wp14:editId="7C887B97">
          <wp:extent cx="695325" cy="98107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5AEE" w:rsidRPr="00197EF2" w:rsidRDefault="00CE5AEE" w:rsidP="00CE5AEE">
    <w:pPr>
      <w:jc w:val="center"/>
      <w:rPr>
        <w:b/>
        <w:sz w:val="24"/>
        <w:szCs w:val="24"/>
        <w:lang w:val="pt-BR"/>
      </w:rPr>
    </w:pPr>
    <w:r w:rsidRPr="00197EF2">
      <w:rPr>
        <w:b/>
        <w:sz w:val="24"/>
        <w:szCs w:val="24"/>
        <w:lang w:val="pt-BR"/>
      </w:rPr>
      <w:t>GOVERNO DO ESTADO DE RONDÔNIA</w:t>
    </w:r>
  </w:p>
  <w:p w:rsidR="00CE5AEE" w:rsidRPr="00CE5AEE" w:rsidRDefault="00CE5AEE" w:rsidP="00CE5AEE">
    <w:pPr>
      <w:pStyle w:val="Ttulo1"/>
      <w:jc w:val="center"/>
      <w:rPr>
        <w:lang w:val="pt-BR"/>
      </w:rPr>
    </w:pPr>
    <w:r w:rsidRPr="00CE5AEE">
      <w:rPr>
        <w:lang w:val="pt-BR"/>
      </w:rPr>
      <w:t>GOVERNADORIA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F9"/>
    <w:rsid w:val="00680815"/>
    <w:rsid w:val="006F408D"/>
    <w:rsid w:val="00902CF9"/>
    <w:rsid w:val="00B9737C"/>
    <w:rsid w:val="00CE5AEE"/>
    <w:rsid w:val="00E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6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F40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408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F40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08D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5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A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6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F40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408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F40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08D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5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A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4</cp:revision>
  <dcterms:created xsi:type="dcterms:W3CDTF">2017-10-10T12:00:00Z</dcterms:created>
  <dcterms:modified xsi:type="dcterms:W3CDTF">2017-10-13T16:01:00Z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2013-05-07T00:00:00Z</vt:filetime>
  </property>
  <property fmtid="{D5CDD505-2E9C-101B-9397-08002B2CF9AE}" pid="3" name="Creator">
    <vt:lpwstr>PFU ScanSnap Manager 5.1.30 #S1500</vt:lpwstr>
  </property>
  <property fmtid="{D5CDD505-2E9C-101B-9397-08002B2CF9AE}" pid="4" name="LastSaved">
    <vt:filetime>2017-10-04T00:00:00Z</vt:filetime>
  </property>
</Properties>
</file>