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F9" w:rsidRPr="002C4FA2" w:rsidRDefault="008160F9" w:rsidP="008160F9">
      <w:pPr>
        <w:jc w:val="center"/>
        <w:rPr>
          <w:sz w:val="24"/>
        </w:rPr>
      </w:pPr>
      <w:r w:rsidRPr="002C4FA2">
        <w:rPr>
          <w:sz w:val="24"/>
        </w:rPr>
        <w:t xml:space="preserve">DECRETO Nº </w:t>
      </w:r>
      <w:r w:rsidR="00FD2D69">
        <w:rPr>
          <w:sz w:val="24"/>
        </w:rPr>
        <w:t>324</w:t>
      </w:r>
      <w:r w:rsidR="009E2389">
        <w:rPr>
          <w:sz w:val="24"/>
        </w:rPr>
        <w:t>6</w:t>
      </w:r>
      <w:r w:rsidRPr="002C4FA2">
        <w:rPr>
          <w:sz w:val="24"/>
        </w:rPr>
        <w:t xml:space="preserve"> DE </w:t>
      </w:r>
      <w:r w:rsidR="00FD2D69">
        <w:rPr>
          <w:sz w:val="24"/>
        </w:rPr>
        <w:t>2</w:t>
      </w:r>
      <w:r w:rsidR="003D7481">
        <w:rPr>
          <w:sz w:val="24"/>
        </w:rPr>
        <w:t>5</w:t>
      </w:r>
      <w:r w:rsidR="006219E8">
        <w:rPr>
          <w:sz w:val="24"/>
        </w:rPr>
        <w:t xml:space="preserve"> </w:t>
      </w:r>
      <w:r w:rsidRPr="002C4FA2">
        <w:rPr>
          <w:sz w:val="24"/>
        </w:rPr>
        <w:t xml:space="preserve">DE </w:t>
      </w:r>
      <w:r w:rsidR="00FD2D69">
        <w:rPr>
          <w:sz w:val="24"/>
        </w:rPr>
        <w:t>MARÇO</w:t>
      </w:r>
      <w:r>
        <w:rPr>
          <w:sz w:val="24"/>
        </w:rPr>
        <w:t xml:space="preserve"> DE 198</w:t>
      </w:r>
      <w:r w:rsidR="00FD2D69">
        <w:rPr>
          <w:sz w:val="24"/>
        </w:rPr>
        <w:t>7</w:t>
      </w:r>
      <w:r>
        <w:rPr>
          <w:sz w:val="24"/>
        </w:rPr>
        <w:t>.</w:t>
      </w:r>
    </w:p>
    <w:p w:rsidR="008160F9" w:rsidRDefault="008160F9" w:rsidP="008160F9">
      <w:pPr>
        <w:jc w:val="center"/>
        <w:rPr>
          <w:i/>
          <w:sz w:val="24"/>
        </w:rPr>
      </w:pPr>
      <w:r w:rsidRPr="002C4FA2">
        <w:rPr>
          <w:i/>
          <w:sz w:val="24"/>
        </w:rPr>
        <w:t xml:space="preserve">(Publicado no DOE nº </w:t>
      </w:r>
      <w:r w:rsidR="00FD2D69">
        <w:rPr>
          <w:i/>
          <w:sz w:val="24"/>
        </w:rPr>
        <w:t>127</w:t>
      </w:r>
      <w:r w:rsidR="003D7481">
        <w:rPr>
          <w:i/>
          <w:sz w:val="24"/>
        </w:rPr>
        <w:t>7</w:t>
      </w:r>
      <w:r w:rsidRPr="002C4FA2">
        <w:rPr>
          <w:i/>
          <w:sz w:val="24"/>
        </w:rPr>
        <w:t xml:space="preserve"> no dia </w:t>
      </w:r>
      <w:r w:rsidR="003D7481">
        <w:rPr>
          <w:i/>
          <w:sz w:val="24"/>
        </w:rPr>
        <w:t>26</w:t>
      </w:r>
      <w:r w:rsidR="00FD2D69">
        <w:rPr>
          <w:i/>
          <w:sz w:val="24"/>
        </w:rPr>
        <w:t xml:space="preserve"> </w:t>
      </w:r>
      <w:r w:rsidRPr="002C4FA2">
        <w:rPr>
          <w:i/>
          <w:sz w:val="24"/>
        </w:rPr>
        <w:t xml:space="preserve">de </w:t>
      </w:r>
      <w:r w:rsidR="00FD2D69">
        <w:rPr>
          <w:i/>
          <w:sz w:val="24"/>
        </w:rPr>
        <w:t>março</w:t>
      </w:r>
      <w:r w:rsidRPr="002C4FA2">
        <w:rPr>
          <w:i/>
          <w:sz w:val="24"/>
        </w:rPr>
        <w:t xml:space="preserve"> de 198</w:t>
      </w:r>
      <w:r w:rsidR="00FD2D69">
        <w:rPr>
          <w:i/>
          <w:sz w:val="24"/>
        </w:rPr>
        <w:t>7</w:t>
      </w:r>
      <w:r w:rsidRPr="002C4FA2">
        <w:rPr>
          <w:i/>
          <w:sz w:val="24"/>
        </w:rPr>
        <w:t>)</w:t>
      </w:r>
    </w:p>
    <w:p w:rsidR="001D570F" w:rsidRDefault="001D570F" w:rsidP="001D570F">
      <w:pPr>
        <w:ind w:left="851" w:firstLine="1417"/>
        <w:rPr>
          <w:sz w:val="24"/>
        </w:rPr>
      </w:pPr>
    </w:p>
    <w:p w:rsidR="001D570F" w:rsidRDefault="003D7481" w:rsidP="003D7481">
      <w:pPr>
        <w:ind w:left="5670"/>
        <w:jc w:val="both"/>
        <w:rPr>
          <w:sz w:val="24"/>
        </w:rPr>
      </w:pPr>
      <w:r>
        <w:rPr>
          <w:sz w:val="24"/>
        </w:rPr>
        <w:t>Cria Posto Fiscal que especifica e estabelece providências correlatas.</w:t>
      </w:r>
    </w:p>
    <w:p w:rsidR="003D7481" w:rsidRDefault="003D7481" w:rsidP="003D7481">
      <w:pPr>
        <w:ind w:left="851" w:firstLine="567"/>
        <w:rPr>
          <w:sz w:val="24"/>
        </w:rPr>
      </w:pPr>
    </w:p>
    <w:p w:rsidR="003D7481" w:rsidRDefault="003D7481" w:rsidP="003D7481">
      <w:pPr>
        <w:ind w:left="851" w:firstLine="567"/>
        <w:rPr>
          <w:sz w:val="24"/>
        </w:rPr>
      </w:pPr>
      <w:r>
        <w:rPr>
          <w:sz w:val="24"/>
        </w:rPr>
        <w:t>O GOVERNADOR DO ESTADO DE RONDÔNIA, no uso de suas atribuições legais,</w:t>
      </w:r>
    </w:p>
    <w:p w:rsidR="003D7481" w:rsidRDefault="003D7481" w:rsidP="003D7481">
      <w:pPr>
        <w:ind w:left="851" w:firstLine="567"/>
        <w:rPr>
          <w:sz w:val="24"/>
        </w:rPr>
      </w:pPr>
    </w:p>
    <w:p w:rsidR="003D7481" w:rsidRDefault="003D7481" w:rsidP="003D7481">
      <w:pPr>
        <w:ind w:left="851" w:firstLine="567"/>
        <w:rPr>
          <w:sz w:val="24"/>
        </w:rPr>
      </w:pPr>
      <w:r>
        <w:rPr>
          <w:sz w:val="24"/>
          <w:u w:val="single"/>
        </w:rPr>
        <w:t>D</w:t>
      </w:r>
      <w:r w:rsidRPr="003D7481">
        <w:rPr>
          <w:sz w:val="24"/>
        </w:rPr>
        <w:t xml:space="preserve"> </w:t>
      </w:r>
      <w:r>
        <w:rPr>
          <w:sz w:val="24"/>
          <w:u w:val="single"/>
        </w:rPr>
        <w:t>E</w:t>
      </w:r>
      <w:r w:rsidRPr="003D7481">
        <w:rPr>
          <w:sz w:val="24"/>
        </w:rPr>
        <w:t xml:space="preserve"> </w:t>
      </w:r>
      <w:r>
        <w:rPr>
          <w:sz w:val="24"/>
          <w:u w:val="single"/>
        </w:rPr>
        <w:t>C</w:t>
      </w:r>
      <w:r w:rsidRPr="003D7481">
        <w:rPr>
          <w:sz w:val="24"/>
        </w:rPr>
        <w:t xml:space="preserve"> </w:t>
      </w:r>
      <w:r>
        <w:rPr>
          <w:sz w:val="24"/>
          <w:u w:val="single"/>
        </w:rPr>
        <w:t>R</w:t>
      </w:r>
      <w:r w:rsidRPr="003D7481">
        <w:rPr>
          <w:sz w:val="24"/>
        </w:rPr>
        <w:t xml:space="preserve"> </w:t>
      </w:r>
      <w:r>
        <w:rPr>
          <w:sz w:val="24"/>
          <w:u w:val="single"/>
        </w:rPr>
        <w:t>E</w:t>
      </w:r>
      <w:r w:rsidRPr="003D7481">
        <w:rPr>
          <w:sz w:val="24"/>
        </w:rPr>
        <w:t xml:space="preserve"> </w:t>
      </w:r>
      <w:r>
        <w:rPr>
          <w:sz w:val="24"/>
          <w:u w:val="single"/>
        </w:rPr>
        <w:t>T</w:t>
      </w:r>
      <w:r w:rsidRPr="003D7481">
        <w:rPr>
          <w:sz w:val="24"/>
        </w:rPr>
        <w:t xml:space="preserve"> </w:t>
      </w:r>
      <w:proofErr w:type="gramStart"/>
      <w:r>
        <w:rPr>
          <w:sz w:val="24"/>
          <w:u w:val="single"/>
        </w:rPr>
        <w:t>A</w:t>
      </w:r>
      <w:r w:rsidRPr="003D7481"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</w:p>
    <w:p w:rsidR="003D7481" w:rsidRDefault="003D7481" w:rsidP="003D7481">
      <w:pPr>
        <w:ind w:left="851" w:firstLine="567"/>
        <w:rPr>
          <w:sz w:val="24"/>
        </w:rPr>
      </w:pPr>
    </w:p>
    <w:p w:rsidR="003D7481" w:rsidRDefault="003D7481" w:rsidP="003D7481">
      <w:pPr>
        <w:ind w:left="851" w:firstLine="567"/>
        <w:rPr>
          <w:sz w:val="24"/>
        </w:rPr>
      </w:pPr>
      <w:r>
        <w:rPr>
          <w:sz w:val="24"/>
        </w:rPr>
        <w:t xml:space="preserve">Artigo 1º - </w:t>
      </w:r>
      <w:proofErr w:type="gramStart"/>
      <w:r>
        <w:rPr>
          <w:sz w:val="24"/>
        </w:rPr>
        <w:t>Ficam</w:t>
      </w:r>
      <w:proofErr w:type="gramEnd"/>
      <w:r>
        <w:rPr>
          <w:sz w:val="24"/>
        </w:rPr>
        <w:t xml:space="preserve"> criados o Posto Fiscal – Rio </w:t>
      </w:r>
      <w:proofErr w:type="spellStart"/>
      <w:r>
        <w:rPr>
          <w:sz w:val="24"/>
        </w:rPr>
        <w:t>Iquê</w:t>
      </w:r>
      <w:proofErr w:type="spellEnd"/>
      <w:r>
        <w:rPr>
          <w:sz w:val="24"/>
        </w:rPr>
        <w:t xml:space="preserve"> e o Posto Fiscal – Balsa, nas jurisdição das 1ª e 3ª Delegacia Regionais </w:t>
      </w:r>
      <w:r w:rsidR="003A33B2">
        <w:rPr>
          <w:sz w:val="24"/>
        </w:rPr>
        <w:t xml:space="preserve">da Fazenda, a serem instaladas, respectivamente, na Estrada denominada “AR-1”, nos limites dos munícipios de Vilhena (RO) e Juína (MT), e na margem direita do Rio Madeira, junta ao </w:t>
      </w:r>
      <w:r w:rsidR="00A06CF0">
        <w:rPr>
          <w:sz w:val="24"/>
        </w:rPr>
        <w:t>ancoradouro da Balsa, no município</w:t>
      </w:r>
      <w:r w:rsidR="003A33B2">
        <w:rPr>
          <w:sz w:val="24"/>
        </w:rPr>
        <w:t xml:space="preserve"> </w:t>
      </w:r>
      <w:r w:rsidR="00A06CF0">
        <w:rPr>
          <w:sz w:val="24"/>
        </w:rPr>
        <w:t xml:space="preserve">de </w:t>
      </w:r>
      <w:proofErr w:type="spellStart"/>
      <w:r w:rsidR="00A06CF0">
        <w:rPr>
          <w:sz w:val="24"/>
        </w:rPr>
        <w:t>Abunã</w:t>
      </w:r>
      <w:proofErr w:type="spellEnd"/>
      <w:r w:rsidR="00A06CF0">
        <w:rPr>
          <w:sz w:val="24"/>
        </w:rPr>
        <w:t xml:space="preserve"> (RO), destinados  à fiscalização das mercadorias em trânsito pelos referidos locais, oriundas deste e de outros Estados, cujos documentos serão obrigatoriamente visados, mediante aposição de carimbo e assinatura.</w:t>
      </w:r>
    </w:p>
    <w:p w:rsidR="00A06CF0" w:rsidRDefault="00A06CF0" w:rsidP="003D7481">
      <w:pPr>
        <w:ind w:left="851" w:firstLine="567"/>
        <w:rPr>
          <w:sz w:val="24"/>
        </w:rPr>
      </w:pPr>
    </w:p>
    <w:p w:rsidR="00A06CF0" w:rsidRDefault="00A06CF0" w:rsidP="003D7481">
      <w:pPr>
        <w:ind w:left="851" w:firstLine="567"/>
        <w:rPr>
          <w:sz w:val="24"/>
        </w:rPr>
      </w:pPr>
      <w:r>
        <w:rPr>
          <w:sz w:val="24"/>
        </w:rPr>
        <w:t>Artigo 2º - Este Decreto entrará em vigor na data de sua publicação.</w:t>
      </w:r>
    </w:p>
    <w:p w:rsidR="00A06CF0" w:rsidRDefault="00A06CF0" w:rsidP="003D7481">
      <w:pPr>
        <w:ind w:left="851" w:firstLine="567"/>
        <w:rPr>
          <w:sz w:val="24"/>
        </w:rPr>
      </w:pPr>
    </w:p>
    <w:p w:rsidR="00A06CF0" w:rsidRDefault="00010BD8" w:rsidP="00A06CF0">
      <w:pPr>
        <w:ind w:left="851"/>
        <w:jc w:val="center"/>
        <w:rPr>
          <w:sz w:val="24"/>
        </w:rPr>
      </w:pPr>
      <w:r>
        <w:rPr>
          <w:sz w:val="24"/>
        </w:rPr>
        <w:t>JERÔNIMO GARCIA DE SANTANA</w:t>
      </w:r>
    </w:p>
    <w:p w:rsidR="00010BD8" w:rsidRPr="003D7481" w:rsidRDefault="00010BD8" w:rsidP="00A06CF0">
      <w:pPr>
        <w:ind w:left="851"/>
        <w:jc w:val="center"/>
        <w:rPr>
          <w:sz w:val="24"/>
        </w:rPr>
      </w:pPr>
      <w:r>
        <w:rPr>
          <w:sz w:val="24"/>
        </w:rPr>
        <w:t>Governador do Estado de Rondônia</w:t>
      </w:r>
      <w:bookmarkStart w:id="0" w:name="_GoBack"/>
      <w:bookmarkEnd w:id="0"/>
    </w:p>
    <w:sectPr w:rsidR="00010BD8" w:rsidRPr="003D7481" w:rsidSect="00F43A36">
      <w:headerReference w:type="default" r:id="rId8"/>
      <w:pgSz w:w="11906" w:h="16838"/>
      <w:pgMar w:top="1417" w:right="1701" w:bottom="1417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CF0" w:rsidRDefault="00A06CF0" w:rsidP="007F2BAB">
      <w:r>
        <w:separator/>
      </w:r>
    </w:p>
  </w:endnote>
  <w:endnote w:type="continuationSeparator" w:id="0">
    <w:p w:rsidR="00A06CF0" w:rsidRDefault="00A06CF0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CF0" w:rsidRDefault="00A06CF0" w:rsidP="007F2BAB">
      <w:r>
        <w:separator/>
      </w:r>
    </w:p>
  </w:footnote>
  <w:footnote w:type="continuationSeparator" w:id="0">
    <w:p w:rsidR="00A06CF0" w:rsidRDefault="00A06CF0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CF0" w:rsidRPr="007F2BAB" w:rsidRDefault="00A06CF0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547964124" r:id="rId2"/>
      </w:object>
    </w:r>
  </w:p>
  <w:p w:rsidR="00A06CF0" w:rsidRPr="007F2BAB" w:rsidRDefault="00A06CF0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A06CF0" w:rsidRPr="007F2BAB" w:rsidRDefault="00A06CF0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A06CF0" w:rsidRPr="00CC2F1F" w:rsidRDefault="00A06CF0" w:rsidP="00CC2F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10BD8"/>
    <w:rsid w:val="00025103"/>
    <w:rsid w:val="0003392A"/>
    <w:rsid w:val="000368E6"/>
    <w:rsid w:val="00044B0A"/>
    <w:rsid w:val="000C7E90"/>
    <w:rsid w:val="000D5497"/>
    <w:rsid w:val="00120DA7"/>
    <w:rsid w:val="00124BEB"/>
    <w:rsid w:val="00183D48"/>
    <w:rsid w:val="0018771A"/>
    <w:rsid w:val="001C1F41"/>
    <w:rsid w:val="001D570F"/>
    <w:rsid w:val="001D786A"/>
    <w:rsid w:val="00204D14"/>
    <w:rsid w:val="00224DA8"/>
    <w:rsid w:val="002358FF"/>
    <w:rsid w:val="00262833"/>
    <w:rsid w:val="00266862"/>
    <w:rsid w:val="0027311A"/>
    <w:rsid w:val="0027374F"/>
    <w:rsid w:val="00294658"/>
    <w:rsid w:val="002B48BE"/>
    <w:rsid w:val="002E574F"/>
    <w:rsid w:val="003063BE"/>
    <w:rsid w:val="00337086"/>
    <w:rsid w:val="0034313A"/>
    <w:rsid w:val="003563E6"/>
    <w:rsid w:val="00394C98"/>
    <w:rsid w:val="003A33B2"/>
    <w:rsid w:val="003B0DBD"/>
    <w:rsid w:val="003B3A60"/>
    <w:rsid w:val="003C5891"/>
    <w:rsid w:val="003D7481"/>
    <w:rsid w:val="004043E3"/>
    <w:rsid w:val="00406EEF"/>
    <w:rsid w:val="00443A2F"/>
    <w:rsid w:val="004676D8"/>
    <w:rsid w:val="004869DC"/>
    <w:rsid w:val="00495DB1"/>
    <w:rsid w:val="004F1810"/>
    <w:rsid w:val="004F4230"/>
    <w:rsid w:val="004F49B0"/>
    <w:rsid w:val="005207AC"/>
    <w:rsid w:val="00531645"/>
    <w:rsid w:val="00546A50"/>
    <w:rsid w:val="005568C7"/>
    <w:rsid w:val="00566F30"/>
    <w:rsid w:val="005B079B"/>
    <w:rsid w:val="005B5748"/>
    <w:rsid w:val="005C0D26"/>
    <w:rsid w:val="005F7083"/>
    <w:rsid w:val="006219E8"/>
    <w:rsid w:val="006572E4"/>
    <w:rsid w:val="00675234"/>
    <w:rsid w:val="006B2D51"/>
    <w:rsid w:val="006F5054"/>
    <w:rsid w:val="00717440"/>
    <w:rsid w:val="00721B49"/>
    <w:rsid w:val="00764429"/>
    <w:rsid w:val="007C3B07"/>
    <w:rsid w:val="007E4FF3"/>
    <w:rsid w:val="007F2BAB"/>
    <w:rsid w:val="008002E5"/>
    <w:rsid w:val="008160F9"/>
    <w:rsid w:val="00821CFC"/>
    <w:rsid w:val="0083234B"/>
    <w:rsid w:val="00837C2F"/>
    <w:rsid w:val="0086726F"/>
    <w:rsid w:val="008D4534"/>
    <w:rsid w:val="008F3244"/>
    <w:rsid w:val="00930DE0"/>
    <w:rsid w:val="009423AF"/>
    <w:rsid w:val="009531F8"/>
    <w:rsid w:val="00973E04"/>
    <w:rsid w:val="0099582B"/>
    <w:rsid w:val="00995D7E"/>
    <w:rsid w:val="009A12C5"/>
    <w:rsid w:val="009D3E06"/>
    <w:rsid w:val="009E2389"/>
    <w:rsid w:val="00A06CF0"/>
    <w:rsid w:val="00A51821"/>
    <w:rsid w:val="00A81EF3"/>
    <w:rsid w:val="00A92AE4"/>
    <w:rsid w:val="00A93216"/>
    <w:rsid w:val="00A97052"/>
    <w:rsid w:val="00AA7EAE"/>
    <w:rsid w:val="00AC4625"/>
    <w:rsid w:val="00B47381"/>
    <w:rsid w:val="00B75F5F"/>
    <w:rsid w:val="00B762A1"/>
    <w:rsid w:val="00B779B7"/>
    <w:rsid w:val="00B9126A"/>
    <w:rsid w:val="00BA6BB2"/>
    <w:rsid w:val="00BD556B"/>
    <w:rsid w:val="00BE5E81"/>
    <w:rsid w:val="00C26480"/>
    <w:rsid w:val="00C416A1"/>
    <w:rsid w:val="00C53F7E"/>
    <w:rsid w:val="00C55323"/>
    <w:rsid w:val="00C641CE"/>
    <w:rsid w:val="00C76BD3"/>
    <w:rsid w:val="00CA6A48"/>
    <w:rsid w:val="00CC2F1F"/>
    <w:rsid w:val="00CD00F7"/>
    <w:rsid w:val="00CD30D3"/>
    <w:rsid w:val="00CD38CC"/>
    <w:rsid w:val="00CD461F"/>
    <w:rsid w:val="00D04127"/>
    <w:rsid w:val="00D111B1"/>
    <w:rsid w:val="00D26A36"/>
    <w:rsid w:val="00D73BD7"/>
    <w:rsid w:val="00D84209"/>
    <w:rsid w:val="00DA579D"/>
    <w:rsid w:val="00DC14DC"/>
    <w:rsid w:val="00DC16B4"/>
    <w:rsid w:val="00DF3D79"/>
    <w:rsid w:val="00E142DE"/>
    <w:rsid w:val="00E2060F"/>
    <w:rsid w:val="00E55999"/>
    <w:rsid w:val="00E93D3B"/>
    <w:rsid w:val="00EB1D00"/>
    <w:rsid w:val="00EB1E0B"/>
    <w:rsid w:val="00EB25EF"/>
    <w:rsid w:val="00EC4DB8"/>
    <w:rsid w:val="00ED08EB"/>
    <w:rsid w:val="00EF30EA"/>
    <w:rsid w:val="00F04CB6"/>
    <w:rsid w:val="00F240BE"/>
    <w:rsid w:val="00F4035E"/>
    <w:rsid w:val="00F43A36"/>
    <w:rsid w:val="00F54654"/>
    <w:rsid w:val="00F570A3"/>
    <w:rsid w:val="00F9591E"/>
    <w:rsid w:val="00FA731A"/>
    <w:rsid w:val="00FD2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843FC-0D18-4103-806A-17A69F2B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Apolo Jordão Ferreia da Costa</cp:lastModifiedBy>
  <cp:revision>3</cp:revision>
  <cp:lastPrinted>2013-12-19T14:39:00Z</cp:lastPrinted>
  <dcterms:created xsi:type="dcterms:W3CDTF">2017-02-07T12:40:00Z</dcterms:created>
  <dcterms:modified xsi:type="dcterms:W3CDTF">2017-02-07T13:16:00Z</dcterms:modified>
</cp:coreProperties>
</file>