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Corpodetexto"/>
        <w:tabs>
          <w:tab w:val="left" w:pos="2783"/>
          <w:tab w:val="left" w:pos="3722"/>
          <w:tab w:val="left" w:pos="4718"/>
          <w:tab w:val="left" w:pos="5287"/>
          <w:tab w:val="left" w:pos="628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5C1">
        <w:rPr>
          <w:rFonts w:ascii="Times New Roman" w:hAnsi="Times New Roman" w:cs="Times New Roman"/>
          <w:position w:val="4"/>
          <w:sz w:val="24"/>
          <w:szCs w:val="24"/>
        </w:rPr>
        <w:t>DECRETO</w:t>
      </w:r>
      <w:r w:rsidRPr="00C725C1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C725C1" w:rsidRPr="00C725C1">
        <w:rPr>
          <w:rFonts w:ascii="Times New Roman" w:hAnsi="Times New Roman" w:cs="Times New Roman"/>
          <w:position w:val="4"/>
          <w:sz w:val="24"/>
          <w:szCs w:val="24"/>
        </w:rPr>
        <w:t>Nº</w:t>
      </w:r>
      <w:r w:rsidR="00C725C1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C725C1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2891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="00C725C1">
        <w:rPr>
          <w:rFonts w:ascii="Times New Roman" w:eastAsia="Arial" w:hAnsi="Times New Roman" w:cs="Times New Roman"/>
          <w:sz w:val="24"/>
          <w:szCs w:val="24"/>
        </w:rPr>
        <w:t xml:space="preserve">26 </w:t>
      </w:r>
      <w:r w:rsidR="00C725C1">
        <w:rPr>
          <w:rFonts w:ascii="Times New Roman" w:hAnsi="Times New Roman" w:cs="Times New Roman"/>
          <w:sz w:val="24"/>
          <w:szCs w:val="24"/>
        </w:rPr>
        <w:t xml:space="preserve">DE MARÇO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1</w:t>
      </w:r>
      <w:r w:rsidRPr="00C725C1">
        <w:rPr>
          <w:rFonts w:ascii="Times New Roman" w:hAnsi="Times New Roman" w:cs="Times New Roman"/>
          <w:sz w:val="24"/>
          <w:szCs w:val="24"/>
        </w:rPr>
        <w:t>.</w:t>
      </w:r>
      <w:r w:rsidRPr="00C725C1">
        <w:rPr>
          <w:rFonts w:ascii="Times New Roman" w:hAnsi="Times New Roman" w:cs="Times New Roman"/>
          <w:sz w:val="24"/>
          <w:szCs w:val="24"/>
        </w:rPr>
        <w:t>986.</w:t>
      </w:r>
      <w:proofErr w:type="gramEnd"/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Corpodetexto"/>
        <w:ind w:left="6084" w:right="1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5C1">
        <w:rPr>
          <w:rFonts w:ascii="Times New Roman" w:hAnsi="Times New Roman" w:cs="Times New Roman"/>
          <w:sz w:val="24"/>
          <w:szCs w:val="24"/>
        </w:rPr>
        <w:t>Cria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Trabalho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para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reformulação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5C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regulamen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normas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operacionais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 xml:space="preserve">do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FUNDES.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Default="00023ECE" w:rsidP="00C725C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GOVERNADOR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ESTADO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="00C725C1">
        <w:rPr>
          <w:rFonts w:ascii="Times New Roman" w:hAnsi="Times New Roman" w:cs="Times New Roman"/>
          <w:sz w:val="24"/>
          <w:szCs w:val="24"/>
        </w:rPr>
        <w:t xml:space="preserve">RONDÔNIA, </w:t>
      </w:r>
      <w:r w:rsidRPr="00C725C1">
        <w:rPr>
          <w:rFonts w:ascii="Times New Roman" w:hAnsi="Times New Roman" w:cs="Times New Roman"/>
          <w:sz w:val="24"/>
          <w:szCs w:val="24"/>
        </w:rPr>
        <w:t>no</w:t>
      </w:r>
      <w:r w:rsid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</w:p>
    <w:p w:rsidR="00C725C1" w:rsidRDefault="00C725C1" w:rsidP="00C725C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Corpodetexto"/>
        <w:tabs>
          <w:tab w:val="left" w:pos="100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725C1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C72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5C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C7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C725C1" w:rsidRDefault="00023ECE" w:rsidP="00C725C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5C1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criado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nos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termos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</w:t>
      </w:r>
      <w:r w:rsidRPr="00C725C1">
        <w:rPr>
          <w:rFonts w:ascii="Times New Roman" w:hAnsi="Times New Roman" w:cs="Times New Roman"/>
          <w:sz w:val="24"/>
          <w:szCs w:val="24"/>
        </w:rPr>
        <w:t>este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Dec</w:t>
      </w:r>
      <w:r w:rsidRPr="00C725C1">
        <w:rPr>
          <w:rFonts w:ascii="Times New Roman" w:hAnsi="Times New Roman" w:cs="Times New Roman"/>
          <w:sz w:val="24"/>
          <w:szCs w:val="24"/>
        </w:rPr>
        <w:t>r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>to,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um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Grupo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Trabalho,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vinculado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7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Se</w:t>
      </w:r>
      <w:r w:rsidRPr="00C725C1">
        <w:rPr>
          <w:rFonts w:ascii="Times New Roman" w:hAnsi="Times New Roman" w:cs="Times New Roman"/>
          <w:sz w:val="24"/>
          <w:szCs w:val="24"/>
        </w:rPr>
        <w:t>c</w:t>
      </w:r>
      <w:r w:rsidRPr="00C725C1">
        <w:rPr>
          <w:rFonts w:ascii="Times New Roman" w:hAnsi="Times New Roman" w:cs="Times New Roman"/>
          <w:sz w:val="24"/>
          <w:szCs w:val="24"/>
        </w:rPr>
        <w:t>re</w:t>
      </w:r>
      <w:r w:rsidRPr="00C725C1">
        <w:rPr>
          <w:rFonts w:ascii="Times New Roman" w:hAnsi="Times New Roman" w:cs="Times New Roman"/>
          <w:sz w:val="24"/>
          <w:szCs w:val="24"/>
        </w:rPr>
        <w:t>t</w:t>
      </w:r>
      <w:r w:rsidRPr="00C725C1">
        <w:rPr>
          <w:rFonts w:ascii="Times New Roman" w:hAnsi="Times New Roman" w:cs="Times New Roman"/>
          <w:sz w:val="24"/>
          <w:szCs w:val="24"/>
        </w:rPr>
        <w:t>aria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 xml:space="preserve">de 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Estado 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Planejamento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Coordenação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Geral,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para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reformulação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regula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mento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operacionais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FUNDES.</w:t>
      </w:r>
    </w:p>
    <w:p w:rsidR="00C725C1" w:rsidRDefault="00C725C1" w:rsidP="00C725C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Corpodetexto"/>
        <w:ind w:left="0"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5C1" w:rsidRPr="00C725C1">
        <w:rPr>
          <w:rFonts w:ascii="Times New Roman" w:hAnsi="Times New Roman" w:cs="Times New Roman"/>
          <w:b/>
          <w:sz w:val="24"/>
          <w:szCs w:val="24"/>
        </w:rPr>
        <w:t>2º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ab/>
      </w:r>
      <w:r w:rsid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referido</w:t>
      </w:r>
      <w:proofErr w:type="spellEnd"/>
      <w:r w:rsid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no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anterior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é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integrado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pelos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seguintes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membros: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Ttulo2"/>
        <w:numPr>
          <w:ilvl w:val="0"/>
          <w:numId w:val="1"/>
        </w:numPr>
        <w:tabs>
          <w:tab w:val="left" w:pos="5074"/>
        </w:tabs>
        <w:ind w:hanging="5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LUIZ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ANTÔNIO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ARAÚJO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LIMA</w:t>
      </w:r>
      <w:r w:rsid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Representante</w:t>
      </w:r>
      <w:proofErr w:type="spellEnd"/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>da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Secretaria</w:t>
      </w:r>
      <w:proofErr w:type="spellEnd"/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>de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>Estado da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Ind</w:t>
      </w:r>
      <w:r w:rsidR="00C725C1" w:rsidRPr="00C725C1">
        <w:rPr>
          <w:rFonts w:ascii="Times New Roman" w:hAnsi="Times New Roman" w:cs="Times New Roman"/>
          <w:b w:val="0"/>
          <w:sz w:val="24"/>
          <w:szCs w:val="24"/>
        </w:rPr>
        <w:t>ú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>stria</w:t>
      </w:r>
      <w:proofErr w:type="spellEnd"/>
      <w:r w:rsidRPr="00C725C1">
        <w:rPr>
          <w:rFonts w:ascii="Times New Roman" w:hAnsi="Times New Roman" w:cs="Times New Roman"/>
          <w:b w:val="0"/>
          <w:sz w:val="24"/>
          <w:szCs w:val="24"/>
        </w:rPr>
        <w:t>,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Comércio</w:t>
      </w:r>
      <w:proofErr w:type="spellEnd"/>
      <w:r w:rsidRPr="00C725C1">
        <w:rPr>
          <w:rFonts w:ascii="Times New Roman" w:hAnsi="Times New Roman" w:cs="Times New Roman"/>
          <w:b w:val="0"/>
          <w:sz w:val="24"/>
          <w:szCs w:val="24"/>
        </w:rPr>
        <w:t>,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Ciências</w:t>
      </w:r>
      <w:proofErr w:type="spellEnd"/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>e</w:t>
      </w:r>
      <w:r w:rsidRPr="00C72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b w:val="0"/>
          <w:sz w:val="24"/>
          <w:szCs w:val="24"/>
        </w:rPr>
        <w:t>Tecnologia</w:t>
      </w:r>
      <w:proofErr w:type="spellEnd"/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ind w:right="112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Ttulo2"/>
        <w:numPr>
          <w:ilvl w:val="0"/>
          <w:numId w:val="1"/>
        </w:numPr>
        <w:tabs>
          <w:tab w:val="left" w:pos="5081"/>
        </w:tabs>
        <w:ind w:left="5081" w:hanging="5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PEDRO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FERNANDO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ROSAS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QUEIROZ</w:t>
      </w:r>
    </w:p>
    <w:p w:rsidR="00477640" w:rsidRPr="00C725C1" w:rsidRDefault="00023ECE" w:rsidP="00C725C1">
      <w:pPr>
        <w:pStyle w:val="Corpodetexto"/>
        <w:ind w:left="5067" w:right="142" w:firstLine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5C1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Estado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5C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Planejamento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Coordenação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Geral</w:t>
      </w:r>
      <w:proofErr w:type="spellEnd"/>
    </w:p>
    <w:p w:rsidR="00477640" w:rsidRPr="00C725C1" w:rsidRDefault="00477640" w:rsidP="00C725C1">
      <w:pPr>
        <w:rPr>
          <w:rFonts w:ascii="Times New Roman" w:eastAsia="Arial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Ttulo2"/>
        <w:numPr>
          <w:ilvl w:val="1"/>
          <w:numId w:val="1"/>
        </w:numPr>
        <w:tabs>
          <w:tab w:val="left" w:pos="5103"/>
        </w:tabs>
        <w:ind w:left="5103" w:hanging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JOSÉ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RODRIGUES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LEITE</w:t>
      </w:r>
    </w:p>
    <w:p w:rsidR="00477640" w:rsidRPr="00C725C1" w:rsidRDefault="00023ECE" w:rsidP="00C725C1">
      <w:pPr>
        <w:pStyle w:val="Corpodetexto"/>
        <w:ind w:left="5103" w:right="232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Representante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Secret</w:t>
      </w:r>
      <w:r w:rsidRPr="00C725C1">
        <w:rPr>
          <w:rFonts w:ascii="Times New Roman" w:hAnsi="Times New Roman" w:cs="Times New Roman"/>
          <w:sz w:val="24"/>
          <w:szCs w:val="24"/>
        </w:rPr>
        <w:t>a</w:t>
      </w:r>
      <w:r w:rsidRPr="00C725C1">
        <w:rPr>
          <w:rFonts w:ascii="Times New Roman" w:hAnsi="Times New Roman" w:cs="Times New Roman"/>
          <w:sz w:val="24"/>
          <w:szCs w:val="24"/>
        </w:rPr>
        <w:t>r</w:t>
      </w:r>
      <w:r w:rsidRPr="00C725C1">
        <w:rPr>
          <w:rFonts w:ascii="Times New Roman" w:hAnsi="Times New Roman" w:cs="Times New Roman"/>
          <w:sz w:val="24"/>
          <w:szCs w:val="24"/>
        </w:rPr>
        <w:t>i</w:t>
      </w:r>
      <w:r w:rsidRPr="00C725C1">
        <w:rPr>
          <w:rFonts w:ascii="Times New Roman" w:hAnsi="Times New Roman" w:cs="Times New Roman"/>
          <w:sz w:val="24"/>
          <w:szCs w:val="24"/>
        </w:rPr>
        <w:t>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Estado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Agricultura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Abastecimento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C725C1">
      <w:pPr>
        <w:pStyle w:val="Ttulo2"/>
        <w:numPr>
          <w:ilvl w:val="1"/>
          <w:numId w:val="1"/>
        </w:numPr>
        <w:tabs>
          <w:tab w:val="left" w:pos="5159"/>
        </w:tabs>
        <w:ind w:left="5159" w:hanging="6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25C1">
        <w:rPr>
          <w:rFonts w:ascii="Times New Roman" w:hAnsi="Times New Roman" w:cs="Times New Roman"/>
          <w:sz w:val="24"/>
          <w:szCs w:val="24"/>
        </w:rPr>
        <w:t>VICENTE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RODRIGUES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MOURA</w:t>
      </w:r>
    </w:p>
    <w:p w:rsidR="00477640" w:rsidRDefault="00023ECE" w:rsidP="00C725C1">
      <w:pPr>
        <w:pStyle w:val="Corpodetexto"/>
        <w:ind w:left="5103" w:hanging="8"/>
        <w:rPr>
          <w:rFonts w:ascii="Times New Roman" w:hAnsi="Times New Roman" w:cs="Times New Roman"/>
          <w:sz w:val="24"/>
          <w:szCs w:val="24"/>
        </w:rPr>
      </w:pPr>
      <w:proofErr w:type="spellStart"/>
      <w:r w:rsidRPr="00C725C1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Federação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Agricu</w:t>
      </w:r>
      <w:r w:rsidR="00C725C1">
        <w:rPr>
          <w:rFonts w:ascii="Times New Roman" w:hAnsi="Times New Roman" w:cs="Times New Roman"/>
          <w:sz w:val="24"/>
          <w:szCs w:val="24"/>
        </w:rPr>
        <w:t>l</w:t>
      </w:r>
      <w:r w:rsidRPr="00C725C1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p w:rsidR="00E54819" w:rsidRDefault="00E54819" w:rsidP="00C725C1">
      <w:pPr>
        <w:pStyle w:val="Corpodetexto"/>
        <w:ind w:left="5103" w:hanging="8"/>
        <w:rPr>
          <w:rFonts w:ascii="Times New Roman" w:hAnsi="Times New Roman" w:cs="Times New Roman"/>
          <w:sz w:val="24"/>
          <w:szCs w:val="24"/>
        </w:rPr>
      </w:pPr>
    </w:p>
    <w:p w:rsidR="00E54819" w:rsidRDefault="00E54819" w:rsidP="00C725C1">
      <w:pPr>
        <w:pStyle w:val="Corpodetexto"/>
        <w:ind w:left="5103" w:hanging="8"/>
        <w:rPr>
          <w:rFonts w:ascii="Times New Roman" w:hAnsi="Times New Roman" w:cs="Times New Roman"/>
          <w:sz w:val="24"/>
          <w:szCs w:val="24"/>
        </w:rPr>
      </w:pPr>
    </w:p>
    <w:p w:rsidR="00E54819" w:rsidRPr="00E54819" w:rsidRDefault="00E54819" w:rsidP="00E54819">
      <w:pPr>
        <w:pStyle w:val="Corpodetexto"/>
        <w:numPr>
          <w:ilvl w:val="0"/>
          <w:numId w:val="1"/>
        </w:numPr>
        <w:ind w:firstLine="3318"/>
        <w:rPr>
          <w:rFonts w:ascii="Times New Roman" w:hAnsi="Times New Roman" w:cs="Times New Roman"/>
          <w:b/>
          <w:sz w:val="24"/>
          <w:szCs w:val="24"/>
        </w:rPr>
      </w:pPr>
      <w:r w:rsidRPr="00E54819">
        <w:rPr>
          <w:rFonts w:ascii="Times New Roman" w:hAnsi="Times New Roman" w:cs="Times New Roman"/>
          <w:b/>
          <w:sz w:val="24"/>
          <w:szCs w:val="24"/>
        </w:rPr>
        <w:t>GILBERTO CAVALCANTE TELES</w:t>
      </w:r>
    </w:p>
    <w:p w:rsidR="00E54819" w:rsidRPr="00C725C1" w:rsidRDefault="00E54819" w:rsidP="00E54819">
      <w:pPr>
        <w:pStyle w:val="Corpodetexto"/>
        <w:ind w:left="5103"/>
        <w:rPr>
          <w:rFonts w:ascii="Times New Roman" w:hAnsi="Times New Roman" w:cs="Times New Roman"/>
          <w:sz w:val="24"/>
          <w:szCs w:val="24"/>
        </w:rPr>
        <w:sectPr w:rsidR="00E54819" w:rsidRPr="00C725C1" w:rsidSect="00C725C1">
          <w:headerReference w:type="default" r:id="rId8"/>
          <w:type w:val="nextColumn"/>
          <w:pgSz w:w="11787" w:h="17580"/>
          <w:pgMar w:top="1134" w:right="567" w:bottom="567" w:left="1134" w:header="720" w:footer="720" w:gutter="0"/>
          <w:cols w:space="72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Prioritários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640" w:rsidRPr="00C725C1" w:rsidRDefault="00023ECE" w:rsidP="00E54819">
      <w:pPr>
        <w:pStyle w:val="Corpodetexto"/>
        <w:ind w:left="0" w:right="2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5C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</w:t>
      </w:r>
      <w:proofErr w:type="spellEnd"/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>nico</w:t>
      </w:r>
      <w:proofErr w:type="spellEnd"/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>
        <w:rPr>
          <w:rFonts w:ascii="Times New Roman" w:hAnsi="Times New Roman" w:cs="Times New Roman"/>
          <w:sz w:val="24"/>
          <w:szCs w:val="24"/>
        </w:rPr>
        <w:t>razõ</w:t>
      </w:r>
      <w:r w:rsidRPr="00C725C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que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desenvo</w:t>
      </w:r>
      <w:r w:rsidRPr="00C725C1">
        <w:rPr>
          <w:rFonts w:ascii="Times New Roman" w:hAnsi="Times New Roman" w:cs="Times New Roman"/>
          <w:sz w:val="24"/>
          <w:szCs w:val="24"/>
        </w:rPr>
        <w:t>l</w:t>
      </w:r>
      <w:r w:rsidRPr="00C725C1">
        <w:rPr>
          <w:rFonts w:ascii="Times New Roman" w:hAnsi="Times New Roman" w:cs="Times New Roman"/>
          <w:sz w:val="24"/>
          <w:szCs w:val="24"/>
        </w:rPr>
        <w:t>vimento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suas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atividades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assim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exija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Grupo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Trabalho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poderá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requis</w:t>
      </w:r>
      <w:r w:rsidRPr="00C725C1">
        <w:rPr>
          <w:rFonts w:ascii="Times New Roman" w:hAnsi="Times New Roman" w:cs="Times New Roman"/>
          <w:sz w:val="24"/>
          <w:szCs w:val="24"/>
        </w:rPr>
        <w:t>i</w:t>
      </w:r>
      <w:r w:rsidRPr="00C725C1">
        <w:rPr>
          <w:rFonts w:ascii="Times New Roman" w:hAnsi="Times New Roman" w:cs="Times New Roman"/>
          <w:sz w:val="24"/>
          <w:szCs w:val="24"/>
        </w:rPr>
        <w:t>t</w:t>
      </w:r>
      <w:r w:rsidRPr="00C725C1">
        <w:rPr>
          <w:rFonts w:ascii="Times New Roman" w:hAnsi="Times New Roman" w:cs="Times New Roman"/>
          <w:sz w:val="24"/>
          <w:szCs w:val="24"/>
        </w:rPr>
        <w:t>ar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colaboração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outros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técni</w:t>
      </w:r>
      <w:r w:rsidRPr="00C725C1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ser</w:t>
      </w:r>
      <w:r w:rsidRPr="00C725C1">
        <w:rPr>
          <w:rFonts w:ascii="Times New Roman" w:hAnsi="Times New Roman" w:cs="Times New Roman"/>
          <w:sz w:val="24"/>
          <w:szCs w:val="24"/>
        </w:rPr>
        <w:t>v</w:t>
      </w:r>
      <w:r w:rsidRPr="00C725C1">
        <w:rPr>
          <w:rFonts w:ascii="Times New Roman" w:hAnsi="Times New Roman" w:cs="Times New Roman"/>
          <w:sz w:val="24"/>
          <w:szCs w:val="24"/>
        </w:rPr>
        <w:t>i</w:t>
      </w:r>
      <w:r w:rsidRPr="00C725C1">
        <w:rPr>
          <w:rFonts w:ascii="Times New Roman" w:hAnsi="Times New Roman" w:cs="Times New Roman"/>
          <w:sz w:val="24"/>
          <w:szCs w:val="24"/>
        </w:rPr>
        <w:t>d</w:t>
      </w:r>
      <w:r w:rsidRPr="00C725C1">
        <w:rPr>
          <w:rFonts w:ascii="Times New Roman" w:hAnsi="Times New Roman" w:cs="Times New Roman"/>
          <w:sz w:val="24"/>
          <w:szCs w:val="24"/>
        </w:rPr>
        <w:t>ores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Estado</w:t>
      </w:r>
      <w:r w:rsidR="00E54819">
        <w:rPr>
          <w:rFonts w:ascii="Times New Roman" w:hAnsi="Times New Roman" w:cs="Times New Roman"/>
          <w:sz w:val="24"/>
          <w:szCs w:val="24"/>
        </w:rPr>
        <w:t>.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E54819">
      <w:pPr>
        <w:pStyle w:val="Corpodetexto"/>
        <w:ind w:left="0"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819" w:rsidRPr="00E54819">
        <w:rPr>
          <w:rFonts w:ascii="Times New Roman" w:hAnsi="Times New Roman" w:cs="Times New Roman"/>
          <w:b/>
          <w:sz w:val="24"/>
          <w:szCs w:val="24"/>
        </w:rPr>
        <w:t>3º</w:t>
      </w:r>
      <w:r w:rsidRPr="00E5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Para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desempenho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seus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en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cargos,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Grupo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Trabalho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tem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prazo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máximo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30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(</w:t>
      </w:r>
      <w:r w:rsidRPr="00C725C1">
        <w:rPr>
          <w:rFonts w:ascii="Times New Roman" w:hAnsi="Times New Roman" w:cs="Times New Roman"/>
          <w:sz w:val="24"/>
          <w:szCs w:val="24"/>
        </w:rPr>
        <w:t>t</w:t>
      </w:r>
      <w:r w:rsidRPr="00C725C1">
        <w:rPr>
          <w:rFonts w:ascii="Times New Roman" w:hAnsi="Times New Roman" w:cs="Times New Roman"/>
          <w:sz w:val="24"/>
          <w:szCs w:val="24"/>
        </w:rPr>
        <w:t>ri</w:t>
      </w:r>
      <w:r w:rsidRPr="00C725C1">
        <w:rPr>
          <w:rFonts w:ascii="Times New Roman" w:hAnsi="Times New Roman" w:cs="Times New Roman"/>
          <w:sz w:val="24"/>
          <w:szCs w:val="24"/>
        </w:rPr>
        <w:t>n</w:t>
      </w:r>
      <w:r w:rsidRPr="00C725C1">
        <w:rPr>
          <w:rFonts w:ascii="Times New Roman" w:hAnsi="Times New Roman" w:cs="Times New Roman"/>
          <w:sz w:val="24"/>
          <w:szCs w:val="24"/>
        </w:rPr>
        <w:t>t</w:t>
      </w:r>
      <w:r w:rsidRPr="00C725C1">
        <w:rPr>
          <w:rFonts w:ascii="Times New Roman" w:hAnsi="Times New Roman" w:cs="Times New Roman"/>
          <w:sz w:val="24"/>
          <w:szCs w:val="24"/>
        </w:rPr>
        <w:t>a)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5C1">
        <w:rPr>
          <w:rFonts w:ascii="Times New Roman" w:hAnsi="Times New Roman" w:cs="Times New Roman"/>
          <w:sz w:val="24"/>
          <w:szCs w:val="24"/>
        </w:rPr>
        <w:t>d</w:t>
      </w:r>
      <w:r w:rsidRPr="00C725C1">
        <w:rPr>
          <w:rFonts w:ascii="Times New Roman" w:hAnsi="Times New Roman" w:cs="Times New Roman"/>
          <w:sz w:val="24"/>
          <w:szCs w:val="24"/>
        </w:rPr>
        <w:t>i</w:t>
      </w:r>
      <w:r w:rsidRPr="00C725C1">
        <w:rPr>
          <w:rFonts w:ascii="Times New Roman" w:hAnsi="Times New Roman" w:cs="Times New Roman"/>
          <w:sz w:val="24"/>
          <w:szCs w:val="24"/>
        </w:rPr>
        <w:t>a</w:t>
      </w:r>
      <w:r w:rsidRPr="00C725C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725C1">
        <w:rPr>
          <w:rFonts w:ascii="Times New Roman" w:hAnsi="Times New Roman" w:cs="Times New Roman"/>
          <w:sz w:val="24"/>
          <w:szCs w:val="24"/>
        </w:rPr>
        <w:t>.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E54819" w:rsidRDefault="00023ECE" w:rsidP="00E5481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819">
        <w:rPr>
          <w:rFonts w:ascii="Times New Roman" w:hAnsi="Times New Roman" w:cs="Times New Roman"/>
          <w:b/>
          <w:bCs/>
          <w:sz w:val="24"/>
          <w:szCs w:val="24"/>
        </w:rPr>
        <w:t>4º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do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="00E5481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54819">
        <w:rPr>
          <w:rFonts w:ascii="Times New Roman" w:hAnsi="Times New Roman" w:cs="Times New Roman"/>
          <w:sz w:val="24"/>
          <w:szCs w:val="24"/>
        </w:rPr>
        <w:t>Traba</w:t>
      </w:r>
      <w:r w:rsidR="00E54819" w:rsidRPr="00C725C1">
        <w:rPr>
          <w:rFonts w:ascii="Times New Roman" w:hAnsi="Times New Roman" w:cs="Times New Roman"/>
          <w:sz w:val="24"/>
          <w:szCs w:val="24"/>
        </w:rPr>
        <w:t>lho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constitu</w:t>
      </w:r>
      <w:r w:rsidR="00E54819" w:rsidRPr="00C725C1">
        <w:rPr>
          <w:rFonts w:ascii="Times New Roman" w:hAnsi="Times New Roman" w:cs="Times New Roman"/>
          <w:sz w:val="24"/>
          <w:szCs w:val="24"/>
        </w:rPr>
        <w:t>í</w:t>
      </w:r>
      <w:r w:rsidR="00E54819" w:rsidRPr="00C725C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>
        <w:rPr>
          <w:rFonts w:ascii="Times New Roman" w:hAnsi="Times New Roman" w:cs="Times New Roman"/>
          <w:sz w:val="24"/>
          <w:szCs w:val="24"/>
        </w:rPr>
        <w:t>nã</w:t>
      </w:r>
      <w:r w:rsidR="00E54819" w:rsidRPr="00C725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perceberão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819" w:rsidRPr="00C725C1"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>
        <w:rPr>
          <w:rFonts w:ascii="Times New Roman" w:hAnsi="Times New Roman" w:cs="Times New Roman"/>
          <w:sz w:val="24"/>
          <w:szCs w:val="24"/>
        </w:rPr>
        <w:t>remuneração</w:t>
      </w:r>
      <w:proofErr w:type="spellEnd"/>
      <w:r w:rsidR="00E5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pelas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19" w:rsidRPr="00C725C1">
        <w:rPr>
          <w:rFonts w:ascii="Times New Roman" w:hAnsi="Times New Roman" w:cs="Times New Roman"/>
          <w:sz w:val="24"/>
          <w:szCs w:val="24"/>
        </w:rPr>
        <w:t>desenvolvidas</w:t>
      </w:r>
      <w:proofErr w:type="spellEnd"/>
      <w:r w:rsidR="00E54819" w:rsidRPr="00C725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4819" w:rsidRDefault="00E54819" w:rsidP="00E5481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023ECE" w:rsidP="00E54819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C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C7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819" w:rsidRPr="00E54819">
        <w:rPr>
          <w:rFonts w:ascii="Times New Roman" w:hAnsi="Times New Roman" w:cs="Times New Roman"/>
          <w:b/>
          <w:sz w:val="24"/>
          <w:szCs w:val="24"/>
        </w:rPr>
        <w:t>5º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-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Este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ab/>
      </w:r>
      <w:r w:rsidR="00E54819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vigor</w:t>
      </w:r>
      <w:r w:rsidR="00E5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5C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data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de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sua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publ</w:t>
      </w:r>
      <w:r w:rsidRPr="00C725C1">
        <w:rPr>
          <w:rFonts w:ascii="Times New Roman" w:hAnsi="Times New Roman" w:cs="Times New Roman"/>
          <w:sz w:val="24"/>
          <w:szCs w:val="24"/>
        </w:rPr>
        <w:t>i</w:t>
      </w:r>
      <w:r w:rsidRPr="00C725C1">
        <w:rPr>
          <w:rFonts w:ascii="Times New Roman" w:hAnsi="Times New Roman" w:cs="Times New Roman"/>
          <w:sz w:val="24"/>
          <w:szCs w:val="24"/>
        </w:rPr>
        <w:t>cação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,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revogadas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r w:rsidRPr="00C725C1">
        <w:rPr>
          <w:rFonts w:ascii="Times New Roman" w:hAnsi="Times New Roman" w:cs="Times New Roman"/>
          <w:sz w:val="24"/>
          <w:szCs w:val="24"/>
        </w:rPr>
        <w:t>as</w:t>
      </w:r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5C1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 w:rsidRPr="00C725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Default="00E54819" w:rsidP="00E54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E54819" w:rsidRPr="00C725C1" w:rsidRDefault="00E54819" w:rsidP="00E54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rPr>
          <w:rFonts w:ascii="Times New Roman" w:hAnsi="Times New Roman" w:cs="Times New Roman"/>
          <w:sz w:val="24"/>
          <w:szCs w:val="24"/>
        </w:rPr>
      </w:pPr>
    </w:p>
    <w:p w:rsidR="00477640" w:rsidRPr="00C725C1" w:rsidRDefault="00477640" w:rsidP="00C725C1">
      <w:pPr>
        <w:tabs>
          <w:tab w:val="left" w:pos="1042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477640" w:rsidRPr="00C725C1" w:rsidSect="00C725C1">
      <w:type w:val="nextColumn"/>
      <w:pgSz w:w="11787" w:h="1758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CE" w:rsidRDefault="00023ECE" w:rsidP="00C725C1">
      <w:r>
        <w:separator/>
      </w:r>
    </w:p>
  </w:endnote>
  <w:endnote w:type="continuationSeparator" w:id="0">
    <w:p w:rsidR="00023ECE" w:rsidRDefault="00023ECE" w:rsidP="00C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CE" w:rsidRDefault="00023ECE" w:rsidP="00C725C1">
      <w:r>
        <w:separator/>
      </w:r>
    </w:p>
  </w:footnote>
  <w:footnote w:type="continuationSeparator" w:id="0">
    <w:p w:rsidR="00023ECE" w:rsidRDefault="00023ECE" w:rsidP="00C7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C1" w:rsidRPr="00C0357D" w:rsidRDefault="00C725C1" w:rsidP="00C725C1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410898" r:id="rId2"/>
      </w:object>
    </w:r>
  </w:p>
  <w:p w:rsidR="00C725C1" w:rsidRPr="00C725C1" w:rsidRDefault="00C725C1" w:rsidP="00C725C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725C1" w:rsidRPr="00C725C1" w:rsidRDefault="00C725C1" w:rsidP="00C725C1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C725C1" w:rsidRDefault="00C725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324A"/>
    <w:multiLevelType w:val="hybridMultilevel"/>
    <w:tmpl w:val="19AE7726"/>
    <w:lvl w:ilvl="0" w:tplc="76BC866E">
      <w:start w:val="1"/>
      <w:numFmt w:val="bullet"/>
      <w:lvlText w:val="-"/>
      <w:lvlJc w:val="left"/>
      <w:pPr>
        <w:ind w:hanging="285"/>
      </w:pPr>
      <w:rPr>
        <w:rFonts w:ascii="Courier New" w:eastAsia="Courier New" w:hAnsi="Courier New" w:hint="default"/>
        <w:color w:val="23231F"/>
        <w:w w:val="123"/>
        <w:sz w:val="23"/>
        <w:szCs w:val="23"/>
      </w:rPr>
    </w:lvl>
    <w:lvl w:ilvl="1" w:tplc="C8365B34">
      <w:start w:val="1"/>
      <w:numFmt w:val="bullet"/>
      <w:lvlText w:val="-"/>
      <w:lvlJc w:val="left"/>
      <w:pPr>
        <w:ind w:hanging="269"/>
      </w:pPr>
      <w:rPr>
        <w:rFonts w:ascii="Courier New" w:eastAsia="Courier New" w:hAnsi="Courier New" w:hint="default"/>
        <w:color w:val="181816"/>
        <w:w w:val="115"/>
        <w:sz w:val="23"/>
        <w:szCs w:val="23"/>
      </w:rPr>
    </w:lvl>
    <w:lvl w:ilvl="2" w:tplc="6354F816">
      <w:start w:val="1"/>
      <w:numFmt w:val="bullet"/>
      <w:lvlText w:val="•"/>
      <w:lvlJc w:val="left"/>
      <w:rPr>
        <w:rFonts w:hint="default"/>
      </w:rPr>
    </w:lvl>
    <w:lvl w:ilvl="3" w:tplc="E612E942">
      <w:start w:val="1"/>
      <w:numFmt w:val="bullet"/>
      <w:lvlText w:val="•"/>
      <w:lvlJc w:val="left"/>
      <w:rPr>
        <w:rFonts w:hint="default"/>
      </w:rPr>
    </w:lvl>
    <w:lvl w:ilvl="4" w:tplc="1D768DA0">
      <w:start w:val="1"/>
      <w:numFmt w:val="bullet"/>
      <w:lvlText w:val="•"/>
      <w:lvlJc w:val="left"/>
      <w:rPr>
        <w:rFonts w:hint="default"/>
      </w:rPr>
    </w:lvl>
    <w:lvl w:ilvl="5" w:tplc="9B36D6AA">
      <w:start w:val="1"/>
      <w:numFmt w:val="bullet"/>
      <w:lvlText w:val="•"/>
      <w:lvlJc w:val="left"/>
      <w:rPr>
        <w:rFonts w:hint="default"/>
      </w:rPr>
    </w:lvl>
    <w:lvl w:ilvl="6" w:tplc="BBD2E290">
      <w:start w:val="1"/>
      <w:numFmt w:val="bullet"/>
      <w:lvlText w:val="•"/>
      <w:lvlJc w:val="left"/>
      <w:rPr>
        <w:rFonts w:hint="default"/>
      </w:rPr>
    </w:lvl>
    <w:lvl w:ilvl="7" w:tplc="68B45196">
      <w:start w:val="1"/>
      <w:numFmt w:val="bullet"/>
      <w:lvlText w:val="•"/>
      <w:lvlJc w:val="left"/>
      <w:rPr>
        <w:rFonts w:hint="default"/>
      </w:rPr>
    </w:lvl>
    <w:lvl w:ilvl="8" w:tplc="3EC463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640"/>
    <w:rsid w:val="00023ECE"/>
    <w:rsid w:val="00477640"/>
    <w:rsid w:val="00C725C1"/>
    <w:rsid w:val="00E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5074" w:hanging="269"/>
      <w:outlineLvl w:val="1"/>
    </w:pPr>
    <w:rPr>
      <w:rFonts w:ascii="Courier New" w:eastAsia="Courier New" w:hAnsi="Courier New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2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25C1"/>
  </w:style>
  <w:style w:type="paragraph" w:styleId="Rodap">
    <w:name w:val="footer"/>
    <w:basedOn w:val="Normal"/>
    <w:link w:val="RodapChar"/>
    <w:uiPriority w:val="99"/>
    <w:unhideWhenUsed/>
    <w:rsid w:val="00C72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5C1"/>
  </w:style>
  <w:style w:type="paragraph" w:styleId="Textodebalo">
    <w:name w:val="Balloon Text"/>
    <w:basedOn w:val="Normal"/>
    <w:link w:val="TextodebaloChar"/>
    <w:uiPriority w:val="99"/>
    <w:semiHidden/>
    <w:unhideWhenUsed/>
    <w:rsid w:val="00C72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2016-10-31T09:06:00Z</dcterms:created>
  <dcterms:modified xsi:type="dcterms:W3CDTF">2016-10-31T13:21:00Z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