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E3" w:rsidRDefault="009E0FE3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9E0FE3" w:rsidRPr="002155CD" w:rsidRDefault="00991A8A">
      <w:pPr>
        <w:spacing w:before="68"/>
        <w:ind w:left="2388" w:right="2410"/>
        <w:jc w:val="center"/>
        <w:rPr>
          <w:rFonts w:ascii="Arial" w:eastAsia="Arial" w:hAnsi="Arial" w:cs="Arial"/>
          <w:sz w:val="25"/>
          <w:szCs w:val="25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118.1pt;margin-top:-12.6pt;width:48.95pt;height:72.35pt;z-index:251655680;mso-position-horizontal-relative:page">
            <v:imagedata r:id="rId5" o:title=""/>
            <w10:wrap anchorx="page"/>
          </v:shape>
        </w:pict>
      </w:r>
      <w:r w:rsidR="000C6970" w:rsidRPr="002155CD">
        <w:rPr>
          <w:rFonts w:ascii="Arial" w:hAnsi="Arial"/>
          <w:b/>
          <w:color w:val="0F0F0A"/>
          <w:sz w:val="25"/>
          <w:lang w:val="pt-BR"/>
        </w:rPr>
        <w:t>GOVERNO</w:t>
      </w:r>
      <w:r w:rsidR="000C6970" w:rsidRPr="002155CD">
        <w:rPr>
          <w:rFonts w:ascii="Arial" w:hAnsi="Arial"/>
          <w:b/>
          <w:color w:val="0F0F0A"/>
          <w:spacing w:val="52"/>
          <w:sz w:val="25"/>
          <w:lang w:val="pt-BR"/>
        </w:rPr>
        <w:t xml:space="preserve"> </w:t>
      </w:r>
      <w:r w:rsidR="000C6970" w:rsidRPr="002155CD">
        <w:rPr>
          <w:rFonts w:ascii="Arial" w:hAnsi="Arial"/>
          <w:b/>
          <w:color w:val="0F0F0A"/>
          <w:sz w:val="25"/>
          <w:lang w:val="pt-BR"/>
        </w:rPr>
        <w:t>DO</w:t>
      </w:r>
      <w:r w:rsidR="000C6970" w:rsidRPr="002155CD">
        <w:rPr>
          <w:rFonts w:ascii="Arial" w:hAnsi="Arial"/>
          <w:b/>
          <w:color w:val="0F0F0A"/>
          <w:spacing w:val="37"/>
          <w:sz w:val="25"/>
          <w:lang w:val="pt-BR"/>
        </w:rPr>
        <w:t xml:space="preserve"> </w:t>
      </w:r>
      <w:r w:rsidR="000C6970" w:rsidRPr="002155CD">
        <w:rPr>
          <w:rFonts w:ascii="Arial" w:hAnsi="Arial"/>
          <w:b/>
          <w:color w:val="0F0F0A"/>
          <w:sz w:val="25"/>
          <w:lang w:val="pt-BR"/>
        </w:rPr>
        <w:t>ESTADO</w:t>
      </w:r>
      <w:r w:rsidR="000C6970" w:rsidRPr="002155CD">
        <w:rPr>
          <w:rFonts w:ascii="Arial" w:hAnsi="Arial"/>
          <w:b/>
          <w:color w:val="0F0F0A"/>
          <w:spacing w:val="27"/>
          <w:sz w:val="25"/>
          <w:lang w:val="pt-BR"/>
        </w:rPr>
        <w:t xml:space="preserve"> </w:t>
      </w:r>
      <w:r w:rsidR="000C6970" w:rsidRPr="002155CD">
        <w:rPr>
          <w:rFonts w:ascii="Arial" w:hAnsi="Arial"/>
          <w:b/>
          <w:color w:val="0F0F0A"/>
          <w:sz w:val="25"/>
          <w:lang w:val="pt-BR"/>
        </w:rPr>
        <w:t>DE</w:t>
      </w:r>
      <w:r w:rsidR="000C6970" w:rsidRPr="002155CD">
        <w:rPr>
          <w:rFonts w:ascii="Arial" w:hAnsi="Arial"/>
          <w:b/>
          <w:color w:val="0F0F0A"/>
          <w:spacing w:val="7"/>
          <w:sz w:val="25"/>
          <w:lang w:val="pt-BR"/>
        </w:rPr>
        <w:t xml:space="preserve"> </w:t>
      </w:r>
      <w:r w:rsidR="000C6970" w:rsidRPr="002155CD">
        <w:rPr>
          <w:rFonts w:ascii="Arial" w:hAnsi="Arial"/>
          <w:b/>
          <w:color w:val="0F0F0A"/>
          <w:sz w:val="25"/>
          <w:lang w:val="pt-BR"/>
        </w:rPr>
        <w:t>RONDÔNIA</w:t>
      </w:r>
    </w:p>
    <w:p w:rsidR="009E0FE3" w:rsidRPr="002155CD" w:rsidRDefault="009E0FE3">
      <w:pPr>
        <w:spacing w:before="11"/>
        <w:rPr>
          <w:rFonts w:ascii="Arial" w:eastAsia="Arial" w:hAnsi="Arial" w:cs="Arial"/>
          <w:b/>
          <w:bCs/>
          <w:sz w:val="19"/>
          <w:szCs w:val="19"/>
          <w:lang w:val="pt-BR"/>
        </w:rPr>
      </w:pPr>
    </w:p>
    <w:p w:rsidR="009E0FE3" w:rsidRPr="002155CD" w:rsidRDefault="000C6970">
      <w:pPr>
        <w:ind w:left="2373" w:right="2410"/>
        <w:jc w:val="center"/>
        <w:rPr>
          <w:rFonts w:ascii="Arial" w:eastAsia="Arial" w:hAnsi="Arial" w:cs="Arial"/>
          <w:sz w:val="19"/>
          <w:szCs w:val="19"/>
          <w:lang w:val="pt-BR"/>
        </w:rPr>
      </w:pPr>
      <w:r w:rsidRPr="002155CD">
        <w:rPr>
          <w:rFonts w:ascii="Arial"/>
          <w:b/>
          <w:color w:val="0F0F0A"/>
          <w:w w:val="105"/>
          <w:sz w:val="19"/>
          <w:lang w:val="pt-BR"/>
        </w:rPr>
        <w:t>GOVERNADORIA</w:t>
      </w:r>
    </w:p>
    <w:p w:rsidR="009E0FE3" w:rsidRPr="002155CD" w:rsidRDefault="009E0FE3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9E0FE3" w:rsidRPr="002155CD" w:rsidRDefault="009E0FE3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9E0FE3" w:rsidRPr="002155CD" w:rsidRDefault="009E0FE3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9E0FE3" w:rsidRDefault="009E0FE3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2155CD" w:rsidRPr="002155CD" w:rsidRDefault="002155CD">
      <w:pPr>
        <w:rPr>
          <w:rFonts w:ascii="Arial" w:eastAsia="Arial" w:hAnsi="Arial" w:cs="Arial"/>
          <w:b/>
          <w:bCs/>
          <w:sz w:val="20"/>
          <w:szCs w:val="20"/>
          <w:lang w:val="pt-BR"/>
        </w:rPr>
      </w:pPr>
    </w:p>
    <w:p w:rsidR="009E0FE3" w:rsidRPr="002155CD" w:rsidRDefault="009E0FE3">
      <w:pPr>
        <w:spacing w:before="5"/>
        <w:rPr>
          <w:rFonts w:ascii="Arial" w:eastAsia="Arial" w:hAnsi="Arial" w:cs="Arial"/>
          <w:b/>
          <w:bCs/>
          <w:sz w:val="16"/>
          <w:szCs w:val="16"/>
          <w:lang w:val="pt-BR"/>
        </w:rPr>
      </w:pPr>
    </w:p>
    <w:p w:rsidR="009E0FE3" w:rsidRPr="002155CD" w:rsidRDefault="002155CD">
      <w:pPr>
        <w:pStyle w:val="Corpodetexto"/>
        <w:tabs>
          <w:tab w:val="left" w:pos="4157"/>
          <w:tab w:val="left" w:pos="5453"/>
          <w:tab w:val="left" w:pos="6094"/>
          <w:tab w:val="left" w:pos="8088"/>
        </w:tabs>
        <w:spacing w:before="77"/>
        <w:rPr>
          <w:lang w:val="pt-BR"/>
        </w:rPr>
      </w:pPr>
      <w:r>
        <w:rPr>
          <w:color w:val="23231D"/>
          <w:w w:val="110"/>
          <w:lang w:val="pt-BR"/>
        </w:rPr>
        <w:t>DECRETO Nº 2390 DE 20 DE JULHO DE 1984.</w:t>
      </w:r>
    </w:p>
    <w:p w:rsidR="009E0FE3" w:rsidRPr="002155CD" w:rsidRDefault="009E0FE3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8"/>
          <w:szCs w:val="28"/>
          <w:lang w:val="pt-BR"/>
        </w:rPr>
      </w:pPr>
    </w:p>
    <w:p w:rsidR="009E0FE3" w:rsidRPr="002155CD" w:rsidRDefault="009E0FE3">
      <w:pPr>
        <w:spacing w:before="2"/>
        <w:rPr>
          <w:rFonts w:ascii="Courier New" w:eastAsia="Courier New" w:hAnsi="Courier New" w:cs="Courier New"/>
          <w:sz w:val="26"/>
          <w:szCs w:val="26"/>
          <w:lang w:val="pt-BR"/>
        </w:rPr>
      </w:pPr>
    </w:p>
    <w:p w:rsidR="009E0FE3" w:rsidRPr="002155CD" w:rsidRDefault="002155CD" w:rsidP="000C6970">
      <w:pPr>
        <w:pStyle w:val="Corpodetexto"/>
        <w:ind w:left="3135"/>
        <w:jc w:val="both"/>
        <w:rPr>
          <w:lang w:val="pt-BR"/>
        </w:rPr>
      </w:pPr>
      <w:r>
        <w:rPr>
          <w:color w:val="36342F"/>
          <w:w w:val="105"/>
          <w:lang w:val="pt-BR"/>
        </w:rPr>
        <w:t xml:space="preserve"> O G</w:t>
      </w:r>
      <w:r w:rsidR="000C6970" w:rsidRPr="002155CD">
        <w:rPr>
          <w:color w:val="36342F"/>
          <w:w w:val="105"/>
          <w:lang w:val="pt-BR"/>
        </w:rPr>
        <w:t>OVERNADOR</w:t>
      </w:r>
      <w:r w:rsidR="000C6970" w:rsidRPr="002155CD">
        <w:rPr>
          <w:color w:val="36342F"/>
          <w:spacing w:val="16"/>
          <w:w w:val="105"/>
          <w:lang w:val="pt-BR"/>
        </w:rPr>
        <w:t xml:space="preserve"> </w:t>
      </w:r>
      <w:r w:rsidR="000C6970" w:rsidRPr="002155CD">
        <w:rPr>
          <w:color w:val="23231D"/>
          <w:w w:val="105"/>
          <w:lang w:val="pt-BR"/>
        </w:rPr>
        <w:t>DO</w:t>
      </w:r>
      <w:r w:rsidR="000C6970" w:rsidRPr="002155CD">
        <w:rPr>
          <w:color w:val="23231D"/>
          <w:spacing w:val="-13"/>
          <w:w w:val="105"/>
          <w:lang w:val="pt-BR"/>
        </w:rPr>
        <w:t xml:space="preserve"> </w:t>
      </w:r>
      <w:r w:rsidR="000C6970" w:rsidRPr="002155CD">
        <w:rPr>
          <w:color w:val="23231D"/>
          <w:w w:val="105"/>
          <w:lang w:val="pt-BR"/>
        </w:rPr>
        <w:t>ES</w:t>
      </w:r>
      <w:r w:rsidR="000C6970" w:rsidRPr="002155CD">
        <w:rPr>
          <w:color w:val="23231D"/>
          <w:spacing w:val="-22"/>
          <w:w w:val="105"/>
          <w:lang w:val="pt-BR"/>
        </w:rPr>
        <w:t>T</w:t>
      </w:r>
      <w:r w:rsidR="000C6970" w:rsidRPr="002155CD">
        <w:rPr>
          <w:color w:val="23231D"/>
          <w:w w:val="105"/>
          <w:lang w:val="pt-BR"/>
        </w:rPr>
        <w:t>ADO</w:t>
      </w:r>
      <w:r w:rsidR="000C6970" w:rsidRPr="002155CD">
        <w:rPr>
          <w:color w:val="23231D"/>
          <w:spacing w:val="4"/>
          <w:w w:val="105"/>
          <w:lang w:val="pt-BR"/>
        </w:rPr>
        <w:t xml:space="preserve"> </w:t>
      </w:r>
      <w:r w:rsidR="000C6970" w:rsidRPr="002155CD">
        <w:rPr>
          <w:color w:val="36342F"/>
          <w:w w:val="105"/>
          <w:lang w:val="pt-BR"/>
        </w:rPr>
        <w:t>DE</w:t>
      </w:r>
      <w:r w:rsidR="000C6970" w:rsidRPr="002155CD">
        <w:rPr>
          <w:color w:val="36342F"/>
          <w:spacing w:val="-14"/>
          <w:w w:val="105"/>
          <w:lang w:val="pt-BR"/>
        </w:rPr>
        <w:t xml:space="preserve"> </w:t>
      </w:r>
      <w:r w:rsidR="000C6970" w:rsidRPr="002155CD">
        <w:rPr>
          <w:color w:val="36342F"/>
          <w:w w:val="105"/>
          <w:lang w:val="pt-BR"/>
        </w:rPr>
        <w:t>ROND</w:t>
      </w:r>
      <w:r w:rsidR="000C6970" w:rsidRPr="002155CD">
        <w:rPr>
          <w:color w:val="36342F"/>
          <w:spacing w:val="9"/>
          <w:w w:val="105"/>
          <w:lang w:val="pt-BR"/>
        </w:rPr>
        <w:t>Ô</w:t>
      </w:r>
      <w:r w:rsidR="000C6970" w:rsidRPr="002155CD">
        <w:rPr>
          <w:color w:val="4F5259"/>
          <w:spacing w:val="15"/>
          <w:w w:val="105"/>
          <w:lang w:val="pt-BR"/>
        </w:rPr>
        <w:t>N</w:t>
      </w:r>
      <w:r w:rsidR="000C6970" w:rsidRPr="002155CD">
        <w:rPr>
          <w:color w:val="36342F"/>
          <w:spacing w:val="-40"/>
          <w:w w:val="105"/>
          <w:lang w:val="pt-BR"/>
        </w:rPr>
        <w:t>I</w:t>
      </w:r>
      <w:r w:rsidR="000C6970" w:rsidRPr="002155CD">
        <w:rPr>
          <w:color w:val="36342F"/>
          <w:w w:val="105"/>
          <w:lang w:val="pt-BR"/>
        </w:rPr>
        <w:t>A no</w:t>
      </w:r>
      <w:r w:rsidR="000C6970" w:rsidRPr="002155CD">
        <w:rPr>
          <w:color w:val="36342F"/>
          <w:spacing w:val="-20"/>
          <w:w w:val="105"/>
          <w:lang w:val="pt-BR"/>
        </w:rPr>
        <w:t xml:space="preserve"> </w:t>
      </w:r>
      <w:r w:rsidR="000C6970" w:rsidRPr="002155CD">
        <w:rPr>
          <w:color w:val="36342F"/>
          <w:w w:val="105"/>
          <w:lang w:val="pt-BR"/>
        </w:rPr>
        <w:t>uso</w:t>
      </w:r>
      <w:r w:rsidR="000C6970" w:rsidRPr="002155CD">
        <w:rPr>
          <w:color w:val="36342F"/>
          <w:spacing w:val="-8"/>
          <w:w w:val="105"/>
          <w:lang w:val="pt-BR"/>
        </w:rPr>
        <w:t xml:space="preserve"> </w:t>
      </w:r>
      <w:r w:rsidR="000C6970" w:rsidRPr="002155CD">
        <w:rPr>
          <w:color w:val="36342F"/>
          <w:w w:val="105"/>
          <w:lang w:val="pt-BR"/>
        </w:rPr>
        <w:t>de</w:t>
      </w:r>
    </w:p>
    <w:p w:rsidR="009E0FE3" w:rsidRDefault="000C6970" w:rsidP="000C6970">
      <w:pPr>
        <w:pStyle w:val="Corpodetexto"/>
        <w:tabs>
          <w:tab w:val="left" w:pos="5158"/>
          <w:tab w:val="left" w:pos="5597"/>
          <w:tab w:val="left" w:pos="6029"/>
          <w:tab w:val="left" w:pos="6461"/>
          <w:tab w:val="left" w:pos="6900"/>
          <w:tab w:val="left" w:pos="7347"/>
        </w:tabs>
        <w:spacing w:before="47"/>
        <w:jc w:val="both"/>
        <w:rPr>
          <w:color w:val="23231D"/>
          <w:w w:val="110"/>
          <w:lang w:val="pt-BR"/>
        </w:rPr>
      </w:pPr>
      <w:proofErr w:type="gramStart"/>
      <w:r w:rsidRPr="002155CD">
        <w:rPr>
          <w:color w:val="23231D"/>
          <w:spacing w:val="-35"/>
          <w:w w:val="110"/>
          <w:lang w:val="pt-BR"/>
        </w:rPr>
        <w:t>s</w:t>
      </w:r>
      <w:r w:rsidRPr="002155CD">
        <w:rPr>
          <w:color w:val="23231D"/>
          <w:w w:val="110"/>
          <w:lang w:val="pt-BR"/>
        </w:rPr>
        <w:t>uas</w:t>
      </w:r>
      <w:proofErr w:type="gramEnd"/>
      <w:r w:rsidRPr="002155CD">
        <w:rPr>
          <w:color w:val="23231D"/>
          <w:spacing w:val="-100"/>
          <w:w w:val="110"/>
          <w:lang w:val="pt-BR"/>
        </w:rPr>
        <w:t xml:space="preserve"> </w:t>
      </w:r>
      <w:r w:rsidRPr="002155CD">
        <w:rPr>
          <w:color w:val="36342F"/>
          <w:spacing w:val="-11"/>
          <w:w w:val="110"/>
          <w:lang w:val="pt-BR"/>
        </w:rPr>
        <w:t>a</w:t>
      </w:r>
      <w:r w:rsidRPr="002155CD">
        <w:rPr>
          <w:color w:val="0F0F0A"/>
          <w:w w:val="110"/>
          <w:lang w:val="pt-BR"/>
        </w:rPr>
        <w:t>trib</w:t>
      </w:r>
      <w:r w:rsidRPr="002155CD">
        <w:rPr>
          <w:color w:val="0F0F0A"/>
          <w:spacing w:val="9"/>
          <w:w w:val="110"/>
          <w:lang w:val="pt-BR"/>
        </w:rPr>
        <w:t>u</w:t>
      </w:r>
      <w:r w:rsidRPr="002155CD">
        <w:rPr>
          <w:color w:val="36342F"/>
          <w:w w:val="110"/>
          <w:lang w:val="pt-BR"/>
        </w:rPr>
        <w:t>iç</w:t>
      </w:r>
      <w:r w:rsidR="002155CD">
        <w:rPr>
          <w:color w:val="36342F"/>
          <w:spacing w:val="-34"/>
          <w:w w:val="110"/>
          <w:lang w:val="pt-BR"/>
        </w:rPr>
        <w:t xml:space="preserve">ões </w:t>
      </w:r>
      <w:r w:rsidR="002155CD">
        <w:rPr>
          <w:color w:val="23231D"/>
          <w:w w:val="110"/>
          <w:lang w:val="pt-BR"/>
        </w:rPr>
        <w:t>legais, R E S O L V E:</w:t>
      </w:r>
    </w:p>
    <w:p w:rsidR="002155CD" w:rsidRDefault="002155CD" w:rsidP="000C6970">
      <w:pPr>
        <w:pStyle w:val="Corpodetexto"/>
        <w:tabs>
          <w:tab w:val="left" w:pos="5158"/>
          <w:tab w:val="left" w:pos="5597"/>
          <w:tab w:val="left" w:pos="6029"/>
          <w:tab w:val="left" w:pos="6461"/>
          <w:tab w:val="left" w:pos="6900"/>
          <w:tab w:val="left" w:pos="7347"/>
        </w:tabs>
        <w:spacing w:before="47"/>
        <w:jc w:val="both"/>
        <w:rPr>
          <w:color w:val="23231D"/>
          <w:w w:val="110"/>
          <w:lang w:val="pt-BR"/>
        </w:rPr>
      </w:pPr>
    </w:p>
    <w:p w:rsidR="002155CD" w:rsidRDefault="002155CD">
      <w:pPr>
        <w:pStyle w:val="Corpodetexto"/>
        <w:tabs>
          <w:tab w:val="left" w:pos="5158"/>
          <w:tab w:val="left" w:pos="5597"/>
          <w:tab w:val="left" w:pos="6029"/>
          <w:tab w:val="left" w:pos="6461"/>
          <w:tab w:val="left" w:pos="6900"/>
          <w:tab w:val="left" w:pos="7347"/>
        </w:tabs>
        <w:spacing w:before="47"/>
        <w:rPr>
          <w:color w:val="23231D"/>
          <w:w w:val="110"/>
          <w:lang w:val="pt-BR"/>
        </w:rPr>
      </w:pPr>
    </w:p>
    <w:p w:rsidR="002155CD" w:rsidRDefault="002155CD">
      <w:pPr>
        <w:pStyle w:val="Corpodetexto"/>
        <w:tabs>
          <w:tab w:val="left" w:pos="5158"/>
          <w:tab w:val="left" w:pos="5597"/>
          <w:tab w:val="left" w:pos="6029"/>
          <w:tab w:val="left" w:pos="6461"/>
          <w:tab w:val="left" w:pos="6900"/>
          <w:tab w:val="left" w:pos="7347"/>
        </w:tabs>
        <w:spacing w:before="47"/>
        <w:rPr>
          <w:color w:val="23231D"/>
          <w:w w:val="110"/>
          <w:lang w:val="pt-BR"/>
        </w:rPr>
      </w:pPr>
    </w:p>
    <w:p w:rsidR="002155CD" w:rsidRPr="002155CD" w:rsidRDefault="002155CD" w:rsidP="002155CD">
      <w:pPr>
        <w:pStyle w:val="Corpodetexto"/>
        <w:tabs>
          <w:tab w:val="left" w:pos="5158"/>
          <w:tab w:val="left" w:pos="5597"/>
          <w:tab w:val="left" w:pos="6029"/>
          <w:tab w:val="left" w:pos="6461"/>
          <w:tab w:val="left" w:pos="6900"/>
          <w:tab w:val="left" w:pos="7347"/>
        </w:tabs>
        <w:spacing w:before="47"/>
        <w:jc w:val="both"/>
        <w:rPr>
          <w:lang w:val="pt-BR"/>
        </w:rPr>
      </w:pPr>
      <w:r>
        <w:rPr>
          <w:color w:val="23231D"/>
          <w:w w:val="110"/>
          <w:lang w:val="pt-BR"/>
        </w:rPr>
        <w:t xml:space="preserve">              Tornar válida a viagem do senhor CLAUDIO BATISTA FEIROSA, Presidente da JUCOR, que se deslocou até a cidade de Brasília-DF, com a finalidade de participar do Encontro de Presidentes de Juntas Comerciais, no período de 27 a 29.06.84.</w:t>
      </w:r>
    </w:p>
    <w:p w:rsidR="009E0FE3" w:rsidRDefault="009E0FE3">
      <w:pPr>
        <w:rPr>
          <w:rFonts w:ascii="Courier New" w:eastAsia="Courier New" w:hAnsi="Courier New" w:cs="Courier New"/>
          <w:lang w:val="pt-BR"/>
        </w:rPr>
      </w:pPr>
    </w:p>
    <w:p w:rsidR="002155CD" w:rsidRDefault="002155CD">
      <w:pPr>
        <w:rPr>
          <w:rFonts w:ascii="Courier New" w:eastAsia="Courier New" w:hAnsi="Courier New" w:cs="Courier New"/>
          <w:lang w:val="pt-BR"/>
        </w:rPr>
      </w:pPr>
    </w:p>
    <w:p w:rsidR="000C6970" w:rsidRDefault="000C6970">
      <w:pPr>
        <w:rPr>
          <w:rFonts w:ascii="Courier New" w:eastAsia="Courier New" w:hAnsi="Courier New" w:cs="Courier New"/>
          <w:lang w:val="pt-BR"/>
        </w:rPr>
      </w:pPr>
    </w:p>
    <w:p w:rsidR="000C6970" w:rsidRDefault="000C6970">
      <w:pPr>
        <w:rPr>
          <w:rFonts w:ascii="Courier New" w:eastAsia="Courier New" w:hAnsi="Courier New" w:cs="Courier New"/>
          <w:lang w:val="pt-BR"/>
        </w:rPr>
      </w:pPr>
    </w:p>
    <w:p w:rsidR="002155CD" w:rsidRPr="002155CD" w:rsidRDefault="002155CD">
      <w:pPr>
        <w:rPr>
          <w:rFonts w:ascii="Courier New" w:eastAsia="Courier New" w:hAnsi="Courier New" w:cs="Courier New"/>
          <w:lang w:val="pt-BR"/>
        </w:rPr>
      </w:pPr>
    </w:p>
    <w:p w:rsidR="002155CD" w:rsidRPr="002155CD" w:rsidRDefault="002155CD" w:rsidP="002155C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</w:t>
      </w:r>
      <w:proofErr w:type="spellStart"/>
      <w:r w:rsidRPr="002155CD">
        <w:rPr>
          <w:rFonts w:ascii="Courier New" w:eastAsia="Calibri" w:hAnsi="Courier New" w:cs="Courier New"/>
          <w:lang w:val="pt-BR"/>
        </w:rPr>
        <w:t>Janilene</w:t>
      </w:r>
      <w:proofErr w:type="spellEnd"/>
      <w:r w:rsidRPr="002155CD">
        <w:rPr>
          <w:rFonts w:ascii="Courier New" w:eastAsia="Calibri" w:hAnsi="Courier New" w:cs="Courier New"/>
          <w:lang w:val="pt-BR"/>
        </w:rPr>
        <w:t xml:space="preserve"> Vasconcelos de Melo</w:t>
      </w:r>
    </w:p>
    <w:p w:rsidR="002155CD" w:rsidRPr="002155CD" w:rsidRDefault="002155CD" w:rsidP="000C6970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</w:t>
      </w:r>
      <w:r w:rsidR="000C6970">
        <w:rPr>
          <w:rFonts w:ascii="Courier New" w:eastAsia="Calibri" w:hAnsi="Courier New" w:cs="Courier New"/>
          <w:lang w:val="pt-BR"/>
        </w:rPr>
        <w:t>Governadora em Exercício</w:t>
      </w:r>
    </w:p>
    <w:p w:rsidR="002155CD" w:rsidRDefault="002155CD" w:rsidP="002155C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0C6970" w:rsidRPr="002155CD" w:rsidRDefault="000C6970" w:rsidP="002155C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</w:p>
    <w:p w:rsidR="002155CD" w:rsidRPr="002155CD" w:rsidRDefault="002155CD" w:rsidP="002155C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</w:t>
      </w:r>
      <w:r w:rsidRPr="002155CD">
        <w:rPr>
          <w:rFonts w:ascii="Courier New" w:eastAsia="Calibri" w:hAnsi="Courier New" w:cs="Courier New"/>
          <w:lang w:val="pt-BR"/>
        </w:rPr>
        <w:t xml:space="preserve">Teobaldo de </w:t>
      </w:r>
      <w:proofErr w:type="spellStart"/>
      <w:r w:rsidRPr="002155CD">
        <w:rPr>
          <w:rFonts w:ascii="Courier New" w:eastAsia="Calibri" w:hAnsi="Courier New" w:cs="Courier New"/>
          <w:lang w:val="pt-BR"/>
        </w:rPr>
        <w:t>Monticello</w:t>
      </w:r>
      <w:proofErr w:type="spellEnd"/>
      <w:r w:rsidRPr="002155CD">
        <w:rPr>
          <w:rFonts w:ascii="Courier New" w:eastAsia="Calibri" w:hAnsi="Courier New" w:cs="Courier New"/>
          <w:lang w:val="pt-BR"/>
        </w:rPr>
        <w:t xml:space="preserve"> Pinto Viana</w:t>
      </w:r>
    </w:p>
    <w:p w:rsidR="002155CD" w:rsidRPr="002155CD" w:rsidRDefault="002155CD" w:rsidP="002155CD">
      <w:pPr>
        <w:widowControl/>
        <w:spacing w:after="200" w:line="276" w:lineRule="auto"/>
        <w:jc w:val="center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</w:t>
      </w:r>
      <w:r w:rsidRPr="002155CD">
        <w:rPr>
          <w:rFonts w:ascii="Courier New" w:eastAsia="Calibri" w:hAnsi="Courier New" w:cs="Courier New"/>
          <w:lang w:val="pt-BR"/>
        </w:rPr>
        <w:t>Secretário de Estado da Administração</w:t>
      </w:r>
    </w:p>
    <w:p w:rsidR="009E0FE3" w:rsidRPr="002155CD" w:rsidRDefault="009E0FE3">
      <w:pPr>
        <w:rPr>
          <w:rFonts w:ascii="Courier New" w:eastAsia="Courier New" w:hAnsi="Courier New" w:cs="Courier New"/>
          <w:lang w:val="pt-BR"/>
        </w:rPr>
      </w:pPr>
    </w:p>
    <w:p w:rsidR="009E0FE3" w:rsidRDefault="009E0FE3">
      <w:pPr>
        <w:spacing w:before="7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2155CD" w:rsidRPr="002155CD" w:rsidRDefault="002155CD">
      <w:pPr>
        <w:spacing w:before="7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spacing w:before="3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9E0FE3" w:rsidRPr="002155CD" w:rsidRDefault="009E0FE3">
      <w:pPr>
        <w:rPr>
          <w:lang w:val="pt-BR"/>
        </w:rPr>
        <w:sectPr w:rsidR="009E0FE3" w:rsidRPr="002155CD">
          <w:type w:val="continuous"/>
          <w:pgSz w:w="11850" w:h="17590"/>
          <w:pgMar w:top="960" w:right="540" w:bottom="280" w:left="1660" w:header="720" w:footer="720" w:gutter="0"/>
          <w:cols w:space="720"/>
        </w:sect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rPr>
          <w:rFonts w:ascii="Courier New" w:eastAsia="Courier New" w:hAnsi="Courier New" w:cs="Courier New"/>
          <w:sz w:val="20"/>
          <w:szCs w:val="20"/>
          <w:lang w:val="pt-BR"/>
        </w:rPr>
      </w:pPr>
    </w:p>
    <w:p w:rsidR="009E0FE3" w:rsidRPr="002155CD" w:rsidRDefault="009E0FE3">
      <w:pPr>
        <w:spacing w:before="8"/>
        <w:rPr>
          <w:rFonts w:ascii="Courier New" w:eastAsia="Courier New" w:hAnsi="Courier New" w:cs="Courier New"/>
          <w:sz w:val="25"/>
          <w:szCs w:val="25"/>
          <w:lang w:val="pt-BR"/>
        </w:rPr>
      </w:pPr>
    </w:p>
    <w:sectPr w:rsidR="009E0FE3" w:rsidRPr="002155CD">
      <w:pgSz w:w="12160" w:h="18700"/>
      <w:pgMar w:top="1780" w:right="40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E0FE3"/>
    <w:rsid w:val="000C6970"/>
    <w:rsid w:val="002155CD"/>
    <w:rsid w:val="00991A8A"/>
    <w:rsid w:val="009E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119"/>
    </w:pPr>
    <w:rPr>
      <w:rFonts w:ascii="Courier New" w:eastAsia="Courier New" w:hAnsi="Courier New"/>
      <w:sz w:val="23"/>
      <w:szCs w:val="23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4</cp:revision>
  <dcterms:created xsi:type="dcterms:W3CDTF">2016-09-29T11:51:00Z</dcterms:created>
  <dcterms:modified xsi:type="dcterms:W3CDTF">2016-09-30T12:02:00Z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2016-09-29T00:00:00Z</vt:filetime>
  </property>
</Properties>
</file>