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E2" w:rsidRPr="0083075C" w:rsidRDefault="007C27E2" w:rsidP="007C27E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798824"/>
      <w:r w:rsidRPr="0083075C">
        <w:rPr>
          <w:rFonts w:ascii="Times New Roman" w:hAnsi="Times New Roman" w:cs="Times New Roman"/>
          <w:sz w:val="24"/>
          <w:szCs w:val="24"/>
        </w:rPr>
        <w:t>DECRETO N.</w:t>
      </w:r>
      <w:r w:rsidR="00E16ABB">
        <w:rPr>
          <w:rFonts w:ascii="Times New Roman" w:hAnsi="Times New Roman" w:cs="Times New Roman"/>
          <w:sz w:val="24"/>
          <w:szCs w:val="24"/>
        </w:rPr>
        <w:t xml:space="preserve"> 23.783</w:t>
      </w:r>
      <w:r w:rsidRPr="0083075C">
        <w:rPr>
          <w:rFonts w:ascii="Times New Roman" w:hAnsi="Times New Roman" w:cs="Times New Roman"/>
          <w:sz w:val="24"/>
          <w:szCs w:val="24"/>
        </w:rPr>
        <w:t>, DE</w:t>
      </w:r>
      <w:r w:rsidR="00E16ABB">
        <w:rPr>
          <w:rFonts w:ascii="Times New Roman" w:hAnsi="Times New Roman" w:cs="Times New Roman"/>
          <w:sz w:val="24"/>
          <w:szCs w:val="24"/>
        </w:rPr>
        <w:t xml:space="preserve"> 1° </w:t>
      </w:r>
      <w:r w:rsidR="009446C3">
        <w:rPr>
          <w:rFonts w:ascii="Times New Roman" w:hAnsi="Times New Roman" w:cs="Times New Roman"/>
          <w:sz w:val="24"/>
          <w:szCs w:val="24"/>
        </w:rPr>
        <w:t xml:space="preserve">DE </w:t>
      </w:r>
      <w:r w:rsidR="00E16ABB">
        <w:rPr>
          <w:rFonts w:ascii="Times New Roman" w:hAnsi="Times New Roman" w:cs="Times New Roman"/>
          <w:sz w:val="24"/>
          <w:szCs w:val="24"/>
        </w:rPr>
        <w:t xml:space="preserve"> </w:t>
      </w:r>
      <w:r w:rsidR="009446C3">
        <w:rPr>
          <w:rFonts w:ascii="Times New Roman" w:hAnsi="Times New Roman" w:cs="Times New Roman"/>
          <w:sz w:val="24"/>
          <w:szCs w:val="24"/>
        </w:rPr>
        <w:t>ABRIL</w:t>
      </w:r>
      <w:r w:rsidRPr="0083075C">
        <w:rPr>
          <w:rFonts w:ascii="Times New Roman" w:hAnsi="Times New Roman" w:cs="Times New Roman"/>
          <w:sz w:val="24"/>
          <w:szCs w:val="24"/>
        </w:rPr>
        <w:t xml:space="preserve"> DE 2019.</w:t>
      </w:r>
      <w:bookmarkEnd w:id="0"/>
    </w:p>
    <w:p w:rsidR="007C27E2" w:rsidRPr="002E2AF9" w:rsidRDefault="007C27E2" w:rsidP="0083075C">
      <w:pPr>
        <w:pStyle w:val="SemEspaamento"/>
        <w:jc w:val="center"/>
        <w:rPr>
          <w:rFonts w:ascii="Times New Roman" w:hAnsi="Times New Roman" w:cs="Times New Roman"/>
          <w:sz w:val="16"/>
        </w:rPr>
      </w:pPr>
    </w:p>
    <w:p w:rsidR="007C27E2" w:rsidRPr="0083075C" w:rsidRDefault="0083075C" w:rsidP="0083075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27E2" w:rsidRPr="0083075C">
        <w:rPr>
          <w:rFonts w:ascii="Times New Roman" w:hAnsi="Times New Roman" w:cs="Times New Roman"/>
          <w:sz w:val="24"/>
          <w:szCs w:val="24"/>
        </w:rPr>
        <w:t>crescenta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83075C">
        <w:rPr>
          <w:rFonts w:ascii="Times New Roman" w:hAnsi="Times New Roman" w:cs="Times New Roman"/>
          <w:sz w:val="24"/>
          <w:szCs w:val="24"/>
        </w:rPr>
        <w:t>ltera</w:t>
      </w:r>
      <w:r w:rsidR="007C27E2" w:rsidRPr="0083075C">
        <w:rPr>
          <w:rFonts w:ascii="Times New Roman" w:hAnsi="Times New Roman" w:cs="Times New Roman"/>
          <w:sz w:val="24"/>
          <w:szCs w:val="24"/>
        </w:rPr>
        <w:t xml:space="preserve"> e revoga dispositivos 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3075C">
        <w:rPr>
          <w:rFonts w:ascii="Times New Roman" w:hAnsi="Times New Roman" w:cs="Times New Roman"/>
          <w:sz w:val="24"/>
          <w:szCs w:val="24"/>
        </w:rPr>
        <w:t>egulamento do Imposto sobre Operações Relativas à Circulação de Mercadorias e sobre Prestações de Serviços de Transporte Interestadual e Intermunicipal e de Comunicação - RICMS/RO, aprovado pelo Decreto nº 22.721, de 5 de abril de 2018.</w:t>
      </w:r>
    </w:p>
    <w:p w:rsidR="007C27E2" w:rsidRPr="002E2AF9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C27E2" w:rsidRPr="0083075C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</w:t>
      </w:r>
      <w:r w:rsidR="00644206" w:rsidRPr="0083075C">
        <w:rPr>
          <w:rFonts w:ascii="Times New Roman" w:hAnsi="Times New Roman" w:cs="Times New Roman"/>
          <w:sz w:val="24"/>
          <w:szCs w:val="24"/>
        </w:rPr>
        <w:t xml:space="preserve"> 65, inciso V</w:t>
      </w:r>
      <w:r w:rsidRPr="0083075C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644206" w:rsidRPr="0083075C">
        <w:rPr>
          <w:rFonts w:ascii="Times New Roman" w:hAnsi="Times New Roman" w:cs="Times New Roman"/>
          <w:sz w:val="24"/>
          <w:szCs w:val="24"/>
        </w:rPr>
        <w:t xml:space="preserve">do </w:t>
      </w:r>
      <w:r w:rsidRPr="0083075C">
        <w:rPr>
          <w:rFonts w:ascii="Times New Roman" w:hAnsi="Times New Roman" w:cs="Times New Roman"/>
          <w:sz w:val="24"/>
          <w:szCs w:val="24"/>
        </w:rPr>
        <w:t>Estad</w:t>
      </w:r>
      <w:r w:rsidR="00644206" w:rsidRPr="0083075C">
        <w:rPr>
          <w:rFonts w:ascii="Times New Roman" w:hAnsi="Times New Roman" w:cs="Times New Roman"/>
          <w:sz w:val="24"/>
          <w:szCs w:val="24"/>
        </w:rPr>
        <w:t>o</w:t>
      </w:r>
      <w:r w:rsidRPr="0083075C">
        <w:rPr>
          <w:rFonts w:ascii="Times New Roman" w:hAnsi="Times New Roman" w:cs="Times New Roman"/>
          <w:sz w:val="24"/>
          <w:szCs w:val="24"/>
        </w:rPr>
        <w:t>,</w:t>
      </w:r>
    </w:p>
    <w:p w:rsidR="007C27E2" w:rsidRPr="002E2AF9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C27E2" w:rsidRPr="0083075C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98768"/>
      <w:r w:rsidRPr="0083075C">
        <w:rPr>
          <w:rFonts w:ascii="Times New Roman" w:hAnsi="Times New Roman" w:cs="Times New Roman"/>
          <w:sz w:val="24"/>
          <w:szCs w:val="24"/>
          <w:u w:val="single"/>
        </w:rPr>
        <w:t>D</w:t>
      </w:r>
      <w:bookmarkEnd w:id="1"/>
      <w:r w:rsidR="00327849" w:rsidRPr="0083075C">
        <w:rPr>
          <w:rFonts w:ascii="Times New Roman" w:hAnsi="Times New Roman" w:cs="Times New Roman"/>
          <w:sz w:val="24"/>
          <w:szCs w:val="24"/>
        </w:rPr>
        <w:t xml:space="preserve"> </w:t>
      </w:r>
      <w:r w:rsidRPr="0083075C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327849" w:rsidRPr="0083075C">
        <w:rPr>
          <w:rFonts w:ascii="Times New Roman" w:hAnsi="Times New Roman" w:cs="Times New Roman"/>
          <w:sz w:val="24"/>
          <w:szCs w:val="24"/>
        </w:rPr>
        <w:t xml:space="preserve"> </w:t>
      </w:r>
      <w:r w:rsidRPr="0083075C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327849" w:rsidRPr="0083075C">
        <w:rPr>
          <w:rFonts w:ascii="Times New Roman" w:hAnsi="Times New Roman" w:cs="Times New Roman"/>
          <w:sz w:val="24"/>
          <w:szCs w:val="24"/>
        </w:rPr>
        <w:t xml:space="preserve"> </w:t>
      </w:r>
      <w:r w:rsidRPr="0083075C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327849" w:rsidRPr="0083075C">
        <w:rPr>
          <w:rFonts w:ascii="Times New Roman" w:hAnsi="Times New Roman" w:cs="Times New Roman"/>
          <w:sz w:val="24"/>
          <w:szCs w:val="24"/>
        </w:rPr>
        <w:t xml:space="preserve"> </w:t>
      </w:r>
      <w:r w:rsidRPr="0083075C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327849" w:rsidRPr="0083075C">
        <w:rPr>
          <w:rFonts w:ascii="Times New Roman" w:hAnsi="Times New Roman" w:cs="Times New Roman"/>
          <w:sz w:val="24"/>
          <w:szCs w:val="24"/>
        </w:rPr>
        <w:t xml:space="preserve"> </w:t>
      </w:r>
      <w:r w:rsidRPr="0083075C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327849" w:rsidRPr="0083075C">
        <w:rPr>
          <w:rFonts w:ascii="Times New Roman" w:hAnsi="Times New Roman" w:cs="Times New Roman"/>
          <w:sz w:val="24"/>
          <w:szCs w:val="24"/>
        </w:rPr>
        <w:t xml:space="preserve"> </w:t>
      </w:r>
      <w:r w:rsidRPr="0083075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34872" w:rsidRPr="00C34872">
        <w:rPr>
          <w:rFonts w:ascii="Times New Roman" w:hAnsi="Times New Roman" w:cs="Times New Roman"/>
          <w:sz w:val="24"/>
          <w:szCs w:val="24"/>
        </w:rPr>
        <w:t>:</w:t>
      </w:r>
    </w:p>
    <w:p w:rsidR="007C27E2" w:rsidRPr="002E2AF9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C27E2" w:rsidRPr="0083075C" w:rsidRDefault="00C34872" w:rsidP="007C2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</w:t>
      </w:r>
      <w:r w:rsidR="007C27E2" w:rsidRPr="0083075C">
        <w:rPr>
          <w:rFonts w:ascii="Times New Roman" w:hAnsi="Times New Roman" w:cs="Times New Roman"/>
          <w:sz w:val="24"/>
          <w:szCs w:val="24"/>
        </w:rPr>
        <w:t xml:space="preserve"> Fica acrescentado, com a seguinte redação, o § 4º ao artigo 137 do </w:t>
      </w:r>
      <w:r w:rsidR="00EC4B2D" w:rsidRPr="00EC4B2D">
        <w:rPr>
          <w:rFonts w:ascii="Times New Roman" w:hAnsi="Times New Roman" w:cs="Times New Roman"/>
          <w:sz w:val="24"/>
          <w:szCs w:val="24"/>
        </w:rPr>
        <w:t>Regulamento do Imposto sobre Operações Relativas à Circulação de Mercadorias e sobre Prestações de Serviços de Transporte Interestadual e Intermunicipal e de Comunicação - RICMS/RO</w:t>
      </w:r>
      <w:r w:rsidR="007C27E2" w:rsidRPr="0083075C">
        <w:rPr>
          <w:rFonts w:ascii="Times New Roman" w:hAnsi="Times New Roman" w:cs="Times New Roman"/>
          <w:sz w:val="24"/>
          <w:szCs w:val="24"/>
        </w:rPr>
        <w:t>, aprovado pelo Decreto nº 22.721, de 5 de abril de 2018:</w:t>
      </w:r>
    </w:p>
    <w:p w:rsidR="007C27E2" w:rsidRPr="002E2AF9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C27E2" w:rsidRPr="0083075C" w:rsidRDefault="00C34872" w:rsidP="007C2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</w:t>
      </w:r>
      <w:r w:rsidR="00D54DB8">
        <w:rPr>
          <w:rFonts w:ascii="Times New Roman" w:hAnsi="Times New Roman" w:cs="Times New Roman"/>
          <w:sz w:val="24"/>
          <w:szCs w:val="24"/>
        </w:rPr>
        <w:t xml:space="preserve"> 137. ..</w:t>
      </w:r>
      <w:r w:rsidR="007C27E2" w:rsidRPr="008307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327849" w:rsidRPr="0083075C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C27E2" w:rsidRPr="00FA4293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7C27E2" w:rsidRPr="0083075C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327849" w:rsidRPr="0083075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C27E2" w:rsidRPr="002E2AF9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C27E2" w:rsidRPr="0083075C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§</w:t>
      </w:r>
      <w:r w:rsidR="00C34872">
        <w:rPr>
          <w:rFonts w:ascii="Times New Roman" w:hAnsi="Times New Roman" w:cs="Times New Roman"/>
          <w:sz w:val="24"/>
          <w:szCs w:val="24"/>
        </w:rPr>
        <w:t xml:space="preserve"> 4º.</w:t>
      </w:r>
      <w:r w:rsidR="00327849" w:rsidRPr="0083075C">
        <w:rPr>
          <w:rFonts w:ascii="Times New Roman" w:hAnsi="Times New Roman" w:cs="Times New Roman"/>
          <w:sz w:val="24"/>
          <w:szCs w:val="24"/>
        </w:rPr>
        <w:t xml:space="preserve"> O requerimento disposto no </w:t>
      </w:r>
      <w:r w:rsidRPr="0083075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="00327849" w:rsidRPr="00830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075C">
        <w:rPr>
          <w:rFonts w:ascii="Times New Roman" w:hAnsi="Times New Roman" w:cs="Times New Roman"/>
          <w:sz w:val="24"/>
          <w:szCs w:val="24"/>
        </w:rPr>
        <w:t>não se aplica nas hipóteses de suspensão automática, bem como nos casos de suspensão indev</w:t>
      </w:r>
      <w:r w:rsidR="00327849" w:rsidRPr="0083075C">
        <w:rPr>
          <w:rFonts w:ascii="Times New Roman" w:hAnsi="Times New Roman" w:cs="Times New Roman"/>
          <w:sz w:val="24"/>
          <w:szCs w:val="24"/>
        </w:rPr>
        <w:t xml:space="preserve">ida por erro da </w:t>
      </w:r>
      <w:r w:rsidR="00C34872">
        <w:rPr>
          <w:rFonts w:ascii="Times New Roman" w:hAnsi="Times New Roman" w:cs="Times New Roman"/>
          <w:sz w:val="24"/>
          <w:szCs w:val="24"/>
        </w:rPr>
        <w:t xml:space="preserve">administração. </w:t>
      </w:r>
      <w:r w:rsidR="00C34872" w:rsidRPr="0083075C">
        <w:rPr>
          <w:rFonts w:ascii="Times New Roman" w:hAnsi="Times New Roman" w:cs="Times New Roman"/>
          <w:sz w:val="24"/>
          <w:szCs w:val="24"/>
        </w:rPr>
        <w:t>”</w:t>
      </w:r>
    </w:p>
    <w:p w:rsidR="007C27E2" w:rsidRPr="002E2AF9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C27E2" w:rsidRPr="0083075C" w:rsidRDefault="00D54DB8" w:rsidP="007C2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</w:t>
      </w:r>
      <w:r w:rsidR="007C27E2" w:rsidRPr="0083075C">
        <w:rPr>
          <w:rFonts w:ascii="Times New Roman" w:hAnsi="Times New Roman" w:cs="Times New Roman"/>
          <w:sz w:val="24"/>
          <w:szCs w:val="24"/>
        </w:rPr>
        <w:t xml:space="preserve"> Passa a vigorar, com a seguinte redação, o inciso II do artigo 15 do Anexo XI do RICMS/RO, aprovado pelo Decreto nº 22.721, de 5 de abril de 2018:</w:t>
      </w:r>
    </w:p>
    <w:p w:rsidR="007C27E2" w:rsidRPr="002E2AF9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C27E2" w:rsidRPr="0083075C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“Art. 15</w:t>
      </w:r>
      <w:r w:rsidR="00D54DB8">
        <w:rPr>
          <w:rFonts w:ascii="Times New Roman" w:hAnsi="Times New Roman" w:cs="Times New Roman"/>
          <w:sz w:val="24"/>
          <w:szCs w:val="24"/>
        </w:rPr>
        <w:t xml:space="preserve">. </w:t>
      </w:r>
      <w:r w:rsidRPr="008307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327849" w:rsidRPr="0083075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C27E2" w:rsidRPr="002E2AF9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C27E2" w:rsidRPr="0083075C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327849" w:rsidRPr="0083075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C27E2" w:rsidRPr="002E2AF9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C27E2" w:rsidRPr="0083075C" w:rsidRDefault="00D54DB8" w:rsidP="007C27E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7C27E2" w:rsidRPr="0083075C">
        <w:rPr>
          <w:rFonts w:ascii="Times New Roman" w:hAnsi="Times New Roman" w:cs="Times New Roman"/>
          <w:sz w:val="24"/>
          <w:szCs w:val="24"/>
        </w:rPr>
        <w:t xml:space="preserve"> na Agência de Rendas ou em qualquer unidade de atendimento da Se</w:t>
      </w:r>
      <w:r>
        <w:rPr>
          <w:rFonts w:ascii="Times New Roman" w:hAnsi="Times New Roman" w:cs="Times New Roman"/>
          <w:sz w:val="24"/>
          <w:szCs w:val="24"/>
        </w:rPr>
        <w:t>cretaria de Estado de Finanças -</w:t>
      </w:r>
      <w:r w:rsidR="007C27E2" w:rsidRPr="0083075C">
        <w:rPr>
          <w:rFonts w:ascii="Times New Roman" w:hAnsi="Times New Roman" w:cs="Times New Roman"/>
          <w:sz w:val="24"/>
          <w:szCs w:val="24"/>
        </w:rPr>
        <w:t xml:space="preserve"> SEFIN, munido de documentação pertinente, nos demais casos.</w:t>
      </w:r>
      <w:r w:rsidR="003D0399" w:rsidRPr="003D039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7C27E2" w:rsidRPr="002E2AF9" w:rsidRDefault="007C27E2" w:rsidP="007C27E2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FA4293" w:rsidRDefault="007C27E2" w:rsidP="00FA42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327849" w:rsidRPr="0083075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3075C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A4293" w:rsidRPr="00FA4293" w:rsidRDefault="00FA4293" w:rsidP="00FA4293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FA4293" w:rsidRPr="00FA4293" w:rsidRDefault="007C27E2" w:rsidP="00FA42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Art. 3</w:t>
      </w:r>
      <w:r w:rsidR="00D54DB8">
        <w:rPr>
          <w:rFonts w:ascii="Times New Roman" w:hAnsi="Times New Roman" w:cs="Times New Roman"/>
          <w:sz w:val="24"/>
          <w:szCs w:val="24"/>
        </w:rPr>
        <w:t>º.</w:t>
      </w:r>
      <w:r w:rsidRPr="0083075C">
        <w:rPr>
          <w:rFonts w:ascii="Times New Roman" w:hAnsi="Times New Roman" w:cs="Times New Roman"/>
          <w:sz w:val="24"/>
          <w:szCs w:val="24"/>
        </w:rPr>
        <w:t xml:space="preserve"> Ficam revogados os dispositivos adiante enumerados do Anexo VI do RICMS/RO, aprovado pelo Decreto nº 22.721, de 5 de abril de 2018:</w:t>
      </w:r>
    </w:p>
    <w:p w:rsidR="00FA4293" w:rsidRPr="00FA4293" w:rsidRDefault="00FA4293" w:rsidP="00FA4293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C27E2" w:rsidRPr="00FA4293" w:rsidRDefault="007C27E2" w:rsidP="00FA42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 xml:space="preserve">I - os itens 12.0, 16.0, 16.1, </w:t>
      </w:r>
      <w:r w:rsidRPr="00D54DB8">
        <w:rPr>
          <w:rFonts w:ascii="Times New Roman" w:hAnsi="Times New Roman" w:cs="Times New Roman"/>
          <w:sz w:val="24"/>
          <w:szCs w:val="24"/>
        </w:rPr>
        <w:t>1</w:t>
      </w:r>
      <w:r w:rsidRPr="0083075C">
        <w:rPr>
          <w:rFonts w:ascii="Times New Roman" w:hAnsi="Times New Roman" w:cs="Times New Roman"/>
          <w:sz w:val="24"/>
          <w:szCs w:val="24"/>
        </w:rPr>
        <w:t>7.0, 17.1, 18.0, 18.1, 19.0, 19.1 e 19.2 constantes na Tabela XVII - PRODUTOS ALIMENTÍCIOS da Parte 2;</w:t>
      </w:r>
      <w:r w:rsidR="00327849" w:rsidRPr="0083075C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FA4293" w:rsidRPr="00FA4293" w:rsidRDefault="00FA4293" w:rsidP="00FA4293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FA4293" w:rsidRDefault="007C27E2" w:rsidP="00FA42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II - o item 13.0 da Tabela XIV da Parte 2.</w:t>
      </w:r>
    </w:p>
    <w:p w:rsidR="00FA4293" w:rsidRPr="00FA4293" w:rsidRDefault="00FA4293" w:rsidP="00FA4293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FA4293" w:rsidRPr="00FA4293" w:rsidRDefault="00D54DB8" w:rsidP="00FA42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4º.</w:t>
      </w:r>
      <w:r w:rsidR="007C27E2" w:rsidRPr="0083075C">
        <w:rPr>
          <w:rFonts w:ascii="Times New Roman" w:hAnsi="Times New Roman" w:cs="Times New Roman"/>
          <w:sz w:val="24"/>
          <w:szCs w:val="24"/>
        </w:rPr>
        <w:t xml:space="preserve"> Este D</w:t>
      </w:r>
      <w:r>
        <w:rPr>
          <w:rFonts w:ascii="Times New Roman" w:hAnsi="Times New Roman" w:cs="Times New Roman"/>
          <w:sz w:val="24"/>
          <w:szCs w:val="24"/>
        </w:rPr>
        <w:t>ecreto entra em vigor na data de sua</w:t>
      </w:r>
      <w:r w:rsidR="007C27E2" w:rsidRPr="0083075C">
        <w:rPr>
          <w:rFonts w:ascii="Times New Roman" w:hAnsi="Times New Roman" w:cs="Times New Roman"/>
          <w:sz w:val="24"/>
          <w:szCs w:val="24"/>
        </w:rPr>
        <w:t xml:space="preserve"> publicação, produzindo efeitos:</w:t>
      </w:r>
    </w:p>
    <w:p w:rsidR="00FA4293" w:rsidRPr="00FA4293" w:rsidRDefault="00FA4293" w:rsidP="00FA4293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FA4293" w:rsidRPr="00FA4293" w:rsidRDefault="007C27E2" w:rsidP="00FA42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I - em relação ao artigo 3º, a partir de 1º de abril de 2019; e</w:t>
      </w:r>
    </w:p>
    <w:p w:rsidR="00FA4293" w:rsidRPr="00FA4293" w:rsidRDefault="00FA4293" w:rsidP="00FA429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FA4293" w:rsidRDefault="00D54DB8" w:rsidP="00FA42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na data de sua </w:t>
      </w:r>
      <w:r w:rsidR="007C27E2" w:rsidRPr="0083075C">
        <w:rPr>
          <w:rFonts w:ascii="Times New Roman" w:hAnsi="Times New Roman" w:cs="Times New Roman"/>
          <w:sz w:val="24"/>
          <w:szCs w:val="24"/>
        </w:rPr>
        <w:t>publicação, em relação aos demais dispositivos.</w:t>
      </w:r>
    </w:p>
    <w:p w:rsidR="00FA4293" w:rsidRPr="00FA4293" w:rsidRDefault="00FA4293" w:rsidP="00FA42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7E2" w:rsidRPr="0083075C" w:rsidRDefault="007C27E2" w:rsidP="00FA42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Palácio do Governo do Estado</w:t>
      </w:r>
      <w:r w:rsidR="009446C3">
        <w:rPr>
          <w:rFonts w:ascii="Times New Roman" w:hAnsi="Times New Roman" w:cs="Times New Roman"/>
          <w:sz w:val="24"/>
          <w:szCs w:val="24"/>
        </w:rPr>
        <w:t xml:space="preserve"> de Rondônia, em</w:t>
      </w:r>
      <w:r w:rsidR="00E16ABB">
        <w:rPr>
          <w:rFonts w:ascii="Times New Roman" w:hAnsi="Times New Roman" w:cs="Times New Roman"/>
          <w:sz w:val="24"/>
          <w:szCs w:val="24"/>
        </w:rPr>
        <w:t xml:space="preserve"> 1° </w:t>
      </w:r>
      <w:r w:rsidR="009446C3">
        <w:rPr>
          <w:rFonts w:ascii="Times New Roman" w:hAnsi="Times New Roman" w:cs="Times New Roman"/>
          <w:sz w:val="24"/>
          <w:szCs w:val="24"/>
        </w:rPr>
        <w:t>de abril d</w:t>
      </w:r>
      <w:r w:rsidRPr="0083075C">
        <w:rPr>
          <w:rFonts w:ascii="Times New Roman" w:hAnsi="Times New Roman" w:cs="Times New Roman"/>
          <w:sz w:val="24"/>
          <w:szCs w:val="24"/>
        </w:rPr>
        <w:t>e 2019, 131</w:t>
      </w:r>
      <w:r w:rsidR="00D54DB8">
        <w:rPr>
          <w:rFonts w:ascii="Times New Roman" w:hAnsi="Times New Roman" w:cs="Times New Roman"/>
          <w:sz w:val="24"/>
          <w:szCs w:val="24"/>
        </w:rPr>
        <w:t>º</w:t>
      </w:r>
      <w:r w:rsidRPr="0083075C">
        <w:rPr>
          <w:rFonts w:ascii="Times New Roman" w:hAnsi="Times New Roman" w:cs="Times New Roman"/>
          <w:sz w:val="24"/>
          <w:szCs w:val="24"/>
        </w:rPr>
        <w:t xml:space="preserve"> da República</w:t>
      </w:r>
      <w:r w:rsidR="00FA4293">
        <w:rPr>
          <w:rFonts w:ascii="Times New Roman" w:hAnsi="Times New Roman" w:cs="Times New Roman"/>
          <w:sz w:val="24"/>
          <w:szCs w:val="24"/>
        </w:rPr>
        <w:t>.</w:t>
      </w:r>
    </w:p>
    <w:p w:rsidR="00FA4293" w:rsidRPr="00FA4293" w:rsidRDefault="00FA4293" w:rsidP="00FA4293">
      <w:pPr>
        <w:pStyle w:val="SemEspaamento"/>
        <w:rPr>
          <w:rFonts w:ascii="Times New Roman" w:hAnsi="Times New Roman" w:cs="Times New Roman"/>
          <w:sz w:val="16"/>
          <w:szCs w:val="24"/>
        </w:rPr>
      </w:pPr>
    </w:p>
    <w:p w:rsidR="00FA4293" w:rsidRPr="00FA4293" w:rsidRDefault="00FA4293" w:rsidP="00FA4293">
      <w:pPr>
        <w:pStyle w:val="SemEspaamento"/>
        <w:rPr>
          <w:rFonts w:ascii="Times New Roman" w:hAnsi="Times New Roman" w:cs="Times New Roman"/>
          <w:sz w:val="16"/>
          <w:szCs w:val="24"/>
        </w:rPr>
      </w:pPr>
    </w:p>
    <w:p w:rsidR="007C27E2" w:rsidRPr="0083075C" w:rsidRDefault="007C27E2" w:rsidP="00FA429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3075C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FA0F16" w:rsidRPr="0083075C" w:rsidRDefault="007C27E2" w:rsidP="0032784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3075C">
        <w:rPr>
          <w:rFonts w:ascii="Times New Roman" w:hAnsi="Times New Roman" w:cs="Times New Roman"/>
          <w:sz w:val="24"/>
          <w:szCs w:val="24"/>
        </w:rPr>
        <w:t>Governador</w:t>
      </w:r>
    </w:p>
    <w:sectPr w:rsidR="00FA0F16" w:rsidRPr="0083075C" w:rsidSect="00FA4293">
      <w:headerReference w:type="default" r:id="rId6"/>
      <w:footerReference w:type="default" r:id="rId7"/>
      <w:pgSz w:w="11906" w:h="16838"/>
      <w:pgMar w:top="1134" w:right="567" w:bottom="142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49" w:rsidRDefault="00327849" w:rsidP="00327849">
      <w:pPr>
        <w:spacing w:after="0" w:line="240" w:lineRule="auto"/>
      </w:pPr>
      <w:r>
        <w:separator/>
      </w:r>
    </w:p>
  </w:endnote>
  <w:endnote w:type="continuationSeparator" w:id="0">
    <w:p w:rsidR="00327849" w:rsidRDefault="00327849" w:rsidP="0032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275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63CE7" w:rsidRPr="00063CE7" w:rsidRDefault="003D0399">
        <w:pPr>
          <w:pStyle w:val="Rodap"/>
          <w:jc w:val="right"/>
          <w:rPr>
            <w:rFonts w:ascii="Times New Roman" w:hAnsi="Times New Roman" w:cs="Times New Roman"/>
            <w:sz w:val="20"/>
          </w:rPr>
        </w:pPr>
      </w:p>
    </w:sdtContent>
  </w:sdt>
  <w:p w:rsidR="00063CE7" w:rsidRDefault="00063C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49" w:rsidRDefault="00327849" w:rsidP="00327849">
      <w:pPr>
        <w:spacing w:after="0" w:line="240" w:lineRule="auto"/>
      </w:pPr>
      <w:r>
        <w:separator/>
      </w:r>
    </w:p>
  </w:footnote>
  <w:footnote w:type="continuationSeparator" w:id="0">
    <w:p w:rsidR="00327849" w:rsidRDefault="00327849" w:rsidP="0032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49" w:rsidRPr="008009E0" w:rsidRDefault="00FA4293" w:rsidP="00327849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64.8pt" o:ole="" fillcolor="window">
          <v:imagedata r:id="rId1" o:title=""/>
        </v:shape>
        <o:OLEObject Type="Embed" ProgID="Word.Picture.8" ShapeID="_x0000_i1025" DrawAspect="Content" ObjectID="_1615782440" r:id="rId2"/>
      </w:object>
    </w:r>
  </w:p>
  <w:p w:rsidR="00327849" w:rsidRPr="008009E0" w:rsidRDefault="00327849" w:rsidP="00327849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327849" w:rsidRPr="00327849" w:rsidRDefault="00327849" w:rsidP="00327849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327849" w:rsidRPr="00FA4293" w:rsidRDefault="00327849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2"/>
    <w:rsid w:val="0004076B"/>
    <w:rsid w:val="00063CE7"/>
    <w:rsid w:val="002E2AF9"/>
    <w:rsid w:val="00327849"/>
    <w:rsid w:val="003D0399"/>
    <w:rsid w:val="00644206"/>
    <w:rsid w:val="007C27E2"/>
    <w:rsid w:val="0083075C"/>
    <w:rsid w:val="00852438"/>
    <w:rsid w:val="009446C3"/>
    <w:rsid w:val="00AF54A0"/>
    <w:rsid w:val="00C34872"/>
    <w:rsid w:val="00C759F1"/>
    <w:rsid w:val="00D54DB8"/>
    <w:rsid w:val="00E16ABB"/>
    <w:rsid w:val="00EC4B2D"/>
    <w:rsid w:val="00FA0F16"/>
    <w:rsid w:val="00F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12B2D5E0-19D9-467D-93F4-FF2FAA5F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C27E2"/>
    <w:rPr>
      <w:i/>
      <w:iCs/>
    </w:rPr>
  </w:style>
  <w:style w:type="character" w:styleId="Forte">
    <w:name w:val="Strong"/>
    <w:basedOn w:val="Fontepargpadro"/>
    <w:uiPriority w:val="22"/>
    <w:qFormat/>
    <w:rsid w:val="007C27E2"/>
    <w:rPr>
      <w:b/>
      <w:bCs/>
    </w:rPr>
  </w:style>
  <w:style w:type="paragraph" w:styleId="SemEspaamento">
    <w:name w:val="No Spacing"/>
    <w:uiPriority w:val="1"/>
    <w:qFormat/>
    <w:rsid w:val="007C27E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27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849"/>
  </w:style>
  <w:style w:type="paragraph" w:styleId="Rodap">
    <w:name w:val="footer"/>
    <w:basedOn w:val="Normal"/>
    <w:link w:val="RodapChar"/>
    <w:uiPriority w:val="99"/>
    <w:unhideWhenUsed/>
    <w:rsid w:val="00327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849"/>
  </w:style>
  <w:style w:type="paragraph" w:styleId="Textodebalo">
    <w:name w:val="Balloon Text"/>
    <w:basedOn w:val="Normal"/>
    <w:link w:val="TextodebaloChar"/>
    <w:uiPriority w:val="99"/>
    <w:semiHidden/>
    <w:unhideWhenUsed/>
    <w:rsid w:val="00EC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14</cp:revision>
  <cp:lastPrinted>2019-03-27T14:02:00Z</cp:lastPrinted>
  <dcterms:created xsi:type="dcterms:W3CDTF">2019-03-26T13:34:00Z</dcterms:created>
  <dcterms:modified xsi:type="dcterms:W3CDTF">2019-04-03T11:41:00Z</dcterms:modified>
</cp:coreProperties>
</file>