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2.36</w:t>
      </w:r>
      <w:r w:rsidR="001D4133">
        <w:t>6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180EEF" w:rsidP="00180EEF">
      <w:pPr>
        <w:ind w:firstLine="567"/>
        <w:jc w:val="both"/>
      </w:pPr>
      <w:bookmarkStart w:id="0" w:name="_GoBack"/>
      <w:r>
        <w:t>Co</w:t>
      </w:r>
      <w:r w:rsidR="001D4133">
        <w:t xml:space="preserve">locar </w:t>
      </w:r>
      <w:proofErr w:type="spellStart"/>
      <w:r w:rsidR="001D4133">
        <w:t>a</w:t>
      </w:r>
      <w:proofErr w:type="spellEnd"/>
      <w:r w:rsidR="001D4133">
        <w:t xml:space="preserve"> disposição do Tribunal de Contas do Estado de Rondônia, a servidora MARIA VALÉRIA SANTOS TERRA, Estagiária “II”, cadastro nº 13.393, lotada na Secretaria de Estado da Administração</w:t>
      </w:r>
      <w:bookmarkEnd w:id="0"/>
      <w:r>
        <w:t>.</w:t>
      </w:r>
      <w:r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1B" w:rsidRDefault="00D0031B">
      <w:r>
        <w:separator/>
      </w:r>
    </w:p>
  </w:endnote>
  <w:endnote w:type="continuationSeparator" w:id="0">
    <w:p w:rsidR="00D0031B" w:rsidRDefault="00D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1B" w:rsidRDefault="00D0031B">
      <w:r>
        <w:separator/>
      </w:r>
    </w:p>
  </w:footnote>
  <w:footnote w:type="continuationSeparator" w:id="0">
    <w:p w:rsidR="00D0031B" w:rsidRDefault="00D0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36570833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031B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DE61-AB99-45AE-8DB6-82F393A8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2016-09-28T16:27:00Z</dcterms:created>
  <dcterms:modified xsi:type="dcterms:W3CDTF">2016-09-28T16:27:00Z</dcterms:modified>
</cp:coreProperties>
</file>