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8E" w:rsidRPr="0092619C" w:rsidRDefault="00EA158E" w:rsidP="00EA158E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619C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D927CA">
        <w:rPr>
          <w:rFonts w:ascii="Times New Roman" w:hAnsi="Times New Roman" w:cs="Times New Roman"/>
          <w:sz w:val="24"/>
          <w:szCs w:val="24"/>
        </w:rPr>
        <w:t>23.632</w:t>
      </w:r>
      <w:r w:rsidRPr="0092619C">
        <w:rPr>
          <w:rFonts w:ascii="Times New Roman" w:hAnsi="Times New Roman" w:cs="Times New Roman"/>
          <w:sz w:val="24"/>
          <w:szCs w:val="24"/>
        </w:rPr>
        <w:t xml:space="preserve">, DE </w:t>
      </w:r>
      <w:r w:rsidR="00D927CA">
        <w:rPr>
          <w:rFonts w:ascii="Times New Roman" w:hAnsi="Times New Roman" w:cs="Times New Roman"/>
          <w:sz w:val="24"/>
          <w:szCs w:val="24"/>
        </w:rPr>
        <w:t xml:space="preserve">7 </w:t>
      </w:r>
      <w:r w:rsidRPr="0092619C">
        <w:rPr>
          <w:rFonts w:ascii="Times New Roman" w:hAnsi="Times New Roman" w:cs="Times New Roman"/>
          <w:sz w:val="24"/>
          <w:szCs w:val="24"/>
        </w:rPr>
        <w:t>DE FEVEREIRO 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8E" w:rsidRPr="000877C4" w:rsidRDefault="00EA158E" w:rsidP="00EA158E">
      <w:pPr>
        <w:pStyle w:val="SemEspaamen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158E" w:rsidRDefault="00B61AAA" w:rsidP="00B61AA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</w:p>
    <w:p w:rsidR="00B61AAA" w:rsidRPr="00611663" w:rsidRDefault="00B61AAA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158E" w:rsidRPr="000877C4" w:rsidRDefault="00EA158E" w:rsidP="00EA158E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0877C4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EA158E" w:rsidRPr="000877C4" w:rsidRDefault="00EA158E" w:rsidP="00EA158E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158E" w:rsidRDefault="00EA158E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877C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877C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A158E" w:rsidRDefault="00EA158E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Fica o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3º SGT PM</w:t>
      </w:r>
      <w:r w:rsidR="00EA158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RE 6843-0 ERICK G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>ONÇALVES BEZERRA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cedido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para 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>exercer suas atividades n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Assembleia Legislativa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>ALE/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RO,</w:t>
      </w:r>
      <w:r w:rsidR="00EA158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B61AAA" w:rsidRPr="00D757D6">
        <w:rPr>
          <w:rFonts w:ascii="Times New Roman" w:hAnsi="Times New Roman" w:cs="Times New Roman"/>
          <w:sz w:val="24"/>
          <w:szCs w:val="24"/>
          <w:lang w:eastAsia="pt-BR"/>
        </w:rPr>
        <w:t>no período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B61AAA" w:rsidRPr="00D757D6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="00B61AAA" w:rsidRPr="00D757D6">
        <w:rPr>
          <w:rFonts w:ascii="Times New Roman" w:hAnsi="Times New Roman" w:cs="Times New Roman"/>
          <w:sz w:val="24"/>
          <w:szCs w:val="24"/>
          <w:lang w:eastAsia="pt-BR"/>
        </w:rPr>
        <w:t>de fevereiro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61AAA" w:rsidRPr="00D757D6">
        <w:rPr>
          <w:rFonts w:ascii="Times New Roman" w:hAnsi="Times New Roman" w:cs="Times New Roman"/>
          <w:sz w:val="24"/>
          <w:szCs w:val="24"/>
          <w:lang w:eastAsia="pt-BR"/>
        </w:rPr>
        <w:t>a 31 de dezembro de 2019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61AAA"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B61AAA" w:rsidRPr="00D757D6">
        <w:rPr>
          <w:rFonts w:ascii="Times New Roman" w:hAnsi="Times New Roman" w:cs="Times New Roman"/>
          <w:sz w:val="24"/>
          <w:szCs w:val="24"/>
          <w:lang w:eastAsia="pt-BR"/>
        </w:rPr>
        <w:t>rgão de origem,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conforme artigo 46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da Lei n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4.302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de 25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61AAA">
        <w:rPr>
          <w:rFonts w:ascii="Times New Roman" w:hAnsi="Times New Roman" w:cs="Times New Roman"/>
          <w:sz w:val="24"/>
          <w:szCs w:val="24"/>
          <w:lang w:eastAsia="pt-BR"/>
        </w:rPr>
        <w:t>de junho de 2018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7D6" w:rsidRPr="00D757D6" w:rsidRDefault="000C5A4B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Parágrafo único. O Policial Militar poderá, quando neces</w:t>
      </w:r>
      <w:r>
        <w:rPr>
          <w:rFonts w:ascii="Times New Roman" w:hAnsi="Times New Roman" w:cs="Times New Roman"/>
          <w:sz w:val="24"/>
          <w:szCs w:val="24"/>
          <w:lang w:eastAsia="pt-BR"/>
        </w:rPr>
        <w:t>sário e devidamente requisitado pelo Comandante-Geral da Polícia Militar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, atuar em policiamento extraordinário, especial, em grandes eventos,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como também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compor comissões e instruir procedimentos </w:t>
      </w:r>
      <w:proofErr w:type="spellStart"/>
      <w:r w:rsidRPr="001C75FB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no âmbito d</w:t>
      </w:r>
      <w:r>
        <w:rPr>
          <w:rFonts w:ascii="Times New Roman" w:hAnsi="Times New Roman" w:cs="Times New Roman"/>
          <w:sz w:val="24"/>
          <w:szCs w:val="24"/>
          <w:lang w:eastAsia="pt-BR"/>
        </w:rPr>
        <w:t>a Corporação, além de concorrer em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A6298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o 3º SGT PM</w:t>
      </w:r>
      <w:r w:rsidR="00EA158E" w:rsidRPr="00EA158E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RE 6843-0 ERICK GONÇALVES BEZERRA agregado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ao Quadro de Praças da Polícia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QPPM,</w:t>
      </w:r>
      <w:r w:rsidR="000C5A4B" w:rsidRPr="000C5A4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C5A4B" w:rsidRPr="00D757D6">
        <w:rPr>
          <w:rFonts w:ascii="Times New Roman" w:hAnsi="Times New Roman" w:cs="Times New Roman"/>
          <w:sz w:val="24"/>
          <w:szCs w:val="24"/>
          <w:lang w:eastAsia="pt-BR"/>
        </w:rPr>
        <w:t>por passar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C5A4B" w:rsidRPr="00D757D6">
        <w:rPr>
          <w:rFonts w:ascii="Times New Roman" w:hAnsi="Times New Roman" w:cs="Times New Roman"/>
          <w:sz w:val="24"/>
          <w:szCs w:val="24"/>
          <w:lang w:eastAsia="pt-BR"/>
        </w:rPr>
        <w:t>a exercer função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C5A4B"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de natureza policial-militar </w:t>
      </w:r>
      <w:r w:rsidR="003A6298">
        <w:rPr>
          <w:rFonts w:ascii="Times New Roman" w:hAnsi="Times New Roman" w:cs="Times New Roman"/>
          <w:sz w:val="24"/>
          <w:szCs w:val="24"/>
          <w:lang w:eastAsia="pt-BR"/>
        </w:rPr>
        <w:t xml:space="preserve">na </w:t>
      </w:r>
      <w:r w:rsidR="000C5A4B" w:rsidRPr="00D757D6">
        <w:rPr>
          <w:rFonts w:ascii="Times New Roman" w:hAnsi="Times New Roman" w:cs="Times New Roman"/>
          <w:sz w:val="24"/>
          <w:szCs w:val="24"/>
          <w:lang w:eastAsia="pt-BR"/>
        </w:rPr>
        <w:t>Assembleia Legislativa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</w:t>
      </w:r>
      <w:r w:rsidR="000C5A4B"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>ALE/</w:t>
      </w:r>
      <w:r w:rsidR="000C5A4B" w:rsidRPr="00D757D6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 xml:space="preserve">a contar do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mesmo período de sua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cedência,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em consonância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com o </w:t>
      </w:r>
      <w:r w:rsidRPr="00370A3E">
        <w:rPr>
          <w:rFonts w:ascii="Times New Roman" w:hAnsi="Times New Roman" w:cs="Times New Roman"/>
          <w:sz w:val="24"/>
          <w:szCs w:val="24"/>
          <w:lang w:eastAsia="pt-BR"/>
        </w:rPr>
        <w:t>inciso I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o 79 do Decreto-Lei nº 09-A, de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1982, 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 xml:space="preserve">combinado com o inciso VI </w:t>
      </w:r>
      <w:r w:rsidR="000C5A4B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do artigo 1º da </w:t>
      </w:r>
      <w:r w:rsidR="000C5A4B" w:rsidRPr="001C75FB">
        <w:rPr>
          <w:rFonts w:ascii="Times New Roman" w:hAnsi="Times New Roman" w:cs="Times New Roman"/>
          <w:sz w:val="24"/>
          <w:szCs w:val="24"/>
        </w:rPr>
        <w:t>Lei Complementar nº 237, de 20 de dezembro de 2000, alterada pela</w:t>
      </w:r>
      <w:r w:rsidR="000C5A4B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Lei Complementar nº 606, de 10 de janeiro de 2011.</w:t>
      </w: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3º SGT PM</w:t>
      </w:r>
      <w:r w:rsidR="00EA158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RE 6843-0 ERICK GONÇALVES BEZERRA adido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C5A4B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proofErr w:type="spellStart"/>
      <w:r w:rsidR="000C5A4B" w:rsidRPr="001C75FB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0C5A4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C5A4B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Geral da Polícia Militar</w:t>
      </w:r>
      <w:r w:rsidR="003E5E73" w:rsidRPr="00D757D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E5E73" w:rsidRPr="00D757D6">
        <w:rPr>
          <w:rFonts w:ascii="Times New Roman" w:hAnsi="Times New Roman" w:cs="Times New Roman"/>
          <w:sz w:val="24"/>
          <w:szCs w:val="24"/>
          <w:lang w:eastAsia="pt-BR"/>
        </w:rPr>
        <w:t>para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efeito de alteraç</w:t>
      </w:r>
      <w:r w:rsidR="003A6298">
        <w:rPr>
          <w:rFonts w:ascii="Times New Roman" w:hAnsi="Times New Roman" w:cs="Times New Roman"/>
          <w:sz w:val="24"/>
          <w:szCs w:val="24"/>
          <w:lang w:eastAsia="pt-BR"/>
        </w:rPr>
        <w:t>ão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e remuneração, de acordo com o artigo </w:t>
      </w:r>
      <w:r w:rsidR="003E5E73" w:rsidRPr="00D757D6">
        <w:rPr>
          <w:rFonts w:ascii="Times New Roman" w:hAnsi="Times New Roman" w:cs="Times New Roman"/>
          <w:sz w:val="24"/>
          <w:szCs w:val="24"/>
          <w:lang w:eastAsia="pt-BR"/>
        </w:rPr>
        <w:t>80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E5E73" w:rsidRPr="00D757D6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-Lei nº 09-A</w:t>
      </w:r>
      <w:r w:rsidR="00EA158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1982.</w:t>
      </w: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927CA">
        <w:rPr>
          <w:rFonts w:ascii="Times New Roman" w:hAnsi="Times New Roman" w:cs="Times New Roman"/>
          <w:sz w:val="24"/>
          <w:szCs w:val="24"/>
          <w:lang w:eastAsia="pt-BR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fevereiro </w:t>
      </w:r>
      <w:r w:rsidRPr="00D757D6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D757D6" w:rsidRP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57D6" w:rsidRDefault="00D757D6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158E" w:rsidRPr="00D757D6" w:rsidRDefault="00EA158E" w:rsidP="00EA15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158E" w:rsidRDefault="00D757D6" w:rsidP="00EA158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57D6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D757D6" w:rsidRPr="00D757D6" w:rsidRDefault="00D757D6" w:rsidP="00EA158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D757D6" w:rsidRPr="00D757D6" w:rsidRDefault="00D757D6" w:rsidP="00EA158E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sectPr w:rsidR="00D757D6" w:rsidRPr="00D757D6" w:rsidSect="00EA158E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8E" w:rsidRDefault="00EA158E" w:rsidP="00EA158E">
      <w:pPr>
        <w:spacing w:after="0" w:line="240" w:lineRule="auto"/>
      </w:pPr>
      <w:r>
        <w:separator/>
      </w:r>
    </w:p>
  </w:endnote>
  <w:endnote w:type="continuationSeparator" w:id="0">
    <w:p w:rsidR="00EA158E" w:rsidRDefault="00EA158E" w:rsidP="00EA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8E" w:rsidRDefault="00EA158E" w:rsidP="00EA158E">
      <w:pPr>
        <w:spacing w:after="0" w:line="240" w:lineRule="auto"/>
      </w:pPr>
      <w:r>
        <w:separator/>
      </w:r>
    </w:p>
  </w:footnote>
  <w:footnote w:type="continuationSeparator" w:id="0">
    <w:p w:rsidR="00EA158E" w:rsidRDefault="00EA158E" w:rsidP="00EA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EA158E" w:rsidRPr="00314A61" w:rsidRDefault="00EA158E" w:rsidP="00EA158E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1047155" r:id="rId2"/>
      </w:object>
    </w:r>
  </w:p>
  <w:p w:rsidR="00EA158E" w:rsidRPr="00314A61" w:rsidRDefault="00EA158E" w:rsidP="00EA158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A158E" w:rsidRPr="00314A61" w:rsidRDefault="00EA158E" w:rsidP="00EA158E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EA158E" w:rsidRDefault="00EA158E" w:rsidP="00EA15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D6"/>
    <w:rsid w:val="000C5A4B"/>
    <w:rsid w:val="00370A3E"/>
    <w:rsid w:val="003A6298"/>
    <w:rsid w:val="003E5E73"/>
    <w:rsid w:val="00530D96"/>
    <w:rsid w:val="00B61AAA"/>
    <w:rsid w:val="00D757D6"/>
    <w:rsid w:val="00D927CA"/>
    <w:rsid w:val="00E25DDA"/>
    <w:rsid w:val="00E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3798077-8454-4390-9D75-5E00FF28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7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7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57D6"/>
    <w:rPr>
      <w:b/>
      <w:bCs/>
    </w:rPr>
  </w:style>
  <w:style w:type="paragraph" w:customStyle="1" w:styleId="textocentralizado">
    <w:name w:val="texto_centralizado"/>
    <w:basedOn w:val="Normal"/>
    <w:rsid w:val="00D7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57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1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58E"/>
  </w:style>
  <w:style w:type="paragraph" w:styleId="Rodap">
    <w:name w:val="footer"/>
    <w:basedOn w:val="Normal"/>
    <w:link w:val="RodapChar"/>
    <w:uiPriority w:val="99"/>
    <w:unhideWhenUsed/>
    <w:rsid w:val="00EA1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dcterms:created xsi:type="dcterms:W3CDTF">2019-02-05T13:28:00Z</dcterms:created>
  <dcterms:modified xsi:type="dcterms:W3CDTF">2019-02-07T16:19:00Z</dcterms:modified>
</cp:coreProperties>
</file>