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415C0">
        <w:rPr>
          <w:rFonts w:ascii="Times New Roman" w:hAnsi="Times New Roman" w:cs="Times New Roman"/>
          <w:sz w:val="24"/>
          <w:szCs w:val="24"/>
          <w:lang w:eastAsia="pt-BR"/>
        </w:rPr>
        <w:t>23.598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 w:rsidR="00F415C0">
        <w:rPr>
          <w:rFonts w:ascii="Times New Roman" w:hAnsi="Times New Roman" w:cs="Times New Roman"/>
          <w:sz w:val="24"/>
          <w:szCs w:val="24"/>
          <w:lang w:eastAsia="pt-BR"/>
        </w:rPr>
        <w:t>8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6D35F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1558" w:rsidRDefault="00351558" w:rsidP="0035155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Cede Oficial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351558" w:rsidRDefault="00351558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he confere </w:t>
      </w:r>
      <w:r w:rsidR="00A9149A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913AD4">
        <w:rPr>
          <w:rFonts w:ascii="Times New Roman" w:hAnsi="Times New Roman" w:cs="Times New Roman"/>
          <w:sz w:val="24"/>
          <w:szCs w:val="24"/>
          <w:lang w:eastAsia="pt-BR"/>
        </w:rPr>
        <w:t>artigo 65,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 inciso V 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1558" w:rsidRPr="00B02003" w:rsidRDefault="00351558" w:rsidP="0035155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10F22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73629A" w:rsidRPr="0073629A">
        <w:rPr>
          <w:rFonts w:ascii="Times New Roman" w:hAnsi="Times New Roman" w:cs="Times New Roman"/>
          <w:sz w:val="24"/>
          <w:szCs w:val="24"/>
          <w:lang w:eastAsia="pt-BR"/>
        </w:rPr>
        <w:t>CAP PM ADM RE 06063-4 RONNIE PITERSON DOS SANTOS</w:t>
      </w:r>
      <w:r w:rsidR="007362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cedido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suas funções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FF6D4B" w:rsidRPr="00FF6D4B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C2675" w:rsidRPr="001F3424">
        <w:rPr>
          <w:rFonts w:ascii="Times New Roman" w:hAnsi="Times New Roman" w:cs="Times New Roman"/>
          <w:sz w:val="24"/>
          <w:szCs w:val="24"/>
          <w:lang w:eastAsia="pt-BR"/>
        </w:rPr>
        <w:t>no período de 1º de janeiro a 30 de dezembro de 2019</w:t>
      </w:r>
      <w:r w:rsidR="007C267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C2675" w:rsidRPr="001945F5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7C2675">
        <w:rPr>
          <w:rFonts w:ascii="Times New Roman" w:hAnsi="Times New Roman" w:cs="Times New Roman"/>
          <w:sz w:val="24"/>
          <w:szCs w:val="24"/>
          <w:lang w:eastAsia="pt-BR"/>
        </w:rPr>
        <w:t>rgão de origem</w:t>
      </w:r>
      <w:r w:rsidR="007C267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conforme artigo 46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10F22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73629A" w:rsidRPr="0073629A">
        <w:rPr>
          <w:rFonts w:ascii="Times New Roman" w:hAnsi="Times New Roman" w:cs="Times New Roman"/>
          <w:sz w:val="24"/>
          <w:szCs w:val="24"/>
          <w:lang w:eastAsia="pt-BR"/>
        </w:rPr>
        <w:t>CAP PM ADM RE 06063-4 RONNIE PITERSON DOS SANTOS</w:t>
      </w:r>
      <w:r w:rsidR="007362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agregado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ao Quadro de Oficiais da Polícia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QOPM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a contar da mesma data de sua cedência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 xml:space="preserve">em consonância com o </w:t>
      </w:r>
      <w:r w:rsidR="009374AD" w:rsidRPr="00C34D6A">
        <w:rPr>
          <w:rFonts w:ascii="Times New Roman" w:hAnsi="Times New Roman" w:cs="Times New Roman"/>
          <w:sz w:val="24"/>
          <w:szCs w:val="24"/>
          <w:lang w:eastAsia="pt-BR"/>
        </w:rPr>
        <w:t>artigo 46 da Lei nº 4.302, de 25 de junho de 2018</w:t>
      </w:r>
      <w:r w:rsidR="009374AD">
        <w:rPr>
          <w:rFonts w:ascii="Times New Roman" w:hAnsi="Times New Roman" w:cs="Times New Roman"/>
          <w:sz w:val="24"/>
          <w:szCs w:val="24"/>
          <w:lang w:eastAsia="pt-BR"/>
        </w:rPr>
        <w:t>, combinado com o</w:t>
      </w:r>
      <w:r w:rsidR="009374AD" w:rsidRPr="00C34D6A">
        <w:rPr>
          <w:rFonts w:ascii="Times New Roman" w:hAnsi="Times New Roman" w:cs="Times New Roman"/>
          <w:sz w:val="24"/>
          <w:szCs w:val="24"/>
          <w:lang w:eastAsia="pt-BR"/>
        </w:rPr>
        <w:t xml:space="preserve"> inciso VI, artigo 1º da Lei Complementar nº 237, de 20 de dezembro de 2000, alterada pela Lei Complementar nº 606, de 11 de janeiro de 2011.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F82107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="0073629A" w:rsidRPr="0073629A">
        <w:rPr>
          <w:rFonts w:ascii="Times New Roman" w:hAnsi="Times New Roman" w:cs="Times New Roman"/>
          <w:sz w:val="24"/>
          <w:szCs w:val="24"/>
          <w:lang w:eastAsia="pt-BR"/>
        </w:rPr>
        <w:t>CAP PM ADM RE 06063-4 RONNIE PITERSON DOS SANTOS</w:t>
      </w:r>
      <w:r w:rsidR="007362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adido 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>Coo</w:t>
      </w:r>
      <w:r w:rsidR="00110F22"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rdenadoria de Pessoal 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</w:t>
      </w:r>
      <w:r w:rsidR="00110F22"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ação, de acordo com o artigo 80 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1945F5" w:rsidRPr="00921C63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Pr="00921C63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945F5" w:rsidRPr="001945F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1945F5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973689" w:rsidRPr="0097368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7368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73689"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63E20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="00066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77A98" w:rsidRDefault="00F77A98"/>
    <w:sectPr w:rsidR="00F77A98" w:rsidSect="00351558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58" w:rsidRDefault="00351558" w:rsidP="00351558">
      <w:pPr>
        <w:spacing w:after="0" w:line="240" w:lineRule="auto"/>
      </w:pPr>
      <w:r>
        <w:separator/>
      </w:r>
    </w:p>
  </w:endnote>
  <w:endnote w:type="continuationSeparator" w:id="0">
    <w:p w:rsidR="00351558" w:rsidRDefault="00351558" w:rsidP="003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58" w:rsidRDefault="00351558" w:rsidP="00351558">
      <w:pPr>
        <w:spacing w:after="0" w:line="240" w:lineRule="auto"/>
      </w:pPr>
      <w:r>
        <w:separator/>
      </w:r>
    </w:p>
  </w:footnote>
  <w:footnote w:type="continuationSeparator" w:id="0">
    <w:p w:rsidR="00351558" w:rsidRDefault="00351558" w:rsidP="003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351558" w:rsidRPr="00314A61" w:rsidRDefault="00351558" w:rsidP="00351558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8pt" o:ole="" fillcolor="window">
          <v:imagedata r:id="rId1" o:title=""/>
        </v:shape>
        <o:OLEObject Type="Embed" ProgID="Word.Picture.8" ShapeID="_x0000_i1025" DrawAspect="Content" ObjectID="_1610195798" r:id="rId2"/>
      </w:object>
    </w:r>
  </w:p>
  <w:p w:rsidR="00351558" w:rsidRPr="00314A61" w:rsidRDefault="00351558" w:rsidP="0035155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51558" w:rsidRPr="00351558" w:rsidRDefault="00351558" w:rsidP="00351558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51558" w:rsidRDefault="003515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9"/>
    <w:rsid w:val="00066E5F"/>
    <w:rsid w:val="000D46C2"/>
    <w:rsid w:val="00110F22"/>
    <w:rsid w:val="001945F5"/>
    <w:rsid w:val="001F3424"/>
    <w:rsid w:val="002334C2"/>
    <w:rsid w:val="002766F4"/>
    <w:rsid w:val="00351558"/>
    <w:rsid w:val="005839E5"/>
    <w:rsid w:val="006D35F8"/>
    <w:rsid w:val="0073629A"/>
    <w:rsid w:val="00797CE3"/>
    <w:rsid w:val="007C2675"/>
    <w:rsid w:val="00856AE3"/>
    <w:rsid w:val="00870CCB"/>
    <w:rsid w:val="00913AD4"/>
    <w:rsid w:val="00921C63"/>
    <w:rsid w:val="009374AD"/>
    <w:rsid w:val="00973689"/>
    <w:rsid w:val="00A9149A"/>
    <w:rsid w:val="00B345D1"/>
    <w:rsid w:val="00C63E20"/>
    <w:rsid w:val="00CF54E6"/>
    <w:rsid w:val="00E27AE3"/>
    <w:rsid w:val="00F415C0"/>
    <w:rsid w:val="00F52353"/>
    <w:rsid w:val="00F63B7B"/>
    <w:rsid w:val="00F77A98"/>
    <w:rsid w:val="00F8210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2787BE0F-71F5-4060-BE4F-3E49B0B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689"/>
    <w:rPr>
      <w:b/>
      <w:bCs/>
    </w:rPr>
  </w:style>
  <w:style w:type="paragraph" w:styleId="SemEspaamento">
    <w:name w:val="No Spacing"/>
    <w:uiPriority w:val="1"/>
    <w:qFormat/>
    <w:rsid w:val="009736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51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558"/>
  </w:style>
  <w:style w:type="paragraph" w:styleId="Rodap">
    <w:name w:val="footer"/>
    <w:basedOn w:val="Normal"/>
    <w:link w:val="RodapChar"/>
    <w:uiPriority w:val="99"/>
    <w:unhideWhenUsed/>
    <w:rsid w:val="00351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11</cp:revision>
  <dcterms:created xsi:type="dcterms:W3CDTF">2019-01-28T19:42:00Z</dcterms:created>
  <dcterms:modified xsi:type="dcterms:W3CDTF">2019-01-28T19:48:00Z</dcterms:modified>
</cp:coreProperties>
</file>