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BF" w:rsidRDefault="00796570" w:rsidP="00B54BB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96570">
        <w:rPr>
          <w:rFonts w:ascii="Times New Roman" w:hAnsi="Times New Roman" w:cs="Times New Roman"/>
          <w:sz w:val="24"/>
          <w:szCs w:val="24"/>
        </w:rPr>
        <w:t>DECRETO N.</w:t>
      </w:r>
      <w:r w:rsidR="002833E9">
        <w:rPr>
          <w:rFonts w:ascii="Times New Roman" w:hAnsi="Times New Roman" w:cs="Times New Roman"/>
          <w:sz w:val="24"/>
          <w:szCs w:val="24"/>
        </w:rPr>
        <w:t xml:space="preserve"> 23.564</w:t>
      </w:r>
      <w:bookmarkStart w:id="0" w:name="_GoBack"/>
      <w:bookmarkEnd w:id="0"/>
      <w:r w:rsidRPr="00796570">
        <w:rPr>
          <w:rFonts w:ascii="Times New Roman" w:hAnsi="Times New Roman" w:cs="Times New Roman"/>
          <w:sz w:val="24"/>
          <w:szCs w:val="24"/>
        </w:rPr>
        <w:t>, DE</w:t>
      </w:r>
      <w:r w:rsidR="00D93DA8">
        <w:rPr>
          <w:rFonts w:ascii="Times New Roman" w:hAnsi="Times New Roman" w:cs="Times New Roman"/>
          <w:sz w:val="24"/>
          <w:szCs w:val="24"/>
        </w:rPr>
        <w:t xml:space="preserve"> 18 </w:t>
      </w:r>
      <w:r w:rsidRPr="00796570">
        <w:rPr>
          <w:rFonts w:ascii="Times New Roman" w:hAnsi="Times New Roman" w:cs="Times New Roman"/>
          <w:sz w:val="24"/>
          <w:szCs w:val="24"/>
        </w:rPr>
        <w:t>DE JANEIRO DE 2019.</w:t>
      </w:r>
    </w:p>
    <w:p w:rsidR="00B54BBF" w:rsidRPr="008A5651" w:rsidRDefault="00B54BBF" w:rsidP="00B54BBF">
      <w:pPr>
        <w:pStyle w:val="SemEspaamento"/>
        <w:jc w:val="center"/>
        <w:rPr>
          <w:rFonts w:ascii="Times New Roman" w:hAnsi="Times New Roman" w:cs="Times New Roman"/>
          <w:i/>
        </w:rPr>
      </w:pPr>
    </w:p>
    <w:p w:rsidR="008A5651" w:rsidRPr="00111FB7" w:rsidRDefault="008A5651" w:rsidP="008A5651">
      <w:pPr>
        <w:pStyle w:val="SemEspaamento"/>
        <w:ind w:left="510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11FB7">
        <w:rPr>
          <w:rFonts w:ascii="Times New Roman" w:hAnsi="Times New Roman" w:cs="Times New Roman"/>
          <w:spacing w:val="-8"/>
          <w:sz w:val="24"/>
          <w:szCs w:val="24"/>
        </w:rPr>
        <w:t>Reverte Praças da Polícia Militar do Estado de Rondônia e dá outras providências.</w:t>
      </w:r>
    </w:p>
    <w:p w:rsidR="008A5651" w:rsidRPr="00B54BBF" w:rsidRDefault="008A5651" w:rsidP="00B54BB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O GOVERNADOR DO ESTADO DE RONDÔNIA, no uso da</w:t>
      </w:r>
      <w:r w:rsidR="008A5651">
        <w:rPr>
          <w:rFonts w:ascii="Times New Roman" w:hAnsi="Times New Roman" w:cs="Times New Roman"/>
          <w:sz w:val="24"/>
          <w:szCs w:val="24"/>
        </w:rPr>
        <w:t>s atribuições que lhe confere o</w:t>
      </w:r>
      <w:r w:rsidRPr="00B54BBF">
        <w:rPr>
          <w:rFonts w:ascii="Times New Roman" w:hAnsi="Times New Roman" w:cs="Times New Roman"/>
          <w:sz w:val="24"/>
          <w:szCs w:val="24"/>
        </w:rPr>
        <w:t xml:space="preserve"> artigo 65</w:t>
      </w:r>
      <w:r w:rsidR="008A5651">
        <w:rPr>
          <w:rFonts w:ascii="Times New Roman" w:hAnsi="Times New Roman" w:cs="Times New Roman"/>
          <w:sz w:val="24"/>
          <w:szCs w:val="24"/>
        </w:rPr>
        <w:t>, inciso V</w:t>
      </w:r>
      <w:r w:rsidR="00FB05DE">
        <w:rPr>
          <w:rFonts w:ascii="Times New Roman" w:hAnsi="Times New Roman" w:cs="Times New Roman"/>
          <w:sz w:val="24"/>
          <w:szCs w:val="24"/>
        </w:rPr>
        <w:t xml:space="preserve"> </w:t>
      </w:r>
      <w:r w:rsidRPr="00B54BBF">
        <w:rPr>
          <w:rFonts w:ascii="Times New Roman" w:hAnsi="Times New Roman" w:cs="Times New Roman"/>
          <w:sz w:val="24"/>
          <w:szCs w:val="24"/>
        </w:rPr>
        <w:t>da Constituição</w:t>
      </w:r>
      <w:r w:rsidR="008A5651">
        <w:rPr>
          <w:rFonts w:ascii="Times New Roman" w:hAnsi="Times New Roman" w:cs="Times New Roman"/>
          <w:sz w:val="24"/>
          <w:szCs w:val="24"/>
        </w:rPr>
        <w:t xml:space="preserve"> do Estado,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B54BBF" w:rsidRPr="00C75CC0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56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C75CC0">
        <w:rPr>
          <w:rFonts w:ascii="Times New Roman" w:hAnsi="Times New Roman" w:cs="Times New Roman"/>
          <w:sz w:val="24"/>
          <w:szCs w:val="24"/>
        </w:rPr>
        <w:t>: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651">
        <w:rPr>
          <w:rFonts w:ascii="Times New Roman" w:hAnsi="Times New Roman" w:cs="Times New Roman"/>
          <w:sz w:val="24"/>
          <w:szCs w:val="24"/>
        </w:rPr>
        <w:t xml:space="preserve"> Ficam os P</w:t>
      </w:r>
      <w:r w:rsidRPr="00B54BBF">
        <w:rPr>
          <w:rFonts w:ascii="Times New Roman" w:hAnsi="Times New Roman" w:cs="Times New Roman"/>
          <w:sz w:val="24"/>
          <w:szCs w:val="24"/>
        </w:rPr>
        <w:t xml:space="preserve">oliciais </w:t>
      </w:r>
      <w:r w:rsidR="008A5651">
        <w:rPr>
          <w:rFonts w:ascii="Times New Roman" w:hAnsi="Times New Roman" w:cs="Times New Roman"/>
          <w:sz w:val="24"/>
          <w:szCs w:val="24"/>
        </w:rPr>
        <w:t>M</w:t>
      </w:r>
      <w:r w:rsidRPr="00B54BBF">
        <w:rPr>
          <w:rFonts w:ascii="Times New Roman" w:hAnsi="Times New Roman" w:cs="Times New Roman"/>
          <w:sz w:val="24"/>
          <w:szCs w:val="24"/>
        </w:rPr>
        <w:t xml:space="preserve">ilitares </w:t>
      </w:r>
      <w:r w:rsidR="008A5651">
        <w:rPr>
          <w:rFonts w:ascii="Times New Roman" w:hAnsi="Times New Roman" w:cs="Times New Roman"/>
          <w:sz w:val="24"/>
          <w:szCs w:val="24"/>
        </w:rPr>
        <w:t xml:space="preserve">do Estado de Rondônia, </w:t>
      </w:r>
      <w:r w:rsidR="00ED02FB">
        <w:rPr>
          <w:rFonts w:ascii="Times New Roman" w:hAnsi="Times New Roman" w:cs="Times New Roman"/>
          <w:sz w:val="24"/>
          <w:szCs w:val="24"/>
        </w:rPr>
        <w:t>abaixo</w:t>
      </w:r>
      <w:r w:rsidR="00ED02FB" w:rsidRPr="00ED02FB">
        <w:rPr>
          <w:rFonts w:ascii="Times New Roman" w:hAnsi="Times New Roman" w:cs="Times New Roman"/>
          <w:sz w:val="24"/>
          <w:szCs w:val="24"/>
        </w:rPr>
        <w:t xml:space="preserve"> relacionados,</w:t>
      </w:r>
      <w:r w:rsidR="008A5651">
        <w:rPr>
          <w:rFonts w:ascii="Times New Roman" w:hAnsi="Times New Roman" w:cs="Times New Roman"/>
          <w:sz w:val="24"/>
          <w:szCs w:val="24"/>
        </w:rPr>
        <w:t xml:space="preserve"> revertidos ao Quadro de</w:t>
      </w:r>
      <w:r w:rsidR="004775C5">
        <w:rPr>
          <w:rFonts w:ascii="Times New Roman" w:hAnsi="Times New Roman" w:cs="Times New Roman"/>
          <w:sz w:val="24"/>
          <w:szCs w:val="24"/>
        </w:rPr>
        <w:t xml:space="preserve"> Praças </w:t>
      </w:r>
      <w:r w:rsidRPr="00B54BBF">
        <w:rPr>
          <w:rFonts w:ascii="Times New Roman" w:hAnsi="Times New Roman" w:cs="Times New Roman"/>
          <w:sz w:val="24"/>
          <w:szCs w:val="24"/>
        </w:rPr>
        <w:t>da Pol</w:t>
      </w:r>
      <w:r w:rsidR="00111FB7">
        <w:rPr>
          <w:rFonts w:ascii="Times New Roman" w:hAnsi="Times New Roman" w:cs="Times New Roman"/>
          <w:sz w:val="24"/>
          <w:szCs w:val="24"/>
        </w:rPr>
        <w:t>í</w:t>
      </w:r>
      <w:r w:rsidRPr="00B54BBF">
        <w:rPr>
          <w:rFonts w:ascii="Times New Roman" w:hAnsi="Times New Roman" w:cs="Times New Roman"/>
          <w:sz w:val="24"/>
          <w:szCs w:val="24"/>
        </w:rPr>
        <w:t>cia</w:t>
      </w:r>
      <w:r w:rsidR="008A5651">
        <w:rPr>
          <w:rFonts w:ascii="Times New Roman" w:hAnsi="Times New Roman" w:cs="Times New Roman"/>
          <w:sz w:val="24"/>
          <w:szCs w:val="24"/>
        </w:rPr>
        <w:t xml:space="preserve"> Militar do Estado de Rondônia - QPPM</w:t>
      </w:r>
      <w:r w:rsidRPr="00B54BBF">
        <w:rPr>
          <w:rFonts w:ascii="Times New Roman" w:hAnsi="Times New Roman" w:cs="Times New Roman"/>
          <w:sz w:val="24"/>
          <w:szCs w:val="24"/>
        </w:rPr>
        <w:t>, por haver cess</w:t>
      </w:r>
      <w:r w:rsidR="00ED02FB">
        <w:rPr>
          <w:rFonts w:ascii="Times New Roman" w:hAnsi="Times New Roman" w:cs="Times New Roman"/>
          <w:sz w:val="24"/>
          <w:szCs w:val="24"/>
        </w:rPr>
        <w:t>ado o motivo que determinou sua cedência</w:t>
      </w:r>
      <w:r w:rsidRPr="00B54BBF">
        <w:rPr>
          <w:rFonts w:ascii="Times New Roman" w:hAnsi="Times New Roman" w:cs="Times New Roman"/>
          <w:sz w:val="24"/>
          <w:szCs w:val="24"/>
        </w:rPr>
        <w:t xml:space="preserve"> para a Casa Mili</w:t>
      </w:r>
      <w:r w:rsidR="008A5651">
        <w:rPr>
          <w:rFonts w:ascii="Times New Roman" w:hAnsi="Times New Roman" w:cs="Times New Roman"/>
          <w:sz w:val="24"/>
          <w:szCs w:val="24"/>
        </w:rPr>
        <w:t>tar</w:t>
      </w:r>
      <w:r w:rsidR="004775C5">
        <w:rPr>
          <w:rFonts w:ascii="Times New Roman" w:hAnsi="Times New Roman" w:cs="Times New Roman"/>
          <w:sz w:val="24"/>
          <w:szCs w:val="24"/>
        </w:rPr>
        <w:t xml:space="preserve">, </w:t>
      </w:r>
      <w:r w:rsidR="008A5651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8A5651" w:rsidRPr="008A5651">
        <w:rPr>
          <w:rFonts w:ascii="Times New Roman" w:hAnsi="Times New Roman" w:cs="Times New Roman"/>
          <w:sz w:val="24"/>
          <w:szCs w:val="24"/>
        </w:rPr>
        <w:t>1</w:t>
      </w:r>
      <w:r w:rsidR="008A5651">
        <w:rPr>
          <w:rFonts w:ascii="Times New Roman" w:hAnsi="Times New Roman" w:cs="Times New Roman"/>
          <w:sz w:val="24"/>
          <w:szCs w:val="24"/>
        </w:rPr>
        <w:t>º</w:t>
      </w:r>
      <w:r w:rsidR="008A5651" w:rsidRPr="008A5651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8A5651">
        <w:rPr>
          <w:rFonts w:ascii="Times New Roman" w:hAnsi="Times New Roman" w:cs="Times New Roman"/>
          <w:sz w:val="24"/>
          <w:szCs w:val="24"/>
        </w:rPr>
        <w:t xml:space="preserve">, </w:t>
      </w:r>
      <w:r w:rsidR="004775C5">
        <w:rPr>
          <w:rFonts w:ascii="Times New Roman" w:hAnsi="Times New Roman" w:cs="Times New Roman"/>
          <w:sz w:val="24"/>
          <w:szCs w:val="24"/>
        </w:rPr>
        <w:t xml:space="preserve">em conformidade com o artigo </w:t>
      </w:r>
      <w:r w:rsidR="00ED02FB" w:rsidRPr="00B54BBF">
        <w:rPr>
          <w:rFonts w:ascii="Times New Roman" w:hAnsi="Times New Roman" w:cs="Times New Roman"/>
          <w:sz w:val="24"/>
          <w:szCs w:val="24"/>
        </w:rPr>
        <w:t>82 do</w:t>
      </w:r>
      <w:r w:rsidR="004775C5">
        <w:rPr>
          <w:rFonts w:ascii="Times New Roman" w:hAnsi="Times New Roman" w:cs="Times New Roman"/>
          <w:sz w:val="24"/>
          <w:szCs w:val="24"/>
        </w:rPr>
        <w:t xml:space="preserve"> Decreto-Lei nº</w:t>
      </w:r>
      <w:r w:rsidRPr="00B54BBF">
        <w:rPr>
          <w:rFonts w:ascii="Times New Roman" w:hAnsi="Times New Roman" w:cs="Times New Roman"/>
          <w:sz w:val="24"/>
          <w:szCs w:val="24"/>
        </w:rPr>
        <w:t xml:space="preserve"> 09-A</w:t>
      </w:r>
      <w:r w:rsidR="008A5651">
        <w:rPr>
          <w:rFonts w:ascii="Times New Roman" w:hAnsi="Times New Roman" w:cs="Times New Roman"/>
          <w:sz w:val="24"/>
          <w:szCs w:val="24"/>
        </w:rPr>
        <w:t xml:space="preserve">, de 9 de março de 1982 - </w:t>
      </w:r>
      <w:r w:rsidRPr="00B54BBF">
        <w:rPr>
          <w:rFonts w:ascii="Times New Roman" w:hAnsi="Times New Roman" w:cs="Times New Roman"/>
          <w:sz w:val="24"/>
          <w:szCs w:val="24"/>
        </w:rPr>
        <w:t>Estatuto dos Policiais M</w:t>
      </w:r>
      <w:r w:rsidR="008A5651">
        <w:rPr>
          <w:rFonts w:ascii="Times New Roman" w:hAnsi="Times New Roman" w:cs="Times New Roman"/>
          <w:sz w:val="24"/>
          <w:szCs w:val="24"/>
        </w:rPr>
        <w:t xml:space="preserve">ilitares do Estado de </w:t>
      </w:r>
      <w:r w:rsidR="00ED02FB">
        <w:rPr>
          <w:rFonts w:ascii="Times New Roman" w:hAnsi="Times New Roman" w:cs="Times New Roman"/>
          <w:sz w:val="24"/>
          <w:szCs w:val="24"/>
        </w:rPr>
        <w:t>Rondônia</w:t>
      </w:r>
      <w:r w:rsidR="00C75CC0">
        <w:rPr>
          <w:rFonts w:ascii="Times New Roman" w:hAnsi="Times New Roman" w:cs="Times New Roman"/>
          <w:sz w:val="24"/>
          <w:szCs w:val="24"/>
        </w:rPr>
        <w:t>: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BBF" w:rsidRPr="00B54BBF" w:rsidRDefault="00ED02FB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4775C5">
        <w:rPr>
          <w:rFonts w:ascii="Times New Roman" w:hAnsi="Times New Roman" w:cs="Times New Roman"/>
          <w:sz w:val="24"/>
          <w:szCs w:val="24"/>
        </w:rPr>
        <w:t xml:space="preserve">CB PM </w:t>
      </w:r>
      <w:proofErr w:type="spellStart"/>
      <w:r w:rsidR="004775C5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4775C5">
        <w:rPr>
          <w:rFonts w:ascii="Times New Roman" w:hAnsi="Times New Roman" w:cs="Times New Roman"/>
          <w:sz w:val="24"/>
          <w:szCs w:val="24"/>
        </w:rPr>
        <w:t xml:space="preserve"> RE </w:t>
      </w:r>
      <w:r w:rsidR="00B54BBF" w:rsidRPr="00B54BBF">
        <w:rPr>
          <w:rFonts w:ascii="Times New Roman" w:hAnsi="Times New Roman" w:cs="Times New Roman"/>
          <w:sz w:val="24"/>
          <w:szCs w:val="24"/>
        </w:rPr>
        <w:t>10009076-4</w:t>
      </w:r>
      <w:r w:rsidR="004775C5">
        <w:rPr>
          <w:rFonts w:ascii="Times New Roman" w:hAnsi="Times New Roman" w:cs="Times New Roman"/>
          <w:sz w:val="24"/>
          <w:szCs w:val="24"/>
        </w:rPr>
        <w:t xml:space="preserve"> </w:t>
      </w:r>
      <w:r w:rsidR="00B54BBF" w:rsidRPr="00B54BBF">
        <w:rPr>
          <w:rFonts w:ascii="Times New Roman" w:hAnsi="Times New Roman" w:cs="Times New Roman"/>
          <w:sz w:val="24"/>
          <w:szCs w:val="24"/>
        </w:rPr>
        <w:t>CHRISTIAN RODRIGO DE OLIVEIRA</w:t>
      </w:r>
      <w:r w:rsidR="004775C5">
        <w:rPr>
          <w:rFonts w:ascii="Times New Roman" w:hAnsi="Times New Roman" w:cs="Times New Roman"/>
          <w:sz w:val="24"/>
          <w:szCs w:val="24"/>
        </w:rPr>
        <w:t xml:space="preserve"> </w:t>
      </w:r>
      <w:r w:rsidR="00B54BBF" w:rsidRPr="00B54B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MACHADO</w:t>
      </w:r>
      <w:r w:rsidR="00B54BBF" w:rsidRPr="00111FB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ED02F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</w:t>
      </w:r>
    </w:p>
    <w:p w:rsidR="00C75CC0" w:rsidRDefault="00C75CC0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BBF" w:rsidRPr="00B54BBF" w:rsidRDefault="00ED02FB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B54BBF" w:rsidRPr="00B54BBF">
        <w:rPr>
          <w:rFonts w:ascii="Times New Roman" w:hAnsi="Times New Roman" w:cs="Times New Roman"/>
          <w:sz w:val="24"/>
          <w:szCs w:val="24"/>
        </w:rPr>
        <w:t xml:space="preserve">CB </w:t>
      </w:r>
      <w:r w:rsidR="004775C5">
        <w:rPr>
          <w:rFonts w:ascii="Times New Roman" w:hAnsi="Times New Roman" w:cs="Times New Roman"/>
          <w:sz w:val="24"/>
          <w:szCs w:val="24"/>
        </w:rPr>
        <w:t>PM </w:t>
      </w:r>
      <w:proofErr w:type="spellStart"/>
      <w:r w:rsidR="004775C5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4775C5">
        <w:rPr>
          <w:rFonts w:ascii="Times New Roman" w:hAnsi="Times New Roman" w:cs="Times New Roman"/>
          <w:sz w:val="24"/>
          <w:szCs w:val="24"/>
        </w:rPr>
        <w:t xml:space="preserve"> RE 10007743-1 </w:t>
      </w:r>
      <w:r w:rsidR="00B54BBF" w:rsidRPr="00B54B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ADRIANO</w:t>
      </w:r>
      <w:r w:rsidR="004775C5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BBF" w:rsidRPr="00B54BBF">
        <w:rPr>
          <w:rFonts w:ascii="Times New Roman" w:hAnsi="Times New Roman" w:cs="Times New Roman"/>
          <w:sz w:val="24"/>
          <w:szCs w:val="24"/>
        </w:rPr>
        <w:t>FLORES MESSIAS DA SILVA.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2FB">
        <w:rPr>
          <w:rFonts w:ascii="Times New Roman" w:hAnsi="Times New Roman" w:cs="Times New Roman"/>
          <w:sz w:val="24"/>
          <w:szCs w:val="24"/>
        </w:rPr>
        <w:t xml:space="preserve"> Ficam os Policiais Militares</w:t>
      </w:r>
      <w:r w:rsidR="004775C5">
        <w:rPr>
          <w:rFonts w:ascii="Times New Roman" w:hAnsi="Times New Roman" w:cs="Times New Roman"/>
          <w:sz w:val="24"/>
          <w:szCs w:val="24"/>
        </w:rPr>
        <w:t xml:space="preserve"> </w:t>
      </w:r>
      <w:r w:rsidRPr="00B54BBF">
        <w:rPr>
          <w:rFonts w:ascii="Times New Roman" w:hAnsi="Times New Roman" w:cs="Times New Roman"/>
          <w:sz w:val="24"/>
          <w:szCs w:val="24"/>
        </w:rPr>
        <w:t>classificad</w:t>
      </w:r>
      <w:r w:rsidR="00ED02FB">
        <w:rPr>
          <w:rFonts w:ascii="Times New Roman" w:hAnsi="Times New Roman" w:cs="Times New Roman"/>
          <w:sz w:val="24"/>
          <w:szCs w:val="24"/>
        </w:rPr>
        <w:t>o</w:t>
      </w:r>
      <w:r w:rsidR="004775C5">
        <w:rPr>
          <w:rFonts w:ascii="Times New Roman" w:hAnsi="Times New Roman" w:cs="Times New Roman"/>
          <w:sz w:val="24"/>
          <w:szCs w:val="24"/>
        </w:rPr>
        <w:t xml:space="preserve">s </w:t>
      </w:r>
      <w:r w:rsidRPr="00B54BBF">
        <w:rPr>
          <w:rFonts w:ascii="Times New Roman" w:hAnsi="Times New Roman" w:cs="Times New Roman"/>
          <w:sz w:val="24"/>
          <w:szCs w:val="24"/>
        </w:rPr>
        <w:t>na</w:t>
      </w:r>
      <w:r w:rsidR="004775C5">
        <w:rPr>
          <w:rFonts w:ascii="Times New Roman" w:hAnsi="Times New Roman" w:cs="Times New Roman"/>
          <w:sz w:val="24"/>
          <w:szCs w:val="24"/>
        </w:rPr>
        <w:t xml:space="preserve"> </w:t>
      </w:r>
      <w:r w:rsidRPr="00B54BBF">
        <w:rPr>
          <w:rFonts w:ascii="Times New Roman" w:hAnsi="Times New Roman" w:cs="Times New Roman"/>
          <w:sz w:val="24"/>
          <w:szCs w:val="24"/>
        </w:rPr>
        <w:t>Coordenadoria de Pessoal</w:t>
      </w:r>
      <w:r w:rsidR="00111FB7">
        <w:rPr>
          <w:rFonts w:ascii="Times New Roman" w:hAnsi="Times New Roman" w:cs="Times New Roman"/>
          <w:sz w:val="24"/>
          <w:szCs w:val="24"/>
        </w:rPr>
        <w:t xml:space="preserve"> da Polí</w:t>
      </w:r>
      <w:r w:rsidR="00ED02FB">
        <w:rPr>
          <w:rFonts w:ascii="Times New Roman" w:hAnsi="Times New Roman" w:cs="Times New Roman"/>
          <w:sz w:val="24"/>
          <w:szCs w:val="24"/>
        </w:rPr>
        <w:t>cia Militar do Estado de</w:t>
      </w:r>
      <w:r w:rsidRPr="00B54BBF">
        <w:rPr>
          <w:rFonts w:ascii="Times New Roman" w:hAnsi="Times New Roman" w:cs="Times New Roman"/>
          <w:sz w:val="24"/>
          <w:szCs w:val="24"/>
        </w:rPr>
        <w:t xml:space="preserve"> </w:t>
      </w:r>
      <w:r w:rsidR="00C75CC0" w:rsidRPr="00B54BBF">
        <w:rPr>
          <w:rFonts w:ascii="Times New Roman" w:hAnsi="Times New Roman" w:cs="Times New Roman"/>
          <w:sz w:val="24"/>
          <w:szCs w:val="24"/>
        </w:rPr>
        <w:t>Rondônia, a</w:t>
      </w:r>
      <w:r w:rsidRPr="00B54BBF">
        <w:rPr>
          <w:rFonts w:ascii="Times New Roman" w:hAnsi="Times New Roman" w:cs="Times New Roman"/>
          <w:sz w:val="24"/>
          <w:szCs w:val="24"/>
        </w:rPr>
        <w:t xml:space="preserve"> contar da mesma data de sua </w:t>
      </w:r>
      <w:r w:rsidR="00C75CC0" w:rsidRPr="00B54BBF">
        <w:rPr>
          <w:rFonts w:ascii="Times New Roman" w:hAnsi="Times New Roman" w:cs="Times New Roman"/>
          <w:sz w:val="24"/>
          <w:szCs w:val="24"/>
        </w:rPr>
        <w:t>rever</w:t>
      </w:r>
      <w:r w:rsidR="004775C5">
        <w:rPr>
          <w:rFonts w:ascii="Times New Roman" w:hAnsi="Times New Roman" w:cs="Times New Roman"/>
          <w:sz w:val="24"/>
          <w:szCs w:val="24"/>
        </w:rPr>
        <w:t xml:space="preserve">são, </w:t>
      </w:r>
      <w:r w:rsidR="00C75CC0">
        <w:rPr>
          <w:rFonts w:ascii="Times New Roman" w:hAnsi="Times New Roman" w:cs="Times New Roman"/>
          <w:sz w:val="24"/>
          <w:szCs w:val="24"/>
        </w:rPr>
        <w:t>de</w:t>
      </w:r>
      <w:r w:rsidR="004775C5">
        <w:rPr>
          <w:rFonts w:ascii="Times New Roman" w:hAnsi="Times New Roman" w:cs="Times New Roman"/>
          <w:sz w:val="24"/>
          <w:szCs w:val="24"/>
        </w:rPr>
        <w:t xml:space="preserve"> acordo com o inciso I do § 1º </w:t>
      </w:r>
      <w:r w:rsidRPr="00B54BBF">
        <w:rPr>
          <w:rFonts w:ascii="Times New Roman" w:hAnsi="Times New Roman" w:cs="Times New Roman"/>
          <w:sz w:val="24"/>
          <w:szCs w:val="24"/>
        </w:rPr>
        <w:t>do artigo 5</w:t>
      </w:r>
      <w:r w:rsidR="004775C5">
        <w:rPr>
          <w:rFonts w:ascii="Times New Roman" w:hAnsi="Times New Roman" w:cs="Times New Roman"/>
          <w:sz w:val="24"/>
          <w:szCs w:val="24"/>
        </w:rPr>
        <w:t xml:space="preserve">º </w:t>
      </w:r>
      <w:r w:rsidRPr="00B54BBF">
        <w:rPr>
          <w:rFonts w:ascii="Times New Roman" w:hAnsi="Times New Roman" w:cs="Times New Roman"/>
          <w:sz w:val="24"/>
          <w:szCs w:val="24"/>
        </w:rPr>
        <w:t>do</w:t>
      </w:r>
      <w:r w:rsidR="004775C5">
        <w:rPr>
          <w:rFonts w:ascii="Times New Roman" w:hAnsi="Times New Roman" w:cs="Times New Roman"/>
          <w:sz w:val="24"/>
          <w:szCs w:val="24"/>
        </w:rPr>
        <w:t xml:space="preserve"> </w:t>
      </w:r>
      <w:r w:rsidRPr="00B54BBF">
        <w:rPr>
          <w:rFonts w:ascii="Times New Roman" w:hAnsi="Times New Roman" w:cs="Times New Roman"/>
          <w:sz w:val="24"/>
          <w:szCs w:val="24"/>
        </w:rPr>
        <w:t>Decreto</w:t>
      </w:r>
      <w:r w:rsidR="00ED02FB">
        <w:rPr>
          <w:rFonts w:ascii="Times New Roman" w:hAnsi="Times New Roman" w:cs="Times New Roman"/>
          <w:sz w:val="24"/>
          <w:szCs w:val="24"/>
        </w:rPr>
        <w:t xml:space="preserve"> n</w:t>
      </w:r>
      <w:r w:rsidR="004775C5">
        <w:rPr>
          <w:rFonts w:ascii="Times New Roman" w:hAnsi="Times New Roman" w:cs="Times New Roman"/>
          <w:sz w:val="24"/>
          <w:szCs w:val="24"/>
        </w:rPr>
        <w:t>º</w:t>
      </w:r>
      <w:r w:rsidR="00ED02FB">
        <w:rPr>
          <w:rFonts w:ascii="Times New Roman" w:hAnsi="Times New Roman" w:cs="Times New Roman"/>
          <w:sz w:val="24"/>
          <w:szCs w:val="24"/>
        </w:rPr>
        <w:t xml:space="preserve"> </w:t>
      </w:r>
      <w:r w:rsidRPr="00B54BBF">
        <w:rPr>
          <w:rFonts w:ascii="Times New Roman" w:hAnsi="Times New Roman" w:cs="Times New Roman"/>
          <w:sz w:val="24"/>
          <w:szCs w:val="24"/>
        </w:rPr>
        <w:t>8.134</w:t>
      </w:r>
      <w:r w:rsidR="00ED02FB">
        <w:rPr>
          <w:rFonts w:ascii="Times New Roman" w:hAnsi="Times New Roman" w:cs="Times New Roman"/>
          <w:sz w:val="24"/>
          <w:szCs w:val="24"/>
        </w:rPr>
        <w:t>,</w:t>
      </w:r>
      <w:r w:rsidR="004775C5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B54BBF">
        <w:rPr>
          <w:rFonts w:ascii="Times New Roman" w:hAnsi="Times New Roman" w:cs="Times New Roman"/>
          <w:sz w:val="24"/>
          <w:szCs w:val="24"/>
        </w:rPr>
        <w:t>1997.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4BBF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93DA8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 xml:space="preserve">de janeiro </w:t>
      </w:r>
      <w:r w:rsidR="004775C5">
        <w:rPr>
          <w:rFonts w:ascii="Times New Roman" w:hAnsi="Times New Roman" w:cs="Times New Roman"/>
          <w:sz w:val="24"/>
          <w:szCs w:val="24"/>
        </w:rPr>
        <w:t>de 2019, 131º</w:t>
      </w:r>
      <w:r w:rsidRPr="00B54BB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B54BBF" w:rsidRPr="00B54BBF" w:rsidRDefault="00B54BB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sz w:val="24"/>
          <w:szCs w:val="24"/>
        </w:rPr>
        <w:t> </w:t>
      </w:r>
    </w:p>
    <w:p w:rsidR="00E53A31" w:rsidRDefault="00E53A31" w:rsidP="00B54BB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BF" w:rsidRPr="00B54BBF" w:rsidRDefault="00B54BBF" w:rsidP="00B54BB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54BBF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B54BBF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CC30EF" w:rsidRPr="00B54BBF" w:rsidRDefault="00CC30EF" w:rsidP="00B54B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0EF" w:rsidRPr="00B54BBF" w:rsidSect="008A565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51" w:rsidRDefault="008A5651" w:rsidP="008A5651">
      <w:pPr>
        <w:spacing w:after="0" w:line="240" w:lineRule="auto"/>
      </w:pPr>
      <w:r>
        <w:separator/>
      </w:r>
    </w:p>
  </w:endnote>
  <w:endnote w:type="continuationSeparator" w:id="0">
    <w:p w:rsidR="008A5651" w:rsidRDefault="008A5651" w:rsidP="008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51" w:rsidRDefault="008A5651" w:rsidP="008A5651">
      <w:pPr>
        <w:spacing w:after="0" w:line="240" w:lineRule="auto"/>
      </w:pPr>
      <w:r>
        <w:separator/>
      </w:r>
    </w:p>
  </w:footnote>
  <w:footnote w:type="continuationSeparator" w:id="0">
    <w:p w:rsidR="008A5651" w:rsidRDefault="008A5651" w:rsidP="008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51" w:rsidRPr="000D1DA3" w:rsidRDefault="008A5651" w:rsidP="008A565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71.5pt" o:ole="" fillcolor="window">
          <v:imagedata r:id="rId1" o:title=""/>
        </v:shape>
        <o:OLEObject Type="Embed" ProgID="Word.Picture.8" ShapeID="_x0000_i1025" DrawAspect="Content" ObjectID="_1609319200" r:id="rId2"/>
      </w:object>
    </w:r>
  </w:p>
  <w:p w:rsidR="008A5651" w:rsidRPr="000D1DA3" w:rsidRDefault="008A5651" w:rsidP="008A56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A5651" w:rsidRDefault="008A5651" w:rsidP="008A5651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8A5651" w:rsidRDefault="008A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70"/>
    <w:rsid w:val="00111FB7"/>
    <w:rsid w:val="002833E9"/>
    <w:rsid w:val="004775C5"/>
    <w:rsid w:val="00796570"/>
    <w:rsid w:val="008A5651"/>
    <w:rsid w:val="00AE6688"/>
    <w:rsid w:val="00B54BBF"/>
    <w:rsid w:val="00C75CC0"/>
    <w:rsid w:val="00CC30EF"/>
    <w:rsid w:val="00D93DA8"/>
    <w:rsid w:val="00E53A31"/>
    <w:rsid w:val="00ED02FB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8E36E0-9285-425C-A2FC-E65F7E3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6570"/>
    <w:pPr>
      <w:spacing w:after="0" w:line="240" w:lineRule="auto"/>
    </w:pPr>
  </w:style>
  <w:style w:type="paragraph" w:customStyle="1" w:styleId="textocentralizado">
    <w:name w:val="texto_centralizado"/>
    <w:basedOn w:val="Normal"/>
    <w:rsid w:val="00B5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4BB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651"/>
  </w:style>
  <w:style w:type="paragraph" w:styleId="Rodap">
    <w:name w:val="footer"/>
    <w:basedOn w:val="Normal"/>
    <w:link w:val="RodapChar"/>
    <w:uiPriority w:val="99"/>
    <w:unhideWhenUsed/>
    <w:rsid w:val="008A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651"/>
  </w:style>
  <w:style w:type="paragraph" w:styleId="Textodebalo">
    <w:name w:val="Balloon Text"/>
    <w:basedOn w:val="Normal"/>
    <w:link w:val="TextodebaloChar"/>
    <w:uiPriority w:val="99"/>
    <w:semiHidden/>
    <w:unhideWhenUsed/>
    <w:rsid w:val="001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10</cp:revision>
  <cp:lastPrinted>2019-01-18T14:18:00Z</cp:lastPrinted>
  <dcterms:created xsi:type="dcterms:W3CDTF">2019-01-18T13:14:00Z</dcterms:created>
  <dcterms:modified xsi:type="dcterms:W3CDTF">2019-01-18T16:15:00Z</dcterms:modified>
</cp:coreProperties>
</file>