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60" w:rsidRPr="0088087D" w:rsidRDefault="00004EDF" w:rsidP="0088087D">
      <w:pPr>
        <w:tabs>
          <w:tab w:val="left" w:pos="5194"/>
          <w:tab w:val="left" w:pos="6216"/>
        </w:tabs>
        <w:spacing w:before="72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88087D">
        <w:rPr>
          <w:rFonts w:ascii="Times New Roman" w:eastAsia="Courier New" w:hAnsi="Times New Roman" w:cs="Times New Roman"/>
          <w:sz w:val="24"/>
          <w:szCs w:val="24"/>
        </w:rPr>
        <w:t>DECRETO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Nº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23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5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0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DE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11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DE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eastAsia="Courier New" w:hAnsi="Times New Roman" w:cs="Times New Roman"/>
          <w:bCs/>
          <w:sz w:val="24"/>
          <w:szCs w:val="24"/>
        </w:rPr>
        <w:t>JU</w:t>
      </w:r>
      <w:r w:rsidRPr="0088087D">
        <w:rPr>
          <w:rFonts w:ascii="Times New Roman" w:eastAsia="Courier New" w:hAnsi="Times New Roman" w:cs="Times New Roman"/>
          <w:bCs/>
          <w:sz w:val="24"/>
          <w:szCs w:val="24"/>
        </w:rPr>
        <w:t>LHO</w:t>
      </w:r>
      <w:r w:rsidR="0088087D" w:rsidRPr="0088087D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="0088087D" w:rsidRPr="0088087D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DE 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1</w:t>
      </w:r>
      <w:r w:rsidRPr="0088087D">
        <w:rPr>
          <w:rFonts w:ascii="Times New Roman" w:eastAsia="Courier New" w:hAnsi="Times New Roman" w:cs="Times New Roman"/>
          <w:sz w:val="24"/>
          <w:szCs w:val="24"/>
        </w:rPr>
        <w:t>984</w:t>
      </w: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004EDF" w:rsidP="0088087D">
      <w:pPr>
        <w:pStyle w:val="Corpodetex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8087D">
        <w:rPr>
          <w:rFonts w:ascii="Times New Roman" w:hAnsi="Times New Roman" w:cs="Times New Roman"/>
          <w:sz w:val="24"/>
          <w:szCs w:val="24"/>
        </w:rPr>
        <w:t>O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GOVERNADOR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DO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ESTADO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DE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RONDONIA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="0088087D" w:rsidRPr="0088087D">
        <w:rPr>
          <w:rFonts w:ascii="Times New Roman" w:hAnsi="Times New Roman" w:cs="Times New Roman"/>
          <w:sz w:val="24"/>
          <w:szCs w:val="24"/>
        </w:rPr>
        <w:t>NO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="0088087D" w:rsidRPr="00E45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atribuiç</w:t>
      </w:r>
      <w:r w:rsidR="0088087D" w:rsidRPr="00E45D01">
        <w:rPr>
          <w:rFonts w:ascii="Times New Roman" w:hAnsi="Times New Roman" w:cs="Times New Roman"/>
          <w:sz w:val="24"/>
          <w:szCs w:val="24"/>
          <w:lang w:val="pt-BR"/>
        </w:rPr>
        <w:t>õ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45D01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Pr="0088087D">
        <w:rPr>
          <w:rFonts w:ascii="Times New Roman" w:hAnsi="Times New Roman" w:cs="Times New Roman"/>
          <w:sz w:val="24"/>
          <w:szCs w:val="24"/>
        </w:rPr>
        <w:t>,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R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E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S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O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L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V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87D">
        <w:rPr>
          <w:rFonts w:ascii="Times New Roman" w:hAnsi="Times New Roman" w:cs="Times New Roman"/>
          <w:sz w:val="24"/>
          <w:szCs w:val="24"/>
        </w:rPr>
        <w:t>E</w:t>
      </w:r>
      <w:r w:rsidRPr="0088087D">
        <w:rPr>
          <w:rFonts w:ascii="Times New Roman" w:hAnsi="Times New Roman" w:cs="Times New Roman"/>
          <w:sz w:val="24"/>
          <w:szCs w:val="24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8087D" w:rsidRDefault="0088087D" w:rsidP="0088087D">
      <w:pPr>
        <w:pStyle w:val="Corpodetexto"/>
        <w:spacing w:line="349" w:lineRule="auto"/>
        <w:ind w:left="0" w:right="1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57E60" w:rsidRPr="0088087D" w:rsidRDefault="00004EDF" w:rsidP="0088087D">
      <w:pPr>
        <w:pStyle w:val="Corpodetexto"/>
        <w:spacing w:line="349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8087D">
        <w:rPr>
          <w:rFonts w:ascii="Times New Roman" w:hAnsi="Times New Roman" w:cs="Times New Roman"/>
          <w:sz w:val="24"/>
          <w:szCs w:val="24"/>
          <w:lang w:val="pt-BR"/>
        </w:rPr>
        <w:t>Conceder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afastamento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servidor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JOSÉ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NATO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PI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D'ALM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GRE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Assessor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abinete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astro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nº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lotado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Secretaria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tado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Planejamento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Coord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Geral,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pa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viajar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cidade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Rio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Janeiro,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fim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ab/>
        <w:t>de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articipar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curso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Comuni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8808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scrit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écnica</w:t>
      </w:r>
      <w:proofErr w:type="gramEnd"/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Redação</w:t>
      </w:r>
    </w:p>
    <w:p w:rsidR="00857E60" w:rsidRPr="0088087D" w:rsidRDefault="00004EDF" w:rsidP="0088087D">
      <w:pPr>
        <w:pStyle w:val="Corpodetexto"/>
        <w:tabs>
          <w:tab w:val="left" w:pos="7786"/>
          <w:tab w:val="left" w:pos="9082"/>
        </w:tabs>
        <w:spacing w:line="352" w:lineRule="auto"/>
        <w:ind w:left="0" w:right="222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88087D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Correspondência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Fundação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Get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lio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Vargas,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88087D">
        <w:rPr>
          <w:rFonts w:ascii="Times New Roman" w:hAnsi="Times New Roman" w:cs="Times New Roman"/>
          <w:sz w:val="24"/>
          <w:szCs w:val="24"/>
          <w:lang w:val="pt-BR"/>
        </w:rPr>
        <w:t>perí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>od</w:t>
      </w:r>
      <w:r w:rsidR="0088087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8087D"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07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08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88087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88087D" w:rsidRPr="005E5838" w:rsidRDefault="0088087D" w:rsidP="008808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</w:t>
      </w:r>
      <w:r w:rsidRPr="005E5838">
        <w:rPr>
          <w:rFonts w:ascii="Times New Roman" w:hAnsi="Times New Roman" w:cs="Times New Roman"/>
          <w:sz w:val="24"/>
          <w:szCs w:val="24"/>
        </w:rPr>
        <w:t>e Oliveira</w:t>
      </w:r>
    </w:p>
    <w:p w:rsidR="00857E60" w:rsidRPr="00E45D01" w:rsidRDefault="00E45D01" w:rsidP="00E45D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  <w:sectPr w:rsidR="00857E60" w:rsidRPr="00E45D01" w:rsidSect="0088087D">
          <w:headerReference w:type="default" r:id="rId7"/>
          <w:type w:val="continuous"/>
          <w:pgSz w:w="11837" w:h="17620"/>
          <w:pgMar w:top="720" w:right="497" w:bottom="280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7E60" w:rsidRPr="0088087D" w:rsidRDefault="00857E60" w:rsidP="0088087D">
      <w:pPr>
        <w:spacing w:before="67"/>
        <w:ind w:right="282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E60" w:rsidRPr="0088087D">
      <w:pgSz w:w="11916" w:h="17600"/>
      <w:pgMar w:top="0" w:right="168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DF" w:rsidRDefault="00004EDF" w:rsidP="0088087D">
      <w:r>
        <w:separator/>
      </w:r>
    </w:p>
  </w:endnote>
  <w:endnote w:type="continuationSeparator" w:id="0">
    <w:p w:rsidR="00004EDF" w:rsidRDefault="00004EDF" w:rsidP="0088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DF" w:rsidRDefault="00004EDF" w:rsidP="0088087D">
      <w:r>
        <w:separator/>
      </w:r>
    </w:p>
  </w:footnote>
  <w:footnote w:type="continuationSeparator" w:id="0">
    <w:p w:rsidR="00004EDF" w:rsidRDefault="00004EDF" w:rsidP="0088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7D" w:rsidRDefault="0088087D" w:rsidP="0088087D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72.5pt" o:ole="" fillcolor="window">
          <v:imagedata r:id="rId1" o:title=""/>
        </v:shape>
        <o:OLEObject Type="Embed" ProgID="Word.Picture.8" ShapeID="_x0000_i1025" DrawAspect="Content" ObjectID="_1536650539" r:id="rId2"/>
      </w:object>
    </w:r>
  </w:p>
  <w:p w:rsidR="0088087D" w:rsidRPr="0088087D" w:rsidRDefault="0088087D" w:rsidP="0088087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88087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8087D" w:rsidRPr="0088087D" w:rsidRDefault="0088087D" w:rsidP="0088087D">
    <w:pPr>
      <w:pStyle w:val="Ttulo4"/>
      <w:spacing w:before="0" w:after="0"/>
      <w:jc w:val="center"/>
      <w:rPr>
        <w:rFonts w:ascii="Times New Roman" w:hAnsi="Times New Roman"/>
        <w:sz w:val="24"/>
        <w:szCs w:val="24"/>
        <w:lang w:val="pt-BR"/>
      </w:rPr>
    </w:pPr>
    <w:r w:rsidRPr="0088087D">
      <w:rPr>
        <w:rFonts w:ascii="Times New Roman" w:hAnsi="Times New Roman"/>
        <w:sz w:val="24"/>
        <w:szCs w:val="24"/>
      </w:rPr>
      <w:t>GOVERNADORIA</w:t>
    </w:r>
  </w:p>
  <w:p w:rsidR="0088087D" w:rsidRDefault="008808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7E60"/>
    <w:rsid w:val="00004EDF"/>
    <w:rsid w:val="00857E60"/>
    <w:rsid w:val="0088087D"/>
    <w:rsid w:val="00E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next w:val="Normal"/>
    <w:link w:val="Ttulo4Char"/>
    <w:unhideWhenUsed/>
    <w:qFormat/>
    <w:rsid w:val="0088087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2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880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87D"/>
  </w:style>
  <w:style w:type="paragraph" w:styleId="Rodap">
    <w:name w:val="footer"/>
    <w:basedOn w:val="Normal"/>
    <w:link w:val="RodapChar"/>
    <w:uiPriority w:val="99"/>
    <w:unhideWhenUsed/>
    <w:rsid w:val="00880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87D"/>
  </w:style>
  <w:style w:type="paragraph" w:styleId="Textodebalo">
    <w:name w:val="Balloon Text"/>
    <w:basedOn w:val="Normal"/>
    <w:link w:val="TextodebaloChar"/>
    <w:uiPriority w:val="99"/>
    <w:semiHidden/>
    <w:unhideWhenUsed/>
    <w:rsid w:val="00880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87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88087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3</cp:revision>
  <dcterms:created xsi:type="dcterms:W3CDTF">2016-09-29T10:28:00Z</dcterms:created>
  <dcterms:modified xsi:type="dcterms:W3CDTF">2016-09-29T14:35:00Z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