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EA" w:rsidRDefault="00F12AA2" w:rsidP="00EF3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 23.497</w:t>
      </w:r>
      <w:r w:rsidR="00EF35BF" w:rsidRPr="00EF35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EF35BF" w:rsidRPr="00EF35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2019.</w:t>
      </w:r>
      <w:r w:rsidR="001515EA" w:rsidRPr="00EF35B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F35BF" w:rsidRPr="00EF35BF" w:rsidRDefault="00EF35BF" w:rsidP="00EF3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BF" w:rsidRPr="00EF35BF" w:rsidRDefault="00EF35BF" w:rsidP="00EF35B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Disponibiliza Praça da Polícia Militar do Estado de Rondônia e dá outras </w:t>
      </w:r>
      <w:r w:rsidR="00B433E8">
        <w:rPr>
          <w:rFonts w:ascii="Times New Roman" w:hAnsi="Times New Roman" w:cs="Times New Roman"/>
          <w:sz w:val="24"/>
          <w:szCs w:val="24"/>
        </w:rPr>
        <w:t>p</w:t>
      </w:r>
      <w:r w:rsidRPr="00EF35BF">
        <w:rPr>
          <w:rFonts w:ascii="Times New Roman" w:hAnsi="Times New Roman" w:cs="Times New Roman"/>
          <w:sz w:val="24"/>
          <w:szCs w:val="24"/>
        </w:rPr>
        <w:t>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AB7" w:rsidRDefault="001515EA" w:rsidP="008B0A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O GOVERNADOR DO ESTADO DE RONDÔNIA, 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no uso das atribuições que lhe confere 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8B0AB7" w:rsidRPr="00C574D1" w:rsidRDefault="008B0AB7" w:rsidP="008B0A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35BF" w:rsidRDefault="001515EA" w:rsidP="008B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  <w:r w:rsidR="00EF35BF" w:rsidRPr="00EF35B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="00EF35BF" w:rsidRPr="00EF35B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B0AB7" w:rsidRDefault="008B0AB7" w:rsidP="008B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0AB7" w:rsidRPr="00C574D1" w:rsidRDefault="001515EA" w:rsidP="008B0A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 xml:space="preserve">Fica à disposição </w:t>
      </w:r>
      <w:r w:rsidR="00B433E8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F35BF">
        <w:rPr>
          <w:rFonts w:ascii="Times New Roman" w:hAnsi="Times New Roman" w:cs="Times New Roman"/>
          <w:sz w:val="24"/>
          <w:szCs w:val="24"/>
        </w:rPr>
        <w:t xml:space="preserve"> Secretaria de Estado da Segurança, Defesa e Cidadania</w:t>
      </w:r>
      <w:r w:rsidR="008B0AB7">
        <w:rPr>
          <w:rFonts w:ascii="Times New Roman" w:hAnsi="Times New Roman" w:cs="Times New Roman"/>
          <w:sz w:val="24"/>
          <w:szCs w:val="24"/>
        </w:rPr>
        <w:t xml:space="preserve"> </w:t>
      </w:r>
      <w:r w:rsidRPr="00EF35BF">
        <w:rPr>
          <w:rFonts w:ascii="Times New Roman" w:hAnsi="Times New Roman" w:cs="Times New Roman"/>
          <w:sz w:val="24"/>
          <w:szCs w:val="24"/>
        </w:rPr>
        <w:t>-</w:t>
      </w:r>
      <w:r w:rsidR="008B0AB7">
        <w:rPr>
          <w:rFonts w:ascii="Times New Roman" w:hAnsi="Times New Roman" w:cs="Times New Roman"/>
          <w:sz w:val="24"/>
          <w:szCs w:val="24"/>
        </w:rPr>
        <w:t xml:space="preserve"> </w:t>
      </w:r>
      <w:r w:rsidRPr="00EF35BF">
        <w:rPr>
          <w:rFonts w:ascii="Times New Roman" w:hAnsi="Times New Roman" w:cs="Times New Roman"/>
          <w:sz w:val="24"/>
          <w:szCs w:val="24"/>
        </w:rPr>
        <w:t xml:space="preserve">SESDEC, </w:t>
      </w:r>
      <w:r w:rsidR="008B0AB7">
        <w:rPr>
          <w:rFonts w:ascii="Times New Roman" w:hAnsi="Times New Roman" w:cs="Times New Roman"/>
          <w:sz w:val="24"/>
          <w:szCs w:val="24"/>
        </w:rPr>
        <w:t>com ônus para o Órgão de origem,</w:t>
      </w:r>
      <w:r w:rsidR="00B433E8">
        <w:rPr>
          <w:rFonts w:ascii="Times New Roman" w:hAnsi="Times New Roman" w:cs="Times New Roman"/>
          <w:sz w:val="24"/>
          <w:szCs w:val="24"/>
        </w:rPr>
        <w:t xml:space="preserve"> a </w:t>
      </w:r>
      <w:r w:rsidR="00B433E8" w:rsidRPr="00EF35BF">
        <w:rPr>
          <w:rFonts w:ascii="Times New Roman" w:hAnsi="Times New Roman" w:cs="Times New Roman"/>
          <w:sz w:val="24"/>
          <w:szCs w:val="24"/>
        </w:rPr>
        <w:t>3º SGT PM RE 100094332 LEILA CRISTINA BUZINI</w:t>
      </w:r>
      <w:r w:rsidR="00C553AB">
        <w:rPr>
          <w:rFonts w:ascii="Times New Roman" w:hAnsi="Times New Roman" w:cs="Times New Roman"/>
          <w:sz w:val="24"/>
          <w:szCs w:val="24"/>
        </w:rPr>
        <w:t xml:space="preserve">, </w:t>
      </w:r>
      <w:r w:rsidR="008B0AB7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8B0AB7" w:rsidRPr="00EF35BF">
        <w:rPr>
          <w:rFonts w:ascii="Times New Roman" w:hAnsi="Times New Roman" w:cs="Times New Roman"/>
          <w:sz w:val="24"/>
          <w:szCs w:val="24"/>
        </w:rPr>
        <w:t>1</w:t>
      </w:r>
      <w:r w:rsidR="008B0AB7">
        <w:rPr>
          <w:rFonts w:ascii="Times New Roman" w:hAnsi="Times New Roman" w:cs="Times New Roman"/>
          <w:sz w:val="24"/>
          <w:szCs w:val="24"/>
        </w:rPr>
        <w:t>º</w:t>
      </w:r>
      <w:r w:rsidR="008B0AB7" w:rsidRPr="00EF35BF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8B0AB7">
        <w:rPr>
          <w:rFonts w:ascii="Times New Roman" w:hAnsi="Times New Roman" w:cs="Times New Roman"/>
          <w:sz w:val="24"/>
          <w:szCs w:val="24"/>
        </w:rPr>
        <w:t xml:space="preserve">, </w:t>
      </w:r>
      <w:r w:rsidRPr="00EF35BF">
        <w:rPr>
          <w:rFonts w:ascii="Times New Roman" w:hAnsi="Times New Roman" w:cs="Times New Roman"/>
          <w:sz w:val="24"/>
          <w:szCs w:val="24"/>
        </w:rPr>
        <w:t>conforme inciso IV do artigo 6º do Decreto n</w:t>
      </w:r>
      <w:r w:rsidR="008B0AB7">
        <w:rPr>
          <w:rFonts w:ascii="Times New Roman" w:hAnsi="Times New Roman" w:cs="Times New Roman"/>
          <w:sz w:val="24"/>
          <w:szCs w:val="24"/>
        </w:rPr>
        <w:t>º</w:t>
      </w:r>
      <w:r w:rsidRPr="00EF35BF">
        <w:rPr>
          <w:rFonts w:ascii="Times New Roman" w:hAnsi="Times New Roman" w:cs="Times New Roman"/>
          <w:sz w:val="24"/>
          <w:szCs w:val="24"/>
        </w:rPr>
        <w:t xml:space="preserve"> </w:t>
      </w:r>
      <w:r w:rsidR="008B0AB7">
        <w:rPr>
          <w:rFonts w:ascii="Times New Roman" w:hAnsi="Times New Roman" w:cs="Times New Roman"/>
          <w:sz w:val="24"/>
          <w:szCs w:val="24"/>
        </w:rPr>
        <w:t xml:space="preserve">8.134, de 18 de dezembro de 1997 - </w:t>
      </w:r>
      <w:r w:rsidR="008B0AB7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r w:rsidR="008B0A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gulamento de Movimentação para O</w:t>
      </w:r>
      <w:r w:rsidR="008B0AB7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ficiais e Praças da Polícia Militar do Estado de Rondônia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8B0AB7">
        <w:rPr>
          <w:rFonts w:ascii="Times New Roman" w:hAnsi="Times New Roman" w:cs="Times New Roman"/>
          <w:sz w:val="24"/>
          <w:szCs w:val="24"/>
        </w:rPr>
        <w:t>A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>policial militar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poderá, quando necessário e devidamente requisitad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pelo Comandante-Geral da 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 - PMRO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>, atuar em policiamentos extraordinário, especial, em grandes eventos, compor comissões e instruir procedimentos apuratórios no âmbito da Corporação, além de concorrer</w:t>
      </w:r>
      <w:r w:rsidR="008B0AB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F0A3D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8B0AB7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</w:t>
      </w:r>
      <w:r w:rsidRPr="00EF35BF">
        <w:rPr>
          <w:rFonts w:ascii="Times New Roman" w:hAnsi="Times New Roman" w:cs="Times New Roman"/>
          <w:sz w:val="24"/>
          <w:szCs w:val="24"/>
        </w:rPr>
        <w:t>.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Art. 2º. Fica </w:t>
      </w:r>
      <w:r w:rsidR="00792719">
        <w:rPr>
          <w:rFonts w:ascii="Times New Roman" w:hAnsi="Times New Roman" w:cs="Times New Roman"/>
          <w:sz w:val="24"/>
          <w:szCs w:val="24"/>
        </w:rPr>
        <w:t xml:space="preserve">agregada </w:t>
      </w:r>
      <w:r w:rsidRPr="00EF35BF">
        <w:rPr>
          <w:rFonts w:ascii="Times New Roman" w:hAnsi="Times New Roman" w:cs="Times New Roman"/>
          <w:sz w:val="24"/>
          <w:szCs w:val="24"/>
        </w:rPr>
        <w:t>a 3º SGT PM RE 100094332 LEILA CRISTINA BUZINI</w:t>
      </w:r>
      <w:r w:rsidR="00792719" w:rsidRPr="00EF35BF">
        <w:rPr>
          <w:rFonts w:ascii="Times New Roman" w:hAnsi="Times New Roman" w:cs="Times New Roman"/>
          <w:sz w:val="24"/>
          <w:szCs w:val="24"/>
        </w:rPr>
        <w:t xml:space="preserve"> </w:t>
      </w:r>
      <w:r w:rsidRPr="00EF35BF">
        <w:rPr>
          <w:rFonts w:ascii="Times New Roman" w:hAnsi="Times New Roman" w:cs="Times New Roman"/>
          <w:sz w:val="24"/>
          <w:szCs w:val="24"/>
        </w:rPr>
        <w:t xml:space="preserve">ao Quadro de Praças da Polícia Militar do Estado de Rondônia </w:t>
      </w:r>
      <w:r w:rsidR="00792719">
        <w:rPr>
          <w:rFonts w:ascii="Times New Roman" w:hAnsi="Times New Roman" w:cs="Times New Roman"/>
          <w:sz w:val="24"/>
          <w:szCs w:val="24"/>
        </w:rPr>
        <w:t>- QPPM</w:t>
      </w:r>
      <w:r w:rsidRPr="00EF35BF">
        <w:rPr>
          <w:rFonts w:ascii="Times New Roman" w:hAnsi="Times New Roman" w:cs="Times New Roman"/>
          <w:sz w:val="24"/>
          <w:szCs w:val="24"/>
        </w:rPr>
        <w:t xml:space="preserve">, </w:t>
      </w:r>
      <w:r w:rsidR="00792719">
        <w:rPr>
          <w:rFonts w:ascii="Times New Roman" w:hAnsi="Times New Roman" w:cs="Times New Roman"/>
          <w:sz w:val="24"/>
          <w:szCs w:val="24"/>
        </w:rPr>
        <w:t>a contar da mesma data</w:t>
      </w:r>
      <w:r w:rsidRPr="00EF35BF">
        <w:rPr>
          <w:rFonts w:ascii="Times New Roman" w:hAnsi="Times New Roman" w:cs="Times New Roman"/>
          <w:sz w:val="24"/>
          <w:szCs w:val="24"/>
        </w:rPr>
        <w:t>, por passar a exercer função de natureza policial-militar na Secretaria de Estado de Segurança, Defesa e Cidadania</w:t>
      </w:r>
      <w:r w:rsidR="00792719">
        <w:rPr>
          <w:rFonts w:ascii="Times New Roman" w:hAnsi="Times New Roman" w:cs="Times New Roman"/>
          <w:sz w:val="24"/>
          <w:szCs w:val="24"/>
        </w:rPr>
        <w:t xml:space="preserve"> - SESDEC, conforme a</w:t>
      </w:r>
      <w:r w:rsidRPr="00EF35BF">
        <w:rPr>
          <w:rFonts w:ascii="Times New Roman" w:hAnsi="Times New Roman" w:cs="Times New Roman"/>
          <w:sz w:val="24"/>
          <w:szCs w:val="24"/>
        </w:rPr>
        <w:t>rt</w:t>
      </w:r>
      <w:r w:rsidR="00792719">
        <w:rPr>
          <w:rFonts w:ascii="Times New Roman" w:hAnsi="Times New Roman" w:cs="Times New Roman"/>
          <w:sz w:val="24"/>
          <w:szCs w:val="24"/>
        </w:rPr>
        <w:t>igo</w:t>
      </w:r>
      <w:r w:rsidRPr="00EF35BF">
        <w:rPr>
          <w:rFonts w:ascii="Times New Roman" w:hAnsi="Times New Roman" w:cs="Times New Roman"/>
          <w:sz w:val="24"/>
          <w:szCs w:val="24"/>
        </w:rPr>
        <w:t xml:space="preserve"> 79, § 1º, </w:t>
      </w:r>
      <w:r w:rsidR="00792719">
        <w:rPr>
          <w:rFonts w:ascii="Times New Roman" w:hAnsi="Times New Roman" w:cs="Times New Roman"/>
          <w:sz w:val="24"/>
          <w:szCs w:val="24"/>
        </w:rPr>
        <w:t>inciso I, do Decreto-Lei nº</w:t>
      </w:r>
      <w:r w:rsidRPr="00EF35BF">
        <w:rPr>
          <w:rFonts w:ascii="Times New Roman" w:hAnsi="Times New Roman" w:cs="Times New Roman"/>
          <w:sz w:val="24"/>
          <w:szCs w:val="24"/>
        </w:rPr>
        <w:t xml:space="preserve"> 09-A, de 9 de </w:t>
      </w:r>
      <w:r w:rsidR="00792719">
        <w:rPr>
          <w:rFonts w:ascii="Times New Roman" w:hAnsi="Times New Roman" w:cs="Times New Roman"/>
          <w:sz w:val="24"/>
          <w:szCs w:val="24"/>
        </w:rPr>
        <w:t>m</w:t>
      </w:r>
      <w:r w:rsidRPr="00EF35BF">
        <w:rPr>
          <w:rFonts w:ascii="Times New Roman" w:hAnsi="Times New Roman" w:cs="Times New Roman"/>
          <w:sz w:val="24"/>
          <w:szCs w:val="24"/>
        </w:rPr>
        <w:t>arço de 1982.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 xml:space="preserve">Art. 3º. Fica a 3º SGT PM RE </w:t>
      </w:r>
      <w:r w:rsidR="00AD2E74">
        <w:rPr>
          <w:rFonts w:ascii="Times New Roman" w:hAnsi="Times New Roman" w:cs="Times New Roman"/>
          <w:sz w:val="24"/>
          <w:szCs w:val="24"/>
        </w:rPr>
        <w:t>100094332 LEILA CRISTINA BUZINI</w:t>
      </w:r>
      <w:r w:rsidRPr="00EF35BF">
        <w:rPr>
          <w:rFonts w:ascii="Times New Roman" w:hAnsi="Times New Roman" w:cs="Times New Roman"/>
          <w:sz w:val="24"/>
          <w:szCs w:val="24"/>
        </w:rPr>
        <w:t xml:space="preserve"> na condição de adida </w:t>
      </w:r>
      <w:r w:rsidR="00AD2E74">
        <w:rPr>
          <w:rFonts w:ascii="Times New Roman" w:hAnsi="Times New Roman" w:cs="Times New Roman"/>
          <w:sz w:val="24"/>
          <w:szCs w:val="24"/>
        </w:rPr>
        <w:t>à</w:t>
      </w:r>
      <w:r w:rsidRPr="00EF35BF">
        <w:rPr>
          <w:rFonts w:ascii="Times New Roman" w:hAnsi="Times New Roman" w:cs="Times New Roman"/>
          <w:sz w:val="24"/>
          <w:szCs w:val="24"/>
        </w:rPr>
        <w:t xml:space="preserve"> Ajudância</w:t>
      </w:r>
      <w:r w:rsidR="005F096B">
        <w:rPr>
          <w:rFonts w:ascii="Times New Roman" w:hAnsi="Times New Roman" w:cs="Times New Roman"/>
          <w:sz w:val="24"/>
          <w:szCs w:val="24"/>
        </w:rPr>
        <w:t>-</w:t>
      </w:r>
      <w:r w:rsidRPr="00EF35BF">
        <w:rPr>
          <w:rFonts w:ascii="Times New Roman" w:hAnsi="Times New Roman" w:cs="Times New Roman"/>
          <w:sz w:val="24"/>
          <w:szCs w:val="24"/>
        </w:rPr>
        <w:t>Geral da Polícia Militar para efeitos de alterações e remuneração, c</w:t>
      </w:r>
      <w:r w:rsidR="001B7BF6">
        <w:rPr>
          <w:rFonts w:ascii="Times New Roman" w:hAnsi="Times New Roman" w:cs="Times New Roman"/>
          <w:sz w:val="24"/>
          <w:szCs w:val="24"/>
        </w:rPr>
        <w:t>onforme dispõe o § 2º do a</w:t>
      </w:r>
      <w:r w:rsidRPr="00EF35BF">
        <w:rPr>
          <w:rFonts w:ascii="Times New Roman" w:hAnsi="Times New Roman" w:cs="Times New Roman"/>
          <w:sz w:val="24"/>
          <w:szCs w:val="24"/>
        </w:rPr>
        <w:t>rt</w:t>
      </w:r>
      <w:r w:rsidR="001B7BF6">
        <w:rPr>
          <w:rFonts w:ascii="Times New Roman" w:hAnsi="Times New Roman" w:cs="Times New Roman"/>
          <w:sz w:val="24"/>
          <w:szCs w:val="24"/>
        </w:rPr>
        <w:t>igo</w:t>
      </w:r>
      <w:r w:rsidRPr="00EF35BF">
        <w:rPr>
          <w:rFonts w:ascii="Times New Roman" w:hAnsi="Times New Roman" w:cs="Times New Roman"/>
          <w:sz w:val="24"/>
          <w:szCs w:val="24"/>
        </w:rPr>
        <w:t xml:space="preserve"> 45 da Lei </w:t>
      </w:r>
      <w:r w:rsidR="001B7BF6">
        <w:rPr>
          <w:rFonts w:ascii="Times New Roman" w:hAnsi="Times New Roman" w:cs="Times New Roman"/>
          <w:sz w:val="24"/>
          <w:szCs w:val="24"/>
        </w:rPr>
        <w:t xml:space="preserve">nº </w:t>
      </w:r>
      <w:r w:rsidRPr="00EF35BF">
        <w:rPr>
          <w:rFonts w:ascii="Times New Roman" w:hAnsi="Times New Roman" w:cs="Times New Roman"/>
          <w:sz w:val="24"/>
          <w:szCs w:val="24"/>
        </w:rPr>
        <w:t>4.302</w:t>
      </w:r>
      <w:r w:rsidR="00AD2E74">
        <w:rPr>
          <w:rFonts w:ascii="Times New Roman" w:hAnsi="Times New Roman" w:cs="Times New Roman"/>
          <w:sz w:val="24"/>
          <w:szCs w:val="24"/>
        </w:rPr>
        <w:t>,</w:t>
      </w:r>
      <w:r w:rsidRPr="00EF35BF">
        <w:rPr>
          <w:rFonts w:ascii="Times New Roman" w:hAnsi="Times New Roman" w:cs="Times New Roman"/>
          <w:sz w:val="24"/>
          <w:szCs w:val="24"/>
        </w:rPr>
        <w:t xml:space="preserve"> de 25 de junho de 2018.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Palácio do Gov</w:t>
      </w:r>
      <w:r w:rsidR="00D77C08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bookmarkStart w:id="0" w:name="_GoBack"/>
      <w:bookmarkEnd w:id="0"/>
      <w:r w:rsidR="00435DAD">
        <w:rPr>
          <w:rFonts w:ascii="Times New Roman" w:hAnsi="Times New Roman" w:cs="Times New Roman"/>
          <w:sz w:val="24"/>
          <w:szCs w:val="24"/>
        </w:rPr>
        <w:t xml:space="preserve">11 </w:t>
      </w:r>
      <w:r w:rsidRPr="00EF35BF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1515EA" w:rsidRPr="00EF35BF" w:rsidRDefault="001515EA" w:rsidP="008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 </w:t>
      </w:r>
    </w:p>
    <w:p w:rsidR="001515EA" w:rsidRPr="00EF35BF" w:rsidRDefault="001515EA" w:rsidP="008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EA" w:rsidRPr="00720C9D" w:rsidRDefault="001515EA" w:rsidP="0072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9D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515EA" w:rsidRPr="00EF35BF" w:rsidRDefault="001515EA" w:rsidP="0072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BF">
        <w:rPr>
          <w:rFonts w:ascii="Times New Roman" w:hAnsi="Times New Roman" w:cs="Times New Roman"/>
          <w:sz w:val="24"/>
          <w:szCs w:val="24"/>
        </w:rPr>
        <w:t>Governador</w:t>
      </w:r>
    </w:p>
    <w:p w:rsidR="007F1CBE" w:rsidRPr="00EF35BF" w:rsidRDefault="007F1CBE" w:rsidP="0072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1CBE" w:rsidRPr="00EF35BF" w:rsidSect="00EF35BF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BF" w:rsidRDefault="00EF35BF" w:rsidP="00EF35BF">
      <w:pPr>
        <w:spacing w:after="0" w:line="240" w:lineRule="auto"/>
      </w:pPr>
      <w:r>
        <w:separator/>
      </w:r>
    </w:p>
  </w:endnote>
  <w:endnote w:type="continuationSeparator" w:id="0">
    <w:p w:rsidR="00EF35BF" w:rsidRDefault="00EF35BF" w:rsidP="00EF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BF" w:rsidRDefault="00EF35BF" w:rsidP="00EF35BF">
      <w:pPr>
        <w:spacing w:after="0" w:line="240" w:lineRule="auto"/>
      </w:pPr>
      <w:r>
        <w:separator/>
      </w:r>
    </w:p>
  </w:footnote>
  <w:footnote w:type="continuationSeparator" w:id="0">
    <w:p w:rsidR="00EF35BF" w:rsidRDefault="00EF35BF" w:rsidP="00EF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BF" w:rsidRPr="00EF35BF" w:rsidRDefault="00EF35BF" w:rsidP="00EF35BF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F35B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35pt" o:ole="" fillcolor="window">
          <v:imagedata r:id="rId1" o:title=""/>
        </v:shape>
        <o:OLEObject Type="Embed" ProgID="Word.Picture.8" ShapeID="_x0000_i1025" DrawAspect="Content" ObjectID="_1608706126" r:id="rId2"/>
      </w:object>
    </w:r>
  </w:p>
  <w:p w:rsidR="00EF35BF" w:rsidRPr="00EF35BF" w:rsidRDefault="00EF35BF" w:rsidP="00EF35B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F35B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F35BF" w:rsidRPr="00EF35BF" w:rsidRDefault="00EF35BF" w:rsidP="00EF35B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F35B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F35BF" w:rsidRDefault="00EF3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A"/>
    <w:rsid w:val="000352FD"/>
    <w:rsid w:val="001515EA"/>
    <w:rsid w:val="001B7BF6"/>
    <w:rsid w:val="00377206"/>
    <w:rsid w:val="00435DAD"/>
    <w:rsid w:val="005F096B"/>
    <w:rsid w:val="00720C9D"/>
    <w:rsid w:val="00792719"/>
    <w:rsid w:val="007F0A3D"/>
    <w:rsid w:val="007F1CBE"/>
    <w:rsid w:val="00840D8C"/>
    <w:rsid w:val="00846819"/>
    <w:rsid w:val="008B0AB7"/>
    <w:rsid w:val="00AD2E74"/>
    <w:rsid w:val="00B433E8"/>
    <w:rsid w:val="00C553AB"/>
    <w:rsid w:val="00D77C08"/>
    <w:rsid w:val="00EF35BF"/>
    <w:rsid w:val="00F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8A58CC9-ED46-4C35-B30C-6652922A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15EA"/>
    <w:rPr>
      <w:b/>
      <w:bCs/>
    </w:rPr>
  </w:style>
  <w:style w:type="paragraph" w:customStyle="1" w:styleId="tabelatextoalinhadoesquerda">
    <w:name w:val="tabela_texto_alinhado_esquerda"/>
    <w:basedOn w:val="Normal"/>
    <w:rsid w:val="001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515E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5BF"/>
  </w:style>
  <w:style w:type="paragraph" w:styleId="Rodap">
    <w:name w:val="footer"/>
    <w:basedOn w:val="Normal"/>
    <w:link w:val="RodapChar"/>
    <w:uiPriority w:val="99"/>
    <w:unhideWhenUsed/>
    <w:rsid w:val="00EF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5BF"/>
  </w:style>
  <w:style w:type="paragraph" w:styleId="Textodebalo">
    <w:name w:val="Balloon Text"/>
    <w:basedOn w:val="Normal"/>
    <w:link w:val="TextodebaloChar"/>
    <w:uiPriority w:val="99"/>
    <w:semiHidden/>
    <w:unhideWhenUsed/>
    <w:rsid w:val="00AD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19</cp:revision>
  <cp:lastPrinted>2019-01-04T16:25:00Z</cp:lastPrinted>
  <dcterms:created xsi:type="dcterms:W3CDTF">2019-01-04T15:26:00Z</dcterms:created>
  <dcterms:modified xsi:type="dcterms:W3CDTF">2019-01-11T14:02:00Z</dcterms:modified>
</cp:coreProperties>
</file>