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81" w:rsidRPr="003A4FE8" w:rsidRDefault="00866781" w:rsidP="0086678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3A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DECRETO N. </w:t>
      </w:r>
      <w:r w:rsidR="00BC1D4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23.436</w:t>
      </w:r>
      <w:r w:rsidRPr="003A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, DE </w:t>
      </w:r>
      <w:r w:rsidR="00BC1D4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11</w:t>
      </w:r>
      <w:r w:rsidRPr="003A4FE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 xml:space="preserve"> DE DEZEMBRO DE 2018.</w:t>
      </w:r>
    </w:p>
    <w:p w:rsidR="00204907" w:rsidRPr="003A4FE8" w:rsidRDefault="00204907" w:rsidP="002049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04907" w:rsidRPr="003A4FE8" w:rsidRDefault="003A4FE8" w:rsidP="003A4FE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4FE8">
        <w:rPr>
          <w:rFonts w:ascii="Times New Roman" w:hAnsi="Times New Roman" w:cs="Times New Roman"/>
          <w:sz w:val="24"/>
          <w:szCs w:val="24"/>
        </w:rPr>
        <w:t xml:space="preserve">Passa à </w:t>
      </w:r>
      <w:r w:rsidR="00EC3A14">
        <w:rPr>
          <w:rFonts w:ascii="Times New Roman" w:hAnsi="Times New Roman" w:cs="Times New Roman"/>
          <w:sz w:val="24"/>
          <w:szCs w:val="24"/>
        </w:rPr>
        <w:t>d</w:t>
      </w:r>
      <w:r w:rsidRPr="003A4FE8">
        <w:rPr>
          <w:rFonts w:ascii="Times New Roman" w:hAnsi="Times New Roman" w:cs="Times New Roman"/>
          <w:sz w:val="24"/>
          <w:szCs w:val="24"/>
        </w:rPr>
        <w:t>isposição da SENASP/MSP Oficial BM do Corpo de Bombeiros Militar do Estado de Rondônia</w:t>
      </w:r>
      <w:r w:rsidR="00204907" w:rsidRPr="003A4FE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04907" w:rsidRPr="003A4FE8" w:rsidRDefault="00204907" w:rsidP="002049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3E03" w:rsidRPr="003A4FE8" w:rsidRDefault="00643E03" w:rsidP="00643E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4FE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  <w:r w:rsidR="003A4FE8" w:rsidRPr="003A4FE8">
        <w:rPr>
          <w:rFonts w:ascii="Times New Roman" w:hAnsi="Times New Roman" w:cs="Times New Roman"/>
          <w:sz w:val="24"/>
          <w:szCs w:val="24"/>
        </w:rPr>
        <w:t xml:space="preserve"> e de acordo com o disposto n</w:t>
      </w:r>
      <w:r w:rsidR="00517D25">
        <w:rPr>
          <w:rFonts w:ascii="Times New Roman" w:hAnsi="Times New Roman" w:cs="Times New Roman"/>
          <w:sz w:val="24"/>
          <w:szCs w:val="24"/>
        </w:rPr>
        <w:t>o</w:t>
      </w:r>
      <w:r w:rsidR="00517D25" w:rsidRPr="00517D25">
        <w:rPr>
          <w:rFonts w:ascii="Times New Roman" w:hAnsi="Times New Roman" w:cs="Times New Roman"/>
          <w:sz w:val="24"/>
          <w:szCs w:val="24"/>
        </w:rPr>
        <w:t xml:space="preserve"> </w:t>
      </w:r>
      <w:r w:rsidR="00517D25" w:rsidRPr="003A4FE8">
        <w:rPr>
          <w:rFonts w:ascii="Times New Roman" w:hAnsi="Times New Roman" w:cs="Times New Roman"/>
          <w:sz w:val="24"/>
          <w:szCs w:val="24"/>
        </w:rPr>
        <w:t>artigo 13</w:t>
      </w:r>
      <w:r w:rsidR="00517D25">
        <w:rPr>
          <w:rFonts w:ascii="Times New Roman" w:hAnsi="Times New Roman" w:cs="Times New Roman"/>
          <w:sz w:val="24"/>
          <w:szCs w:val="24"/>
        </w:rPr>
        <w:t>,</w:t>
      </w:r>
      <w:r w:rsidR="003A4FE8" w:rsidRPr="003A4FE8">
        <w:rPr>
          <w:rFonts w:ascii="Times New Roman" w:hAnsi="Times New Roman" w:cs="Times New Roman"/>
          <w:sz w:val="24"/>
          <w:szCs w:val="24"/>
        </w:rPr>
        <w:t xml:space="preserve"> </w:t>
      </w:r>
      <w:r w:rsidR="00517D25" w:rsidRPr="003A4FE8">
        <w:rPr>
          <w:rFonts w:ascii="Times New Roman" w:hAnsi="Times New Roman" w:cs="Times New Roman"/>
          <w:sz w:val="24"/>
          <w:szCs w:val="24"/>
        </w:rPr>
        <w:t>inciso I</w:t>
      </w:r>
      <w:r w:rsidR="00517D25">
        <w:rPr>
          <w:rFonts w:ascii="Times New Roman" w:hAnsi="Times New Roman" w:cs="Times New Roman"/>
          <w:sz w:val="24"/>
          <w:szCs w:val="24"/>
        </w:rPr>
        <w:t>,</w:t>
      </w:r>
      <w:r w:rsidR="00517D25" w:rsidRPr="003A4FE8">
        <w:rPr>
          <w:rFonts w:ascii="Times New Roman" w:hAnsi="Times New Roman" w:cs="Times New Roman"/>
          <w:sz w:val="24"/>
          <w:szCs w:val="24"/>
        </w:rPr>
        <w:t xml:space="preserve"> </w:t>
      </w:r>
      <w:r w:rsidR="003A4FE8" w:rsidRPr="003A4FE8">
        <w:rPr>
          <w:rFonts w:ascii="Times New Roman" w:hAnsi="Times New Roman" w:cs="Times New Roman"/>
          <w:sz w:val="24"/>
          <w:szCs w:val="24"/>
        </w:rPr>
        <w:t>alínea a do Regulamento de Movimentação para Oficiais e Praças da Polícia Militar do Estado de Rondônia (R-1-PM), aprovado pelo Decreto nº 8.134, de 18 de dezembro de 1997,</w:t>
      </w:r>
    </w:p>
    <w:p w:rsidR="00204907" w:rsidRPr="003A4FE8" w:rsidRDefault="00204907" w:rsidP="002049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3E03" w:rsidRPr="003A4FE8" w:rsidRDefault="00643E03" w:rsidP="00643E0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3A4FE8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A4FE8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204907" w:rsidRPr="003A4FE8" w:rsidRDefault="00204907" w:rsidP="002049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A4FE8" w:rsidRPr="003A4FE8" w:rsidRDefault="003A4FE8" w:rsidP="003A4F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FE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Pr="003A4FE8">
        <w:rPr>
          <w:rFonts w:ascii="Times New Roman" w:hAnsi="Times New Roman" w:cs="Times New Roman"/>
          <w:sz w:val="24"/>
          <w:szCs w:val="24"/>
        </w:rPr>
        <w:t> Passa à disposição da Secretaria Nacional de Segurança Pública do Ministério da Segurança Pública, no período de 19 de novembro de 2018 a 19 de maio de 2019, o </w:t>
      </w:r>
      <w:r w:rsidRPr="003A4FE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CAP BM RE 0555-5 SUED SANTOS ROCHA DE SOUZA</w:t>
      </w:r>
      <w:r w:rsidRPr="003A4FE8">
        <w:rPr>
          <w:rFonts w:ascii="Times New Roman" w:hAnsi="Times New Roman" w:cs="Times New Roman"/>
          <w:sz w:val="24"/>
          <w:szCs w:val="24"/>
        </w:rPr>
        <w:t xml:space="preserve">, de acordo com o inciso IV do </w:t>
      </w:r>
      <w:r>
        <w:rPr>
          <w:rFonts w:ascii="Times New Roman" w:hAnsi="Times New Roman" w:cs="Times New Roman"/>
          <w:sz w:val="24"/>
          <w:szCs w:val="24"/>
        </w:rPr>
        <w:t>artigo</w:t>
      </w:r>
      <w:r w:rsidRPr="003A4FE8">
        <w:rPr>
          <w:rFonts w:ascii="Times New Roman" w:hAnsi="Times New Roman" w:cs="Times New Roman"/>
          <w:sz w:val="24"/>
          <w:szCs w:val="24"/>
        </w:rPr>
        <w:t xml:space="preserve"> 6º do Regulamento de Movimentação para Oficiais e Praças da Polícia Militar do Estado de Rondônia (R-1-PM), aprovado pelo Decreto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3A4FE8">
        <w:rPr>
          <w:rFonts w:ascii="Times New Roman" w:hAnsi="Times New Roman" w:cs="Times New Roman"/>
          <w:sz w:val="24"/>
          <w:szCs w:val="24"/>
        </w:rPr>
        <w:t xml:space="preserve"> 8.134, de 18 de dezembro de 1997.</w:t>
      </w:r>
    </w:p>
    <w:p w:rsidR="003A4FE8" w:rsidRPr="003A4FE8" w:rsidRDefault="003A4FE8" w:rsidP="003A4F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FE8">
        <w:rPr>
          <w:rFonts w:ascii="Times New Roman" w:hAnsi="Times New Roman" w:cs="Times New Roman"/>
          <w:sz w:val="24"/>
          <w:szCs w:val="24"/>
        </w:rPr>
        <w:t> </w:t>
      </w:r>
    </w:p>
    <w:p w:rsidR="003A4FE8" w:rsidRPr="003A4FE8" w:rsidRDefault="003A4FE8" w:rsidP="003A4F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FE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Pr="003A4FE8">
        <w:rPr>
          <w:rFonts w:ascii="Times New Roman" w:hAnsi="Times New Roman" w:cs="Times New Roman"/>
          <w:sz w:val="24"/>
          <w:szCs w:val="24"/>
        </w:rPr>
        <w:t> Fica o </w:t>
      </w:r>
      <w:r w:rsidRPr="003A4FE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CAP BM RE 0555-5 SUED SANTOS ROCHA DE SOUZA</w:t>
      </w:r>
      <w:r w:rsidRPr="003A4FE8">
        <w:rPr>
          <w:rFonts w:ascii="Times New Roman" w:hAnsi="Times New Roman" w:cs="Times New Roman"/>
          <w:sz w:val="24"/>
          <w:szCs w:val="24"/>
        </w:rPr>
        <w:t xml:space="preserve"> adido à Coordenadoria de Pessoal do CBMRO, para efeito de registro e controle de alterações, conforme dispõe o inciso IV,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FE8">
        <w:rPr>
          <w:rFonts w:ascii="Times New Roman" w:hAnsi="Times New Roman" w:cs="Times New Roman"/>
          <w:sz w:val="24"/>
          <w:szCs w:val="24"/>
        </w:rPr>
        <w:t xml:space="preserve">2º do </w:t>
      </w:r>
      <w:r>
        <w:rPr>
          <w:rFonts w:ascii="Times New Roman" w:hAnsi="Times New Roman" w:cs="Times New Roman"/>
          <w:sz w:val="24"/>
          <w:szCs w:val="24"/>
        </w:rPr>
        <w:t>artigo</w:t>
      </w:r>
      <w:r w:rsidRPr="003A4FE8">
        <w:rPr>
          <w:rFonts w:ascii="Times New Roman" w:hAnsi="Times New Roman" w:cs="Times New Roman"/>
          <w:sz w:val="24"/>
          <w:szCs w:val="24"/>
        </w:rPr>
        <w:t xml:space="preserve"> 5 c/c o inciso IV do </w:t>
      </w:r>
      <w:r>
        <w:rPr>
          <w:rFonts w:ascii="Times New Roman" w:hAnsi="Times New Roman" w:cs="Times New Roman"/>
          <w:sz w:val="24"/>
          <w:szCs w:val="24"/>
        </w:rPr>
        <w:t>artigo</w:t>
      </w:r>
      <w:r w:rsidRPr="003A4FE8">
        <w:rPr>
          <w:rFonts w:ascii="Times New Roman" w:hAnsi="Times New Roman" w:cs="Times New Roman"/>
          <w:sz w:val="24"/>
          <w:szCs w:val="24"/>
        </w:rPr>
        <w:t xml:space="preserve"> 26 do Regulamento de Movimentação para Oficias e Praças da Polícia Militar do Estado de Rondônia (R-1-PM), aprovado pelo Decreto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3A4FE8">
        <w:rPr>
          <w:rFonts w:ascii="Times New Roman" w:hAnsi="Times New Roman" w:cs="Times New Roman"/>
          <w:sz w:val="24"/>
          <w:szCs w:val="24"/>
        </w:rPr>
        <w:t xml:space="preserve"> 8.134, de 18 de dezembro de 1997.</w:t>
      </w:r>
    </w:p>
    <w:p w:rsidR="003A4FE8" w:rsidRPr="003A4FE8" w:rsidRDefault="003A4FE8" w:rsidP="003A4F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FE8">
        <w:rPr>
          <w:rFonts w:ascii="Times New Roman" w:hAnsi="Times New Roman" w:cs="Times New Roman"/>
          <w:sz w:val="24"/>
          <w:szCs w:val="24"/>
        </w:rPr>
        <w:t> </w:t>
      </w:r>
    </w:p>
    <w:p w:rsidR="003A4FE8" w:rsidRPr="003A4FE8" w:rsidRDefault="003A4FE8" w:rsidP="003A4F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FE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Pr="003A4FE8">
        <w:rPr>
          <w:rFonts w:ascii="Times New Roman" w:hAnsi="Times New Roman" w:cs="Times New Roman"/>
          <w:sz w:val="24"/>
          <w:szCs w:val="24"/>
        </w:rPr>
        <w:t> Este Decreto entra em vigor na data de sua publicação, com efeitos administrativos a contar de 19 de novembro de 2018.</w:t>
      </w:r>
    </w:p>
    <w:p w:rsidR="00204907" w:rsidRPr="003A4FE8" w:rsidRDefault="00204907" w:rsidP="002049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04907" w:rsidRPr="003A4FE8" w:rsidRDefault="00204907" w:rsidP="002049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4FE8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076F2F">
        <w:rPr>
          <w:rFonts w:ascii="Times New Roman" w:hAnsi="Times New Roman" w:cs="Times New Roman"/>
          <w:sz w:val="24"/>
          <w:szCs w:val="24"/>
          <w:lang w:eastAsia="pt-BR"/>
        </w:rPr>
        <w:t>11</w:t>
      </w:r>
      <w:bookmarkStart w:id="0" w:name="_GoBack"/>
      <w:bookmarkEnd w:id="0"/>
      <w:r w:rsidRPr="003A4FE8">
        <w:rPr>
          <w:rFonts w:ascii="Times New Roman" w:hAnsi="Times New Roman" w:cs="Times New Roman"/>
          <w:sz w:val="24"/>
          <w:szCs w:val="24"/>
          <w:lang w:eastAsia="pt-BR"/>
        </w:rPr>
        <w:t xml:space="preserve"> de dezembro de 2018, 131º da República.</w:t>
      </w:r>
    </w:p>
    <w:p w:rsidR="00204907" w:rsidRPr="003A4FE8" w:rsidRDefault="00204907" w:rsidP="002049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3E03" w:rsidRPr="003A4FE8" w:rsidRDefault="00643E03" w:rsidP="002049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04907" w:rsidRPr="003A4FE8" w:rsidRDefault="00204907" w:rsidP="0020490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3E03" w:rsidRPr="003A4FE8" w:rsidRDefault="00204907" w:rsidP="0020490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A4FE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204907" w:rsidRPr="003A4FE8" w:rsidRDefault="00204907" w:rsidP="0020490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A4FE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204907" w:rsidRPr="003A4FE8" w:rsidSect="00866781">
      <w:headerReference w:type="default" r:id="rId7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81" w:rsidRDefault="00866781" w:rsidP="00866781">
      <w:pPr>
        <w:spacing w:after="0" w:line="240" w:lineRule="auto"/>
      </w:pPr>
      <w:r>
        <w:separator/>
      </w:r>
    </w:p>
  </w:endnote>
  <w:endnote w:type="continuationSeparator" w:id="0">
    <w:p w:rsidR="00866781" w:rsidRDefault="00866781" w:rsidP="0086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81" w:rsidRDefault="00866781" w:rsidP="00866781">
      <w:pPr>
        <w:spacing w:after="0" w:line="240" w:lineRule="auto"/>
      </w:pPr>
      <w:r>
        <w:separator/>
      </w:r>
    </w:p>
  </w:footnote>
  <w:footnote w:type="continuationSeparator" w:id="0">
    <w:p w:rsidR="00866781" w:rsidRDefault="00866781" w:rsidP="0086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81" w:rsidRPr="004003EB" w:rsidRDefault="00866781" w:rsidP="0086678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0.6pt" o:ole="" fillcolor="window">
          <v:imagedata r:id="rId1" o:title=""/>
        </v:shape>
        <o:OLEObject Type="Embed" ProgID="Word.Picture.8" ShapeID="_x0000_i1025" DrawAspect="Content" ObjectID="_1606035663" r:id="rId2"/>
      </w:object>
    </w:r>
  </w:p>
  <w:p w:rsidR="00866781" w:rsidRPr="004003EB" w:rsidRDefault="00866781" w:rsidP="0086678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66781" w:rsidRPr="00B001BB" w:rsidRDefault="00866781" w:rsidP="0086678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GOVERNADORIA</w:t>
    </w:r>
  </w:p>
  <w:p w:rsidR="00866781" w:rsidRDefault="008667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E"/>
    <w:rsid w:val="00076F2F"/>
    <w:rsid w:val="00094B9E"/>
    <w:rsid w:val="00134282"/>
    <w:rsid w:val="00204907"/>
    <w:rsid w:val="003A4FE8"/>
    <w:rsid w:val="003D1958"/>
    <w:rsid w:val="004B2216"/>
    <w:rsid w:val="004C52B1"/>
    <w:rsid w:val="00517D25"/>
    <w:rsid w:val="005623A5"/>
    <w:rsid w:val="00643E03"/>
    <w:rsid w:val="00866781"/>
    <w:rsid w:val="009C1481"/>
    <w:rsid w:val="00BC1D44"/>
    <w:rsid w:val="00CE2A48"/>
    <w:rsid w:val="00E93AE5"/>
    <w:rsid w:val="00EC3A14"/>
    <w:rsid w:val="00F166CB"/>
    <w:rsid w:val="00F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0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4B9E"/>
    <w:rPr>
      <w:b/>
      <w:bCs/>
    </w:rPr>
  </w:style>
  <w:style w:type="paragraph" w:customStyle="1" w:styleId="textocentralizado">
    <w:name w:val="texto_centralizado"/>
    <w:basedOn w:val="Normal"/>
    <w:rsid w:val="000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94B9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66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781"/>
  </w:style>
  <w:style w:type="paragraph" w:styleId="Rodap">
    <w:name w:val="footer"/>
    <w:basedOn w:val="Normal"/>
    <w:link w:val="RodapChar"/>
    <w:uiPriority w:val="99"/>
    <w:unhideWhenUsed/>
    <w:rsid w:val="00866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781"/>
  </w:style>
  <w:style w:type="paragraph" w:styleId="Textodebalo">
    <w:name w:val="Balloon Text"/>
    <w:basedOn w:val="Normal"/>
    <w:link w:val="TextodebaloChar"/>
    <w:uiPriority w:val="99"/>
    <w:semiHidden/>
    <w:unhideWhenUsed/>
    <w:rsid w:val="00EC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0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4B9E"/>
    <w:rPr>
      <w:b/>
      <w:bCs/>
    </w:rPr>
  </w:style>
  <w:style w:type="paragraph" w:customStyle="1" w:styleId="textocentralizado">
    <w:name w:val="texto_centralizado"/>
    <w:basedOn w:val="Normal"/>
    <w:rsid w:val="0009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94B9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66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781"/>
  </w:style>
  <w:style w:type="paragraph" w:styleId="Rodap">
    <w:name w:val="footer"/>
    <w:basedOn w:val="Normal"/>
    <w:link w:val="RodapChar"/>
    <w:uiPriority w:val="99"/>
    <w:unhideWhenUsed/>
    <w:rsid w:val="00866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781"/>
  </w:style>
  <w:style w:type="paragraph" w:styleId="Textodebalo">
    <w:name w:val="Balloon Text"/>
    <w:basedOn w:val="Normal"/>
    <w:link w:val="TextodebaloChar"/>
    <w:uiPriority w:val="99"/>
    <w:semiHidden/>
    <w:unhideWhenUsed/>
    <w:rsid w:val="00EC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6</cp:revision>
  <cp:lastPrinted>2018-12-10T14:37:00Z</cp:lastPrinted>
  <dcterms:created xsi:type="dcterms:W3CDTF">2018-12-10T14:15:00Z</dcterms:created>
  <dcterms:modified xsi:type="dcterms:W3CDTF">2018-12-11T16:14:00Z</dcterms:modified>
</cp:coreProperties>
</file>