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1E" w:rsidRPr="002F1725" w:rsidRDefault="00D2201E" w:rsidP="000F65E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22C36" w:rsidRPr="002F1725" w:rsidRDefault="00722C36" w:rsidP="00722C3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DECRETO N. </w:t>
      </w:r>
      <w:r w:rsidR="00396B7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23.366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DE </w:t>
      </w:r>
      <w:r w:rsidR="00396B7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23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NOVEMBRO DE 2018.</w:t>
      </w:r>
    </w:p>
    <w:p w:rsidR="00A2571F" w:rsidRPr="002F1725" w:rsidRDefault="00A2571F" w:rsidP="00A2571F">
      <w:pPr>
        <w:pStyle w:val="SemEspaamento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2571F" w:rsidRPr="002F1725" w:rsidRDefault="00A2571F" w:rsidP="006D09C9">
      <w:pPr>
        <w:pStyle w:val="SemEspaamento"/>
        <w:ind w:left="5103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Dispõe sobre a inclusão de Aspirante a Oficial Policial Militar no Quadro Efetivo de Pessoal da Polícia Militar do Estado de Rondônia.</w:t>
      </w:r>
    </w:p>
    <w:p w:rsidR="00A2571F" w:rsidRPr="002F1725" w:rsidRDefault="00A2571F" w:rsidP="00816823">
      <w:pPr>
        <w:pStyle w:val="SemEspaamento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2571F" w:rsidRPr="002F1725" w:rsidRDefault="00A2571F" w:rsidP="009466DF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RONDÔNIA, no uso das atribuições que lhe confere o</w:t>
      </w:r>
      <w:r w:rsidR="00722C36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</w:t>
      </w:r>
      <w:r w:rsidR="00722C36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igo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65, inciso V da Constituição </w:t>
      </w:r>
      <w:r w:rsidR="00722C36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do Estado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 acordo com os termos do Convênio nº 164/PGE, de 20 de setembro de 2010, incluso no Processo nº 23118.001518/2010-29/UNIR, bem como o Oficio nº 9991/2018/PM-CRHENSINO, constante do Processo SEI nº 0021.048708/2017-50, do Aditamento nº 003 ao Termo de Conclusão do Curso</w:t>
      </w:r>
      <w:r w:rsidR="00722C36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Formação de Oficiais da Polí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cia Militar 2011, regido pelo Edital nº 24, de 21 de outubro de 2010, realizado pela</w:t>
      </w:r>
      <w:r w:rsidR="00722C36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Fundação 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Un</w:t>
      </w:r>
      <w:r w:rsidR="001E4728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iversidade Federal de Rondônia -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UNIR, e em conformidade com a Determinação Judicial contida no Processo n° 0018824.30.2014.8.22.001-TJ RO,</w:t>
      </w:r>
    </w:p>
    <w:p w:rsidR="00A2571F" w:rsidRPr="002F1725" w:rsidRDefault="00A2571F" w:rsidP="00A2571F">
      <w:pPr>
        <w:pStyle w:val="SemEspaamento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2571F" w:rsidRPr="002F1725" w:rsidRDefault="00A2571F" w:rsidP="00E312B5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A2571F" w:rsidRPr="002F1725" w:rsidRDefault="00A2571F" w:rsidP="00A2571F">
      <w:pPr>
        <w:pStyle w:val="SemEspaamento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2571F" w:rsidRPr="002F1725" w:rsidRDefault="00A2571F" w:rsidP="00E312B5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</w:t>
      </w:r>
      <w:r w:rsidR="00722C36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Fica incluído no Quadro Efetivo de Pessoal da Polícia Militar do Estado de Rondônia o Aspirante a Oficial Policial Militar FRANCISCO RENATO DOS SANTOS GOMES, Nota Final de</w:t>
      </w:r>
      <w:r w:rsidR="00722C36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Curso 89,831, classificação 41ª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Menção “MB”, aprovado em Processo Seletivo para Oficial da Polícia Mil</w:t>
      </w:r>
      <w:r w:rsidR="00722C36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itar 2011, regido pelo Edital nº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024, de 21 de outubro de 2010, realizado pela </w:t>
      </w:r>
      <w:r w:rsidR="00740C31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Fundação 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Universidade Federal de Rondônia -</w:t>
      </w:r>
      <w:r w:rsidR="00722C36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UNIR, no período de 10 de fevereiro de 2014 a 21 de março de 2018, homologado p</w:t>
      </w:r>
      <w:r w:rsid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elo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Edital nº 070/GCP/SEGEP, de  13 de abril de 2018, publicado no Diário Oficial do Estado de Rondônia nº 69, de 16 de abril de 2018.</w:t>
      </w:r>
    </w:p>
    <w:p w:rsidR="00A2571F" w:rsidRPr="002F1725" w:rsidRDefault="00A2571F" w:rsidP="00A2571F">
      <w:pPr>
        <w:pStyle w:val="SemEspaamento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12B5" w:rsidRPr="002F1725" w:rsidRDefault="00E312B5" w:rsidP="00E312B5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</w:t>
      </w:r>
      <w:r w:rsidR="00722C36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Torna sem efeito o Decreto nº 22.812</w:t>
      </w:r>
      <w:r w:rsidR="00740C31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9 de maio de 2018, publicado no Diário Oficial nº 181</w:t>
      </w:r>
      <w:r w:rsidR="00722C36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, de 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 de outubro de 2018</w:t>
      </w:r>
      <w:r w:rsidR="00740C31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que </w:t>
      </w:r>
      <w:r w:rsidR="00CD450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“D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ispõe sobre a inclusão de Aspirante a Oficial Policial Militar no Quadro Efetivo de Pessoal da Polícia Militar do Estado de Rondônia.</w:t>
      </w:r>
      <w:r w:rsidR="00CD450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”.</w:t>
      </w:r>
    </w:p>
    <w:p w:rsidR="00E312B5" w:rsidRPr="002F1725" w:rsidRDefault="00E312B5" w:rsidP="00E312B5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2571F" w:rsidRPr="002F1725" w:rsidRDefault="00A2571F" w:rsidP="00E312B5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</w:t>
      </w:r>
      <w:r w:rsidR="005133A0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312B5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="00722C36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C959D0"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F172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Este Decreto entra em vigor na data de sua publicação, com efeitos administrativos e financeiros a contar de 20 de outubro de 2016.</w:t>
      </w:r>
    </w:p>
    <w:p w:rsidR="000F65E7" w:rsidRPr="002F1725" w:rsidRDefault="000F65E7" w:rsidP="00B411A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F65E7" w:rsidRPr="002F1725" w:rsidRDefault="000F65E7" w:rsidP="005850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725">
        <w:rPr>
          <w:rFonts w:ascii="Times New Roman" w:hAnsi="Times New Roman" w:cs="Times New Roman"/>
          <w:sz w:val="24"/>
          <w:szCs w:val="24"/>
        </w:rPr>
        <w:t>Palácio do Govern</w:t>
      </w:r>
      <w:r w:rsidR="004E769F" w:rsidRPr="002F1725">
        <w:rPr>
          <w:rFonts w:ascii="Times New Roman" w:hAnsi="Times New Roman" w:cs="Times New Roman"/>
          <w:sz w:val="24"/>
          <w:szCs w:val="24"/>
        </w:rPr>
        <w:t xml:space="preserve">o do Estado de Rondônia, em </w:t>
      </w:r>
      <w:r w:rsidR="00396B7E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4E769F" w:rsidRPr="002F1725">
        <w:rPr>
          <w:rFonts w:ascii="Times New Roman" w:hAnsi="Times New Roman" w:cs="Times New Roman"/>
          <w:sz w:val="24"/>
          <w:szCs w:val="24"/>
        </w:rPr>
        <w:t xml:space="preserve"> </w:t>
      </w:r>
      <w:r w:rsidRPr="002F1725">
        <w:rPr>
          <w:rFonts w:ascii="Times New Roman" w:hAnsi="Times New Roman" w:cs="Times New Roman"/>
          <w:sz w:val="24"/>
          <w:szCs w:val="24"/>
        </w:rPr>
        <w:t>de novembro de 2018, 131</w:t>
      </w:r>
      <w:r w:rsidR="004E769F" w:rsidRPr="002F1725">
        <w:rPr>
          <w:rFonts w:ascii="Times New Roman" w:hAnsi="Times New Roman" w:cs="Times New Roman"/>
          <w:sz w:val="24"/>
          <w:szCs w:val="24"/>
        </w:rPr>
        <w:t>º</w:t>
      </w:r>
      <w:r w:rsidRPr="002F1725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0F65E7" w:rsidRPr="002F1725" w:rsidRDefault="000F65E7" w:rsidP="00B411A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F65E7" w:rsidRPr="002F1725" w:rsidRDefault="000F65E7" w:rsidP="00B411A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F65E7" w:rsidRPr="002F1725" w:rsidRDefault="000F65E7" w:rsidP="00B411A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F1725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0F65E7" w:rsidRPr="002F1725" w:rsidRDefault="000F65E7" w:rsidP="00B411A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F1725">
        <w:rPr>
          <w:rFonts w:ascii="Times New Roman" w:hAnsi="Times New Roman" w:cs="Times New Roman"/>
          <w:sz w:val="24"/>
          <w:szCs w:val="24"/>
        </w:rPr>
        <w:t>Governador</w:t>
      </w:r>
    </w:p>
    <w:sectPr w:rsidR="000F65E7" w:rsidRPr="002F1725" w:rsidSect="008F461B">
      <w:headerReference w:type="default" r:id="rId8"/>
      <w:pgSz w:w="11906" w:h="16838"/>
      <w:pgMar w:top="2232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76" w:rsidRDefault="005E5576" w:rsidP="00D2201E">
      <w:pPr>
        <w:spacing w:after="0" w:line="240" w:lineRule="auto"/>
      </w:pPr>
      <w:r>
        <w:separator/>
      </w:r>
    </w:p>
  </w:endnote>
  <w:endnote w:type="continuationSeparator" w:id="0">
    <w:p w:rsidR="005E5576" w:rsidRDefault="005E5576" w:rsidP="00D2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76" w:rsidRDefault="005E5576" w:rsidP="00D2201E">
      <w:pPr>
        <w:spacing w:after="0" w:line="240" w:lineRule="auto"/>
      </w:pPr>
      <w:r>
        <w:separator/>
      </w:r>
    </w:p>
  </w:footnote>
  <w:footnote w:type="continuationSeparator" w:id="0">
    <w:p w:rsidR="005E5576" w:rsidRDefault="005E5576" w:rsidP="00D2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28" w:rsidRPr="00891D28" w:rsidRDefault="00891D28" w:rsidP="00891D28">
    <w:pPr>
      <w:spacing w:after="0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04474546" r:id="rId2"/>
      </w:object>
    </w:r>
  </w:p>
  <w:p w:rsidR="00891D28" w:rsidRPr="00891D28" w:rsidRDefault="00891D28" w:rsidP="00891D2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2201E" w:rsidRPr="00891D28" w:rsidRDefault="00891D28" w:rsidP="00891D28">
    <w:pPr>
      <w:tabs>
        <w:tab w:val="center" w:pos="4252"/>
        <w:tab w:val="right" w:pos="8504"/>
      </w:tabs>
      <w:spacing w:after="0" w:line="240" w:lineRule="auto"/>
      <w:jc w:val="center"/>
    </w:pPr>
    <w:r w:rsidRPr="00891D28">
      <w:rPr>
        <w:rFonts w:ascii="Times New Roman" w:hAnsi="Times New Roman" w:cs="Times New Roman"/>
        <w:b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61"/>
    <w:rsid w:val="00053FD5"/>
    <w:rsid w:val="00066631"/>
    <w:rsid w:val="00081A0C"/>
    <w:rsid w:val="000F65E7"/>
    <w:rsid w:val="001E4728"/>
    <w:rsid w:val="00232961"/>
    <w:rsid w:val="00293EED"/>
    <w:rsid w:val="002D6675"/>
    <w:rsid w:val="002E085E"/>
    <w:rsid w:val="002F1725"/>
    <w:rsid w:val="00306875"/>
    <w:rsid w:val="00366A30"/>
    <w:rsid w:val="00396B7E"/>
    <w:rsid w:val="003B51B6"/>
    <w:rsid w:val="004E769F"/>
    <w:rsid w:val="00501F04"/>
    <w:rsid w:val="005133A0"/>
    <w:rsid w:val="005850E8"/>
    <w:rsid w:val="005E5576"/>
    <w:rsid w:val="006D09C9"/>
    <w:rsid w:val="00722C36"/>
    <w:rsid w:val="00740C31"/>
    <w:rsid w:val="00750FEE"/>
    <w:rsid w:val="00816823"/>
    <w:rsid w:val="00891D28"/>
    <w:rsid w:val="008F461B"/>
    <w:rsid w:val="009466DF"/>
    <w:rsid w:val="00A2571F"/>
    <w:rsid w:val="00A72ECA"/>
    <w:rsid w:val="00B411AE"/>
    <w:rsid w:val="00B5402E"/>
    <w:rsid w:val="00C67DB3"/>
    <w:rsid w:val="00C959D0"/>
    <w:rsid w:val="00CD450A"/>
    <w:rsid w:val="00D2201E"/>
    <w:rsid w:val="00DA7CE6"/>
    <w:rsid w:val="00DB2FB0"/>
    <w:rsid w:val="00DF6446"/>
    <w:rsid w:val="00E312B5"/>
    <w:rsid w:val="00F678F0"/>
    <w:rsid w:val="00F6793A"/>
    <w:rsid w:val="00F7159F"/>
    <w:rsid w:val="00F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23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2961"/>
    <w:rPr>
      <w:b/>
      <w:bCs/>
    </w:rPr>
  </w:style>
  <w:style w:type="paragraph" w:customStyle="1" w:styleId="newtextocentralizado">
    <w:name w:val="new_texto_centralizado"/>
    <w:basedOn w:val="Normal"/>
    <w:rsid w:val="0023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3296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22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01E"/>
  </w:style>
  <w:style w:type="paragraph" w:styleId="Rodap">
    <w:name w:val="footer"/>
    <w:basedOn w:val="Normal"/>
    <w:link w:val="RodapChar"/>
    <w:uiPriority w:val="99"/>
    <w:unhideWhenUsed/>
    <w:rsid w:val="00D22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01E"/>
  </w:style>
  <w:style w:type="paragraph" w:styleId="Textodebalo">
    <w:name w:val="Balloon Text"/>
    <w:basedOn w:val="Normal"/>
    <w:link w:val="TextodebaloChar"/>
    <w:uiPriority w:val="99"/>
    <w:semiHidden/>
    <w:unhideWhenUsed/>
    <w:rsid w:val="00B4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1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23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2961"/>
    <w:rPr>
      <w:b/>
      <w:bCs/>
    </w:rPr>
  </w:style>
  <w:style w:type="paragraph" w:customStyle="1" w:styleId="newtextocentralizado">
    <w:name w:val="new_texto_centralizado"/>
    <w:basedOn w:val="Normal"/>
    <w:rsid w:val="0023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3296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22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01E"/>
  </w:style>
  <w:style w:type="paragraph" w:styleId="Rodap">
    <w:name w:val="footer"/>
    <w:basedOn w:val="Normal"/>
    <w:link w:val="RodapChar"/>
    <w:uiPriority w:val="99"/>
    <w:unhideWhenUsed/>
    <w:rsid w:val="00D22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01E"/>
  </w:style>
  <w:style w:type="paragraph" w:styleId="Textodebalo">
    <w:name w:val="Balloon Text"/>
    <w:basedOn w:val="Normal"/>
    <w:link w:val="TextodebaloChar"/>
    <w:uiPriority w:val="99"/>
    <w:semiHidden/>
    <w:unhideWhenUsed/>
    <w:rsid w:val="00B4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587B-6CB1-4AFA-92B0-5BE8913D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33</cp:revision>
  <cp:lastPrinted>2018-11-21T13:25:00Z</cp:lastPrinted>
  <dcterms:created xsi:type="dcterms:W3CDTF">2018-11-21T12:37:00Z</dcterms:created>
  <dcterms:modified xsi:type="dcterms:W3CDTF">2018-11-23T14:36:00Z</dcterms:modified>
</cp:coreProperties>
</file>