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BB" w:rsidRPr="00E371BB" w:rsidRDefault="00CD37A0" w:rsidP="00CD37A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371BB"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0642">
        <w:rPr>
          <w:rFonts w:ascii="Times New Roman" w:hAnsi="Times New Roman" w:cs="Times New Roman"/>
          <w:sz w:val="24"/>
          <w:szCs w:val="24"/>
          <w:lang w:eastAsia="pt-BR"/>
        </w:rPr>
        <w:t>23.365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371BB"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1B0642">
        <w:rPr>
          <w:rFonts w:ascii="Times New Roman" w:hAnsi="Times New Roman" w:cs="Times New Roman"/>
          <w:sz w:val="24"/>
          <w:szCs w:val="24"/>
          <w:lang w:eastAsia="pt-BR"/>
        </w:rPr>
        <w:t>23</w:t>
      </w:r>
      <w:r w:rsidR="00E371BB"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E371BB"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="00E371BB"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35C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371BB"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37A0" w:rsidRDefault="00CD37A0" w:rsidP="00CD37A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Designa Praça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CD37A0" w:rsidRDefault="00CD37A0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7A0" w:rsidRDefault="00CD37A0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 65,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Fica designado o 3º SGT PM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RE 06242-4 ALEX MARCOS DA SILVA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 para exercer função de natureza policial-militar na Prefeitura Municipal de Ji-Paraná,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Órgão de destino, no período de </w:t>
      </w:r>
      <w:r w:rsidR="00CD37A0" w:rsidRPr="00E371BB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º de j</w:t>
      </w:r>
      <w:r w:rsidR="00CD37A0" w:rsidRPr="00E371BB">
        <w:rPr>
          <w:rFonts w:ascii="Times New Roman" w:hAnsi="Times New Roman" w:cs="Times New Roman"/>
          <w:sz w:val="24"/>
          <w:szCs w:val="24"/>
          <w:lang w:eastAsia="pt-BR"/>
        </w:rPr>
        <w:t>aneiro d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e 2019 a 31 de dezembro de 2019,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conforme </w:t>
      </w:r>
      <w:r w:rsidR="00CD37A0" w:rsidRPr="0054061F">
        <w:rPr>
          <w:rFonts w:ascii="Times New Roman" w:hAnsi="Times New Roman" w:cs="Times New Roman"/>
          <w:sz w:val="24"/>
          <w:szCs w:val="24"/>
          <w:lang w:eastAsia="pt-BR"/>
        </w:rPr>
        <w:t>inciso I do artigo 46 da Lei nº</w:t>
      </w:r>
      <w:r w:rsidRPr="0054061F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25 de ju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nho de 2018.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Policial Militar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 poderá, quando necessário e devidamente requisitado pelo Comandante-Geral da </w:t>
      </w:r>
      <w:r w:rsidR="00CD37A0" w:rsidRPr="00E07538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 - PM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E371BB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cessionário.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Fica agregado o 3º SGT PM RE 06242-4 ALEX MARCOS DA SILVA ao Quadro de Praças da Políci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, </w:t>
      </w:r>
      <w:r w:rsidR="00CD37A0" w:rsidRPr="00E371BB">
        <w:rPr>
          <w:rFonts w:ascii="Times New Roman" w:hAnsi="Times New Roman" w:cs="Times New Roman"/>
          <w:sz w:val="24"/>
          <w:szCs w:val="24"/>
          <w:lang w:eastAsia="pt-BR"/>
        </w:rPr>
        <w:t>pelo mesmo período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37A0" w:rsidRPr="00CD37A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por passar a exercer função </w:t>
      </w:r>
      <w:r w:rsidR="003857C1">
        <w:rPr>
          <w:rFonts w:ascii="Times New Roman" w:hAnsi="Times New Roman" w:cs="Times New Roman"/>
          <w:sz w:val="24"/>
          <w:szCs w:val="24"/>
          <w:lang w:eastAsia="pt-BR"/>
        </w:rPr>
        <w:t>de natureza policial-militar</w:t>
      </w:r>
      <w:r w:rsidR="00CD37A0"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3857C1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CD37A0" w:rsidRPr="00E371BB">
        <w:rPr>
          <w:rFonts w:ascii="Times New Roman" w:hAnsi="Times New Roman" w:cs="Times New Roman"/>
          <w:sz w:val="24"/>
          <w:szCs w:val="24"/>
          <w:lang w:eastAsia="pt-BR"/>
        </w:rPr>
        <w:t>a Prefeitura Municipal de Ji-Paraná,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 conforme </w:t>
      </w:r>
      <w:r w:rsidR="00C1178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54061F" w:rsidRPr="00C1178A">
        <w:rPr>
          <w:rFonts w:ascii="Times New Roman" w:hAnsi="Times New Roman" w:cs="Times New Roman"/>
          <w:sz w:val="24"/>
          <w:szCs w:val="24"/>
          <w:lang w:eastAsia="pt-BR"/>
        </w:rPr>
        <w:t xml:space="preserve"> artigo 24</w:t>
      </w:r>
      <w:r w:rsidR="0054061F" w:rsidRPr="0054061F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Pr="0054061F">
        <w:rPr>
          <w:rFonts w:ascii="Times New Roman" w:hAnsi="Times New Roman" w:cs="Times New Roman"/>
          <w:sz w:val="24"/>
          <w:szCs w:val="24"/>
          <w:lang w:eastAsia="pt-BR"/>
        </w:rPr>
        <w:t xml:space="preserve">inciso I, § 1º do artigo 79 </w:t>
      </w:r>
      <w:r w:rsidR="00CD37A0" w:rsidRPr="0054061F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, de 9 de março de 1982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Fica 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3º SGT PM RE </w:t>
      </w:r>
      <w:r w:rsidR="003857C1">
        <w:rPr>
          <w:rFonts w:ascii="Times New Roman" w:hAnsi="Times New Roman" w:cs="Times New Roman"/>
          <w:sz w:val="24"/>
          <w:szCs w:val="24"/>
          <w:lang w:eastAsia="pt-BR"/>
        </w:rPr>
        <w:t>06242-4 ALEX MARCOS DA SILVA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adido à Organização Policial Militar de origem</w:t>
      </w:r>
      <w:r w:rsidR="003857C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para efeito de alterações e remunera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ção, de acordo com o </w:t>
      </w:r>
      <w:r w:rsidR="00CD37A0" w:rsidRPr="0054061F">
        <w:rPr>
          <w:rFonts w:ascii="Times New Roman" w:hAnsi="Times New Roman" w:cs="Times New Roman"/>
          <w:sz w:val="24"/>
          <w:szCs w:val="24"/>
          <w:lang w:eastAsia="pt-BR"/>
        </w:rPr>
        <w:t>artigo 80</w:t>
      </w:r>
      <w:r w:rsidR="003857C1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CD37A0" w:rsidRPr="0054061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54061F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1982, e </w:t>
      </w:r>
      <w:r w:rsidRPr="0054061F">
        <w:rPr>
          <w:rFonts w:ascii="Times New Roman" w:hAnsi="Times New Roman" w:cs="Times New Roman"/>
          <w:sz w:val="24"/>
          <w:szCs w:val="24"/>
          <w:lang w:eastAsia="pt-BR"/>
        </w:rPr>
        <w:t>inciso X do artigo 26 do Decreto nº 8.134</w:t>
      </w:r>
      <w:r w:rsidR="00CD37A0" w:rsidRPr="0054061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Regulamento de Movimentação para Oficiais e Praças da Políci</w:t>
      </w:r>
      <w:r w:rsidR="00CD37A0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1B0642">
        <w:rPr>
          <w:rFonts w:ascii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de novembro d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E371BB" w:rsidRPr="00E371BB" w:rsidRDefault="00E371BB" w:rsidP="00CD37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371BB" w:rsidRPr="00E371BB" w:rsidRDefault="00E371BB" w:rsidP="00CD37A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71BB" w:rsidRPr="00E371BB" w:rsidRDefault="00E371BB" w:rsidP="00CD37A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371B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9562C4" w:rsidRDefault="009562C4" w:rsidP="00CD37A0">
      <w:pPr>
        <w:spacing w:after="0" w:line="240" w:lineRule="auto"/>
        <w:ind w:firstLine="567"/>
      </w:pPr>
    </w:p>
    <w:sectPr w:rsidR="009562C4" w:rsidSect="00CD37A0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A0" w:rsidRDefault="00CD37A0" w:rsidP="00CD37A0">
      <w:pPr>
        <w:spacing w:after="0" w:line="240" w:lineRule="auto"/>
      </w:pPr>
      <w:r>
        <w:separator/>
      </w:r>
    </w:p>
  </w:endnote>
  <w:endnote w:type="continuationSeparator" w:id="0">
    <w:p w:rsidR="00CD37A0" w:rsidRDefault="00CD37A0" w:rsidP="00CD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A0" w:rsidRDefault="00CD37A0" w:rsidP="00CD37A0">
      <w:pPr>
        <w:spacing w:after="0" w:line="240" w:lineRule="auto"/>
      </w:pPr>
      <w:r>
        <w:separator/>
      </w:r>
    </w:p>
  </w:footnote>
  <w:footnote w:type="continuationSeparator" w:id="0">
    <w:p w:rsidR="00CD37A0" w:rsidRDefault="00CD37A0" w:rsidP="00CD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A0" w:rsidRPr="00264489" w:rsidRDefault="00CD37A0" w:rsidP="00CD37A0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474473" r:id="rId2"/>
      </w:object>
    </w:r>
  </w:p>
  <w:p w:rsidR="00CD37A0" w:rsidRPr="00264489" w:rsidRDefault="00CD37A0" w:rsidP="00CD37A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D37A0" w:rsidRPr="00264489" w:rsidRDefault="00CD37A0" w:rsidP="00CD37A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CD37A0" w:rsidRDefault="00CD37A0" w:rsidP="00CD37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B"/>
    <w:rsid w:val="001B0642"/>
    <w:rsid w:val="003857C1"/>
    <w:rsid w:val="0054061F"/>
    <w:rsid w:val="006235CB"/>
    <w:rsid w:val="009562C4"/>
    <w:rsid w:val="00C1178A"/>
    <w:rsid w:val="00CD37A0"/>
    <w:rsid w:val="00E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71BB"/>
    <w:rPr>
      <w:b/>
      <w:bCs/>
    </w:rPr>
  </w:style>
  <w:style w:type="paragraph" w:customStyle="1" w:styleId="textocentralizado">
    <w:name w:val="texto_centralizado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71B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D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7A0"/>
  </w:style>
  <w:style w:type="paragraph" w:styleId="Rodap">
    <w:name w:val="footer"/>
    <w:basedOn w:val="Normal"/>
    <w:link w:val="RodapChar"/>
    <w:uiPriority w:val="99"/>
    <w:unhideWhenUsed/>
    <w:rsid w:val="00CD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71BB"/>
    <w:rPr>
      <w:b/>
      <w:bCs/>
    </w:rPr>
  </w:style>
  <w:style w:type="paragraph" w:customStyle="1" w:styleId="textocentralizado">
    <w:name w:val="texto_centralizado"/>
    <w:basedOn w:val="Normal"/>
    <w:rsid w:val="00E3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71B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D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7A0"/>
  </w:style>
  <w:style w:type="paragraph" w:styleId="Rodap">
    <w:name w:val="footer"/>
    <w:basedOn w:val="Normal"/>
    <w:link w:val="RodapChar"/>
    <w:uiPriority w:val="99"/>
    <w:unhideWhenUsed/>
    <w:rsid w:val="00CD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7</cp:revision>
  <dcterms:created xsi:type="dcterms:W3CDTF">2018-11-21T12:29:00Z</dcterms:created>
  <dcterms:modified xsi:type="dcterms:W3CDTF">2018-11-23T14:35:00Z</dcterms:modified>
</cp:coreProperties>
</file>