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2CC94" w14:textId="62329ECF" w:rsidR="00000615" w:rsidRPr="00ED28F2" w:rsidRDefault="00AF790B" w:rsidP="00000615">
      <w:pPr>
        <w:pStyle w:val="SemEspaamento"/>
        <w:jc w:val="center"/>
        <w:rPr>
          <w:rFonts w:ascii="Times New Roman" w:hAnsi="Times New Roman" w:cs="Times New Roman"/>
          <w:sz w:val="24"/>
          <w:szCs w:val="24"/>
          <w:lang w:eastAsia="pt-BR"/>
        </w:rPr>
      </w:pPr>
      <w:r w:rsidRPr="00EF0F96">
        <w:rPr>
          <w:rFonts w:ascii="Arial" w:eastAsia="Times New Roman" w:hAnsi="Arial" w:cs="Arial"/>
          <w:kern w:val="24"/>
          <w:lang w:eastAsia="pt-BR"/>
        </w:rPr>
        <w:t xml:space="preserve"> </w:t>
      </w:r>
      <w:r w:rsidR="007C6B3F" w:rsidRPr="00EF0F96">
        <w:rPr>
          <w:rFonts w:ascii="Arial" w:eastAsia="Times New Roman" w:hAnsi="Arial" w:cs="Arial"/>
          <w:kern w:val="24"/>
          <w:lang w:eastAsia="pt-BR"/>
        </w:rPr>
        <w:t xml:space="preserve"> </w:t>
      </w:r>
      <w:r w:rsidR="00000615" w:rsidRPr="00ED28F2">
        <w:rPr>
          <w:rFonts w:ascii="Times New Roman" w:hAnsi="Times New Roman" w:cs="Times New Roman"/>
          <w:sz w:val="24"/>
          <w:szCs w:val="24"/>
          <w:lang w:eastAsia="pt-BR"/>
        </w:rPr>
        <w:t>DECRETO N. </w:t>
      </w:r>
      <w:r w:rsidR="00FE5C2E">
        <w:rPr>
          <w:rFonts w:ascii="Times New Roman" w:hAnsi="Times New Roman" w:cs="Times New Roman"/>
          <w:sz w:val="24"/>
          <w:szCs w:val="24"/>
          <w:lang w:eastAsia="pt-BR"/>
        </w:rPr>
        <w:t>23.277</w:t>
      </w:r>
      <w:r w:rsidR="00000615" w:rsidRPr="00ED28F2">
        <w:rPr>
          <w:rFonts w:ascii="Times New Roman" w:hAnsi="Times New Roman" w:cs="Times New Roman"/>
          <w:sz w:val="24"/>
          <w:szCs w:val="24"/>
          <w:lang w:eastAsia="pt-BR"/>
        </w:rPr>
        <w:t>, DE </w:t>
      </w:r>
      <w:r w:rsidR="00FE5C2E">
        <w:rPr>
          <w:rFonts w:ascii="Times New Roman" w:hAnsi="Times New Roman" w:cs="Times New Roman"/>
          <w:sz w:val="24"/>
          <w:szCs w:val="24"/>
          <w:lang w:eastAsia="pt-BR"/>
        </w:rPr>
        <w:t>16</w:t>
      </w:r>
      <w:r w:rsidR="00000615" w:rsidRPr="00ED28F2">
        <w:rPr>
          <w:rFonts w:ascii="Times New Roman" w:hAnsi="Times New Roman" w:cs="Times New Roman"/>
          <w:sz w:val="24"/>
          <w:szCs w:val="24"/>
          <w:lang w:eastAsia="pt-BR"/>
        </w:rPr>
        <w:t xml:space="preserve"> DE OUTUBRO DE 2018.</w:t>
      </w:r>
    </w:p>
    <w:p w14:paraId="744CABD0" w14:textId="7FB73D2C" w:rsidR="00E706DA" w:rsidRPr="00ED28F2" w:rsidRDefault="00E706DA" w:rsidP="00000615">
      <w:pPr>
        <w:tabs>
          <w:tab w:val="left" w:pos="567"/>
        </w:tabs>
        <w:spacing w:after="0" w:line="240" w:lineRule="auto"/>
        <w:jc w:val="center"/>
        <w:rPr>
          <w:rFonts w:ascii="Times New Roman" w:hAnsi="Times New Roman" w:cs="Times New Roman"/>
          <w:sz w:val="24"/>
          <w:szCs w:val="24"/>
        </w:rPr>
      </w:pPr>
    </w:p>
    <w:p w14:paraId="3C684D50" w14:textId="4D65B1C2" w:rsidR="008C2CCB" w:rsidRPr="00ED28F2" w:rsidRDefault="009A603F" w:rsidP="00000615">
      <w:pPr>
        <w:tabs>
          <w:tab w:val="left" w:pos="567"/>
        </w:tabs>
        <w:spacing w:after="0" w:line="240" w:lineRule="auto"/>
        <w:ind w:left="5103"/>
        <w:jc w:val="both"/>
        <w:rPr>
          <w:rFonts w:ascii="Times New Roman" w:eastAsia="Times New Roman" w:hAnsi="Times New Roman" w:cs="Times New Roman"/>
          <w:kern w:val="24"/>
          <w:sz w:val="24"/>
          <w:szCs w:val="24"/>
          <w:lang w:eastAsia="pt-BR"/>
        </w:rPr>
      </w:pPr>
      <w:r w:rsidRPr="00ED28F2">
        <w:rPr>
          <w:rFonts w:ascii="Times New Roman" w:eastAsia="Times New Roman" w:hAnsi="Times New Roman" w:cs="Times New Roman"/>
          <w:kern w:val="24"/>
          <w:sz w:val="24"/>
          <w:szCs w:val="24"/>
          <w:lang w:eastAsia="pt-BR"/>
        </w:rPr>
        <w:t xml:space="preserve">Dispõe </w:t>
      </w:r>
      <w:r w:rsidR="00926328" w:rsidRPr="00ED28F2">
        <w:rPr>
          <w:rFonts w:ascii="Times New Roman" w:eastAsia="Times New Roman" w:hAnsi="Times New Roman" w:cs="Times New Roman"/>
          <w:kern w:val="24"/>
          <w:sz w:val="24"/>
          <w:szCs w:val="24"/>
          <w:lang w:eastAsia="pt-BR"/>
        </w:rPr>
        <w:t xml:space="preserve">sobre </w:t>
      </w:r>
      <w:r w:rsidR="00A235DC" w:rsidRPr="00ED28F2">
        <w:rPr>
          <w:rFonts w:ascii="Times New Roman" w:eastAsia="Times New Roman" w:hAnsi="Times New Roman" w:cs="Times New Roman"/>
          <w:kern w:val="24"/>
          <w:sz w:val="24"/>
          <w:szCs w:val="24"/>
          <w:lang w:eastAsia="pt-BR"/>
        </w:rPr>
        <w:t xml:space="preserve">o </w:t>
      </w:r>
      <w:r w:rsidR="00075857" w:rsidRPr="00ED28F2">
        <w:rPr>
          <w:rFonts w:ascii="Times New Roman" w:eastAsia="Times New Roman" w:hAnsi="Times New Roman" w:cs="Times New Roman"/>
          <w:kern w:val="24"/>
          <w:sz w:val="24"/>
          <w:szCs w:val="24"/>
          <w:lang w:eastAsia="pt-BR"/>
        </w:rPr>
        <w:t>Siste</w:t>
      </w:r>
      <w:r w:rsidR="00926328" w:rsidRPr="00ED28F2">
        <w:rPr>
          <w:rFonts w:ascii="Times New Roman" w:eastAsia="Times New Roman" w:hAnsi="Times New Roman" w:cs="Times New Roman"/>
          <w:kern w:val="24"/>
          <w:sz w:val="24"/>
          <w:szCs w:val="24"/>
          <w:lang w:eastAsia="pt-BR"/>
        </w:rPr>
        <w:t>ma Estadual de Controle Interno</w:t>
      </w:r>
      <w:r w:rsidR="00E97DDC" w:rsidRPr="00ED28F2">
        <w:rPr>
          <w:rFonts w:ascii="Times New Roman" w:eastAsia="Times New Roman" w:hAnsi="Times New Roman" w:cs="Times New Roman"/>
          <w:kern w:val="24"/>
          <w:sz w:val="24"/>
          <w:szCs w:val="24"/>
          <w:lang w:eastAsia="pt-BR"/>
        </w:rPr>
        <w:t>,</w:t>
      </w:r>
      <w:r w:rsidR="00926328" w:rsidRPr="00ED28F2">
        <w:rPr>
          <w:rFonts w:ascii="Times New Roman" w:eastAsia="Times New Roman" w:hAnsi="Times New Roman" w:cs="Times New Roman"/>
          <w:kern w:val="24"/>
          <w:sz w:val="24"/>
          <w:szCs w:val="24"/>
          <w:lang w:eastAsia="pt-BR"/>
        </w:rPr>
        <w:t xml:space="preserve"> regulamenta</w:t>
      </w:r>
      <w:r w:rsidR="00032D94" w:rsidRPr="00ED28F2">
        <w:rPr>
          <w:rFonts w:ascii="Times New Roman" w:eastAsia="Times New Roman" w:hAnsi="Times New Roman" w:cs="Times New Roman"/>
          <w:kern w:val="24"/>
          <w:sz w:val="24"/>
          <w:szCs w:val="24"/>
          <w:lang w:eastAsia="pt-BR"/>
        </w:rPr>
        <w:t xml:space="preserve"> e dá outras providências.</w:t>
      </w:r>
    </w:p>
    <w:p w14:paraId="086ACE8E" w14:textId="77777777" w:rsidR="008C2CCB" w:rsidRPr="00ED28F2" w:rsidRDefault="008C2CCB" w:rsidP="00000615">
      <w:pPr>
        <w:tabs>
          <w:tab w:val="left" w:pos="567"/>
        </w:tabs>
        <w:spacing w:after="0" w:line="240" w:lineRule="auto"/>
        <w:ind w:left="5103"/>
        <w:jc w:val="both"/>
        <w:rPr>
          <w:rFonts w:ascii="Times New Roman" w:eastAsia="Times New Roman" w:hAnsi="Times New Roman" w:cs="Times New Roman"/>
          <w:kern w:val="24"/>
          <w:sz w:val="24"/>
          <w:szCs w:val="24"/>
          <w:lang w:eastAsia="pt-BR"/>
        </w:rPr>
      </w:pPr>
    </w:p>
    <w:p w14:paraId="0482E4EC" w14:textId="370DA324" w:rsidR="008C2CCB" w:rsidRPr="00ED28F2" w:rsidRDefault="008C2CCB" w:rsidP="00000615">
      <w:pPr>
        <w:tabs>
          <w:tab w:val="left" w:pos="567"/>
        </w:tabs>
        <w:spacing w:after="0" w:line="240" w:lineRule="auto"/>
        <w:ind w:firstLine="567"/>
        <w:jc w:val="both"/>
        <w:rPr>
          <w:rFonts w:ascii="Times New Roman" w:eastAsia="Times New Roman" w:hAnsi="Times New Roman" w:cs="Times New Roman"/>
          <w:kern w:val="24"/>
          <w:sz w:val="24"/>
          <w:szCs w:val="24"/>
          <w:lang w:eastAsia="pt-BR"/>
        </w:rPr>
      </w:pPr>
      <w:r w:rsidRPr="00ED28F2">
        <w:rPr>
          <w:rFonts w:ascii="Times New Roman" w:eastAsia="Times New Roman" w:hAnsi="Times New Roman" w:cs="Times New Roman"/>
          <w:kern w:val="24"/>
          <w:sz w:val="24"/>
          <w:szCs w:val="24"/>
          <w:lang w:eastAsia="pt-BR"/>
        </w:rPr>
        <w:t xml:space="preserve">O GOVERNADOR DO ESTADO DE RONDÔNIA, no uso das atribuições que lhe confere o artigo 65, inciso V da Constituição </w:t>
      </w:r>
      <w:r w:rsidR="00000615" w:rsidRPr="00ED28F2">
        <w:rPr>
          <w:rFonts w:ascii="Times New Roman" w:eastAsia="Times New Roman" w:hAnsi="Times New Roman" w:cs="Times New Roman"/>
          <w:kern w:val="24"/>
          <w:sz w:val="24"/>
          <w:szCs w:val="24"/>
          <w:lang w:eastAsia="pt-BR"/>
        </w:rPr>
        <w:t xml:space="preserve">do </w:t>
      </w:r>
      <w:r w:rsidRPr="00ED28F2">
        <w:rPr>
          <w:rFonts w:ascii="Times New Roman" w:eastAsia="Times New Roman" w:hAnsi="Times New Roman" w:cs="Times New Roman"/>
          <w:kern w:val="24"/>
          <w:sz w:val="24"/>
          <w:szCs w:val="24"/>
          <w:lang w:eastAsia="pt-BR"/>
        </w:rPr>
        <w:t>Estad</w:t>
      </w:r>
      <w:r w:rsidR="00000615" w:rsidRPr="00ED28F2">
        <w:rPr>
          <w:rFonts w:ascii="Times New Roman" w:eastAsia="Times New Roman" w:hAnsi="Times New Roman" w:cs="Times New Roman"/>
          <w:kern w:val="24"/>
          <w:sz w:val="24"/>
          <w:szCs w:val="24"/>
          <w:lang w:eastAsia="pt-BR"/>
        </w:rPr>
        <w:t>o</w:t>
      </w:r>
      <w:r w:rsidRPr="00ED28F2">
        <w:rPr>
          <w:rFonts w:ascii="Times New Roman" w:eastAsia="Times New Roman" w:hAnsi="Times New Roman" w:cs="Times New Roman"/>
          <w:kern w:val="24"/>
          <w:sz w:val="24"/>
          <w:szCs w:val="24"/>
          <w:lang w:eastAsia="pt-BR"/>
        </w:rPr>
        <w:t xml:space="preserve">, </w:t>
      </w:r>
      <w:r w:rsidR="00CF42FB">
        <w:rPr>
          <w:rFonts w:ascii="Times New Roman" w:eastAsia="Times New Roman" w:hAnsi="Times New Roman" w:cs="Times New Roman"/>
          <w:kern w:val="24"/>
          <w:sz w:val="24"/>
          <w:szCs w:val="24"/>
          <w:lang w:eastAsia="pt-BR"/>
        </w:rPr>
        <w:t xml:space="preserve">nos termos do artigo 21 da Lei Complementar nº 758, de 2 de janeiro de 2014, </w:t>
      </w:r>
    </w:p>
    <w:p w14:paraId="2C94E237" w14:textId="77777777" w:rsidR="008C2CCB" w:rsidRPr="00ED28F2" w:rsidRDefault="002D0952" w:rsidP="00000615">
      <w:pPr>
        <w:tabs>
          <w:tab w:val="left" w:pos="567"/>
        </w:tabs>
        <w:spacing w:after="0" w:line="240" w:lineRule="auto"/>
        <w:ind w:firstLine="567"/>
        <w:jc w:val="both"/>
        <w:rPr>
          <w:rFonts w:ascii="Times New Roman" w:eastAsia="Times New Roman" w:hAnsi="Times New Roman" w:cs="Times New Roman"/>
          <w:kern w:val="24"/>
          <w:sz w:val="24"/>
          <w:szCs w:val="24"/>
          <w:lang w:eastAsia="pt-BR"/>
        </w:rPr>
      </w:pPr>
      <w:r w:rsidRPr="00ED28F2">
        <w:rPr>
          <w:rFonts w:ascii="Times New Roman" w:eastAsia="Times New Roman" w:hAnsi="Times New Roman" w:cs="Times New Roman"/>
          <w:kern w:val="24"/>
          <w:sz w:val="24"/>
          <w:szCs w:val="24"/>
          <w:lang w:eastAsia="pt-BR"/>
        </w:rPr>
        <w:t xml:space="preserve"> </w:t>
      </w:r>
    </w:p>
    <w:p w14:paraId="66B71F76" w14:textId="77777777" w:rsidR="008C2CCB" w:rsidRPr="00ED28F2" w:rsidRDefault="008C2CCB" w:rsidP="00000615">
      <w:pPr>
        <w:tabs>
          <w:tab w:val="left" w:pos="567"/>
        </w:tabs>
        <w:spacing w:after="0" w:line="240" w:lineRule="auto"/>
        <w:ind w:firstLine="567"/>
        <w:jc w:val="both"/>
        <w:rPr>
          <w:rFonts w:ascii="Times New Roman" w:eastAsia="Times New Roman" w:hAnsi="Times New Roman" w:cs="Times New Roman"/>
          <w:kern w:val="24"/>
          <w:sz w:val="24"/>
          <w:szCs w:val="24"/>
          <w:lang w:eastAsia="pt-BR"/>
        </w:rPr>
      </w:pPr>
      <w:r w:rsidRPr="00ED28F2">
        <w:rPr>
          <w:rFonts w:ascii="Times New Roman" w:eastAsia="Times New Roman" w:hAnsi="Times New Roman" w:cs="Times New Roman"/>
          <w:kern w:val="24"/>
          <w:sz w:val="24"/>
          <w:szCs w:val="24"/>
          <w:u w:val="words"/>
          <w:lang w:eastAsia="pt-BR"/>
        </w:rPr>
        <w:t>D E C R E T A</w:t>
      </w:r>
      <w:r w:rsidRPr="00ED28F2">
        <w:rPr>
          <w:rFonts w:ascii="Times New Roman" w:eastAsia="Times New Roman" w:hAnsi="Times New Roman" w:cs="Times New Roman"/>
          <w:kern w:val="24"/>
          <w:sz w:val="24"/>
          <w:szCs w:val="24"/>
          <w:lang w:eastAsia="pt-BR"/>
        </w:rPr>
        <w:t>:</w:t>
      </w:r>
    </w:p>
    <w:p w14:paraId="1A3ED6A6" w14:textId="77777777" w:rsidR="00E706DA" w:rsidRPr="00ED28F2" w:rsidRDefault="00E706DA" w:rsidP="00000615">
      <w:pPr>
        <w:pStyle w:val="SemEspaamento"/>
        <w:tabs>
          <w:tab w:val="left" w:pos="567"/>
        </w:tabs>
        <w:ind w:firstLine="567"/>
        <w:jc w:val="both"/>
        <w:rPr>
          <w:rFonts w:ascii="Times New Roman" w:hAnsi="Times New Roman" w:cs="Times New Roman"/>
          <w:sz w:val="24"/>
          <w:szCs w:val="24"/>
        </w:rPr>
      </w:pPr>
    </w:p>
    <w:p w14:paraId="77BD5D8B" w14:textId="77777777" w:rsidR="00E706DA" w:rsidRPr="00ED28F2" w:rsidRDefault="00594F66" w:rsidP="00000615">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CAPÍTULO</w:t>
      </w:r>
      <w:r w:rsidR="00E706DA" w:rsidRPr="00ED28F2">
        <w:rPr>
          <w:rFonts w:ascii="Times New Roman" w:hAnsi="Times New Roman" w:cs="Times New Roman"/>
          <w:b/>
          <w:sz w:val="24"/>
          <w:szCs w:val="24"/>
        </w:rPr>
        <w:t xml:space="preserve"> I</w:t>
      </w:r>
    </w:p>
    <w:p w14:paraId="36BA8306" w14:textId="6B5D7D9D" w:rsidR="00E706DA" w:rsidRPr="00ED28F2" w:rsidRDefault="00E706DA" w:rsidP="00000615">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 xml:space="preserve"> </w:t>
      </w:r>
      <w:r w:rsidR="0000182B" w:rsidRPr="00ED28F2">
        <w:rPr>
          <w:rFonts w:ascii="Times New Roman" w:hAnsi="Times New Roman" w:cs="Times New Roman"/>
          <w:b/>
          <w:sz w:val="24"/>
          <w:szCs w:val="24"/>
        </w:rPr>
        <w:t>DA</w:t>
      </w:r>
      <w:r w:rsidR="00F9002A">
        <w:rPr>
          <w:rFonts w:ascii="Times New Roman" w:hAnsi="Times New Roman" w:cs="Times New Roman"/>
          <w:b/>
          <w:sz w:val="24"/>
          <w:szCs w:val="24"/>
        </w:rPr>
        <w:t>S</w:t>
      </w:r>
      <w:r w:rsidR="0000182B" w:rsidRPr="00ED28F2">
        <w:rPr>
          <w:rFonts w:ascii="Times New Roman" w:hAnsi="Times New Roman" w:cs="Times New Roman"/>
          <w:b/>
          <w:sz w:val="24"/>
          <w:szCs w:val="24"/>
        </w:rPr>
        <w:t xml:space="preserve"> </w:t>
      </w:r>
      <w:r w:rsidRPr="00ED28F2">
        <w:rPr>
          <w:rFonts w:ascii="Times New Roman" w:hAnsi="Times New Roman" w:cs="Times New Roman"/>
          <w:b/>
          <w:sz w:val="24"/>
          <w:szCs w:val="24"/>
        </w:rPr>
        <w:t>DISPOSIÇ</w:t>
      </w:r>
      <w:r w:rsidR="00F9002A">
        <w:rPr>
          <w:rFonts w:ascii="Times New Roman" w:hAnsi="Times New Roman" w:cs="Times New Roman"/>
          <w:b/>
          <w:sz w:val="24"/>
          <w:szCs w:val="24"/>
        </w:rPr>
        <w:t>ÕES</w:t>
      </w:r>
      <w:r w:rsidRPr="00ED28F2">
        <w:rPr>
          <w:rFonts w:ascii="Times New Roman" w:hAnsi="Times New Roman" w:cs="Times New Roman"/>
          <w:b/>
          <w:sz w:val="24"/>
          <w:szCs w:val="24"/>
        </w:rPr>
        <w:t xml:space="preserve"> PRELIMINAR</w:t>
      </w:r>
      <w:r w:rsidR="00F9002A">
        <w:rPr>
          <w:rFonts w:ascii="Times New Roman" w:hAnsi="Times New Roman" w:cs="Times New Roman"/>
          <w:b/>
          <w:sz w:val="24"/>
          <w:szCs w:val="24"/>
        </w:rPr>
        <w:t>ES</w:t>
      </w:r>
    </w:p>
    <w:p w14:paraId="626C2436" w14:textId="77777777" w:rsidR="007342A5" w:rsidRPr="00ED28F2" w:rsidRDefault="007342A5" w:rsidP="00000615">
      <w:pPr>
        <w:pStyle w:val="SemEspaamento"/>
        <w:tabs>
          <w:tab w:val="left" w:pos="567"/>
        </w:tabs>
        <w:jc w:val="both"/>
        <w:rPr>
          <w:rFonts w:ascii="Times New Roman" w:hAnsi="Times New Roman" w:cs="Times New Roman"/>
          <w:b/>
          <w:sz w:val="24"/>
          <w:szCs w:val="24"/>
        </w:rPr>
      </w:pPr>
    </w:p>
    <w:p w14:paraId="69B609CD" w14:textId="35E124B7"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Art. 1º</w:t>
      </w:r>
      <w:r w:rsidR="00000615" w:rsidRPr="00ED28F2">
        <w:rPr>
          <w:rFonts w:ascii="Times New Roman" w:hAnsi="Times New Roman" w:cs="Times New Roman"/>
          <w:sz w:val="24"/>
          <w:szCs w:val="24"/>
        </w:rPr>
        <w:t>.</w:t>
      </w:r>
      <w:r w:rsidRPr="00ED28F2">
        <w:rPr>
          <w:rFonts w:ascii="Times New Roman" w:hAnsi="Times New Roman" w:cs="Times New Roman"/>
          <w:sz w:val="24"/>
          <w:szCs w:val="24"/>
        </w:rPr>
        <w:t xml:space="preserve"> </w:t>
      </w:r>
      <w:r w:rsidR="00CB6231" w:rsidRPr="00ED28F2">
        <w:rPr>
          <w:rFonts w:ascii="Times New Roman" w:hAnsi="Times New Roman" w:cs="Times New Roman"/>
          <w:sz w:val="24"/>
          <w:szCs w:val="24"/>
        </w:rPr>
        <w:t>Este Decreto d</w:t>
      </w:r>
      <w:r w:rsidR="00075857" w:rsidRPr="00ED28F2">
        <w:rPr>
          <w:rFonts w:ascii="Times New Roman" w:hAnsi="Times New Roman" w:cs="Times New Roman"/>
          <w:sz w:val="24"/>
          <w:szCs w:val="24"/>
        </w:rPr>
        <w:t>ispõe</w:t>
      </w:r>
      <w:r w:rsidR="00CB6231" w:rsidRPr="00ED28F2">
        <w:rPr>
          <w:rFonts w:ascii="Times New Roman" w:hAnsi="Times New Roman" w:cs="Times New Roman"/>
          <w:sz w:val="24"/>
          <w:szCs w:val="24"/>
        </w:rPr>
        <w:t xml:space="preserve"> </w:t>
      </w:r>
      <w:r w:rsidR="002B6268">
        <w:rPr>
          <w:rFonts w:ascii="Times New Roman" w:hAnsi="Times New Roman" w:cs="Times New Roman"/>
          <w:sz w:val="24"/>
          <w:szCs w:val="24"/>
        </w:rPr>
        <w:t xml:space="preserve">sobre </w:t>
      </w:r>
      <w:r w:rsidR="00CB6231" w:rsidRPr="00ED28F2">
        <w:rPr>
          <w:rFonts w:ascii="Times New Roman" w:hAnsi="Times New Roman" w:cs="Times New Roman"/>
          <w:sz w:val="24"/>
          <w:szCs w:val="24"/>
        </w:rPr>
        <w:t>o</w:t>
      </w:r>
      <w:r w:rsidR="00075857" w:rsidRPr="00ED28F2">
        <w:rPr>
          <w:rFonts w:ascii="Times New Roman" w:hAnsi="Times New Roman" w:cs="Times New Roman"/>
          <w:sz w:val="24"/>
          <w:szCs w:val="24"/>
        </w:rPr>
        <w:t xml:space="preserve"> Sistema Estadual de Controle Interno</w:t>
      </w:r>
      <w:r w:rsidR="00D335C2" w:rsidRPr="00ED28F2">
        <w:rPr>
          <w:rFonts w:ascii="Times New Roman" w:hAnsi="Times New Roman" w:cs="Times New Roman"/>
          <w:sz w:val="24"/>
          <w:szCs w:val="24"/>
        </w:rPr>
        <w:t>,</w:t>
      </w:r>
      <w:r w:rsidR="00221DA0" w:rsidRPr="00ED28F2">
        <w:rPr>
          <w:rFonts w:ascii="Times New Roman" w:hAnsi="Times New Roman" w:cs="Times New Roman"/>
          <w:sz w:val="24"/>
          <w:szCs w:val="24"/>
        </w:rPr>
        <w:t xml:space="preserve"> </w:t>
      </w:r>
      <w:r w:rsidR="00B37277" w:rsidRPr="00ED28F2">
        <w:rPr>
          <w:rFonts w:ascii="Times New Roman" w:hAnsi="Times New Roman" w:cs="Times New Roman"/>
          <w:sz w:val="24"/>
          <w:szCs w:val="24"/>
        </w:rPr>
        <w:t xml:space="preserve">no qual </w:t>
      </w:r>
      <w:r w:rsidR="00221DA0" w:rsidRPr="00ED28F2">
        <w:rPr>
          <w:rFonts w:ascii="Times New Roman" w:hAnsi="Times New Roman" w:cs="Times New Roman"/>
          <w:sz w:val="24"/>
          <w:szCs w:val="24"/>
        </w:rPr>
        <w:t>a</w:t>
      </w:r>
      <w:r w:rsidR="00B37277" w:rsidRPr="00ED28F2">
        <w:rPr>
          <w:rFonts w:ascii="Times New Roman" w:hAnsi="Times New Roman" w:cs="Times New Roman"/>
          <w:sz w:val="24"/>
          <w:szCs w:val="24"/>
        </w:rPr>
        <w:t xml:space="preserve"> </w:t>
      </w:r>
      <w:r w:rsidR="002045A4" w:rsidRPr="00ED28F2">
        <w:rPr>
          <w:rFonts w:ascii="Times New Roman" w:hAnsi="Times New Roman" w:cs="Times New Roman"/>
          <w:sz w:val="24"/>
          <w:szCs w:val="24"/>
        </w:rPr>
        <w:t>Controladoria-Geral</w:t>
      </w:r>
      <w:r w:rsidR="00B37277" w:rsidRPr="00ED28F2">
        <w:rPr>
          <w:rFonts w:ascii="Times New Roman" w:hAnsi="Times New Roman" w:cs="Times New Roman"/>
          <w:sz w:val="24"/>
          <w:szCs w:val="24"/>
        </w:rPr>
        <w:t xml:space="preserve"> do Estado</w:t>
      </w:r>
      <w:r w:rsidR="00000615" w:rsidRPr="00ED28F2">
        <w:rPr>
          <w:rFonts w:ascii="Times New Roman" w:hAnsi="Times New Roman" w:cs="Times New Roman"/>
          <w:sz w:val="24"/>
          <w:szCs w:val="24"/>
        </w:rPr>
        <w:t xml:space="preserve"> - CGE</w:t>
      </w:r>
      <w:r w:rsidR="00D335C2" w:rsidRPr="00ED28F2">
        <w:rPr>
          <w:rFonts w:ascii="Times New Roman" w:hAnsi="Times New Roman" w:cs="Times New Roman"/>
          <w:sz w:val="24"/>
          <w:szCs w:val="24"/>
        </w:rPr>
        <w:t>, Órgão Central do Sistema de Controle Interno</w:t>
      </w:r>
      <w:r w:rsidR="006F12E4" w:rsidRPr="00ED28F2">
        <w:rPr>
          <w:rFonts w:ascii="Times New Roman" w:hAnsi="Times New Roman" w:cs="Times New Roman"/>
          <w:sz w:val="24"/>
          <w:szCs w:val="24"/>
        </w:rPr>
        <w:t xml:space="preserve"> do Poder Executivo</w:t>
      </w:r>
      <w:r w:rsidR="00D335C2" w:rsidRPr="00ED28F2">
        <w:rPr>
          <w:rFonts w:ascii="Times New Roman" w:hAnsi="Times New Roman" w:cs="Times New Roman"/>
          <w:sz w:val="24"/>
          <w:szCs w:val="24"/>
        </w:rPr>
        <w:t>,</w:t>
      </w:r>
      <w:r w:rsidRPr="00ED28F2">
        <w:rPr>
          <w:rFonts w:ascii="Times New Roman" w:hAnsi="Times New Roman" w:cs="Times New Roman"/>
          <w:sz w:val="24"/>
          <w:szCs w:val="24"/>
        </w:rPr>
        <w:t xml:space="preserve"> exerce as funções de fiscalização do</w:t>
      </w:r>
      <w:r w:rsidR="00D24DAC" w:rsidRPr="00ED28F2">
        <w:rPr>
          <w:rFonts w:ascii="Times New Roman" w:hAnsi="Times New Roman" w:cs="Times New Roman"/>
          <w:sz w:val="24"/>
          <w:szCs w:val="24"/>
        </w:rPr>
        <w:t>s sistemas contábil, financeiro,</w:t>
      </w:r>
      <w:r w:rsidRPr="00ED28F2">
        <w:rPr>
          <w:rFonts w:ascii="Times New Roman" w:hAnsi="Times New Roman" w:cs="Times New Roman"/>
          <w:sz w:val="24"/>
          <w:szCs w:val="24"/>
        </w:rPr>
        <w:t xml:space="preserve"> orçamentário</w:t>
      </w:r>
      <w:r w:rsidR="00D24DAC" w:rsidRPr="00ED28F2">
        <w:rPr>
          <w:rFonts w:ascii="Times New Roman" w:hAnsi="Times New Roman" w:cs="Times New Roman"/>
          <w:sz w:val="24"/>
          <w:szCs w:val="24"/>
        </w:rPr>
        <w:t xml:space="preserve"> e operacional</w:t>
      </w:r>
      <w:r w:rsidRPr="00ED28F2">
        <w:rPr>
          <w:rFonts w:ascii="Times New Roman" w:hAnsi="Times New Roman" w:cs="Times New Roman"/>
          <w:sz w:val="24"/>
          <w:szCs w:val="24"/>
        </w:rPr>
        <w:t xml:space="preserve"> do Estado, das </w:t>
      </w:r>
      <w:r w:rsidR="00E97DDC" w:rsidRPr="00ED28F2">
        <w:rPr>
          <w:rFonts w:ascii="Times New Roman" w:hAnsi="Times New Roman" w:cs="Times New Roman"/>
          <w:sz w:val="24"/>
          <w:szCs w:val="24"/>
        </w:rPr>
        <w:t>E</w:t>
      </w:r>
      <w:r w:rsidRPr="00ED28F2">
        <w:rPr>
          <w:rFonts w:ascii="Times New Roman" w:hAnsi="Times New Roman" w:cs="Times New Roman"/>
          <w:sz w:val="24"/>
          <w:szCs w:val="24"/>
        </w:rPr>
        <w:t xml:space="preserve">ntidades da </w:t>
      </w:r>
      <w:r w:rsidR="00E97DDC" w:rsidRPr="00ED28F2">
        <w:rPr>
          <w:rFonts w:ascii="Times New Roman" w:hAnsi="Times New Roman" w:cs="Times New Roman"/>
          <w:sz w:val="24"/>
          <w:szCs w:val="24"/>
        </w:rPr>
        <w:t>A</w:t>
      </w:r>
      <w:r w:rsidRPr="00ED28F2">
        <w:rPr>
          <w:rFonts w:ascii="Times New Roman" w:hAnsi="Times New Roman" w:cs="Times New Roman"/>
          <w:sz w:val="24"/>
          <w:szCs w:val="24"/>
        </w:rPr>
        <w:t xml:space="preserve">dministração </w:t>
      </w:r>
      <w:r w:rsidR="00E97DDC" w:rsidRPr="00ED28F2">
        <w:rPr>
          <w:rFonts w:ascii="Times New Roman" w:hAnsi="Times New Roman" w:cs="Times New Roman"/>
          <w:sz w:val="24"/>
          <w:szCs w:val="24"/>
        </w:rPr>
        <w:t>D</w:t>
      </w:r>
      <w:r w:rsidRPr="00ED28F2">
        <w:rPr>
          <w:rFonts w:ascii="Times New Roman" w:hAnsi="Times New Roman" w:cs="Times New Roman"/>
          <w:sz w:val="24"/>
          <w:szCs w:val="24"/>
        </w:rPr>
        <w:t xml:space="preserve">ireta e </w:t>
      </w:r>
      <w:r w:rsidR="00E97DDC" w:rsidRPr="00ED28F2">
        <w:rPr>
          <w:rFonts w:ascii="Times New Roman" w:hAnsi="Times New Roman" w:cs="Times New Roman"/>
          <w:sz w:val="24"/>
          <w:szCs w:val="24"/>
        </w:rPr>
        <w:t>I</w:t>
      </w:r>
      <w:r w:rsidRPr="00ED28F2">
        <w:rPr>
          <w:rFonts w:ascii="Times New Roman" w:hAnsi="Times New Roman" w:cs="Times New Roman"/>
          <w:sz w:val="24"/>
          <w:szCs w:val="24"/>
        </w:rPr>
        <w:t xml:space="preserve">ndireta, dos </w:t>
      </w:r>
      <w:r w:rsidR="00E97DDC" w:rsidRPr="00ED28F2">
        <w:rPr>
          <w:rFonts w:ascii="Times New Roman" w:hAnsi="Times New Roman" w:cs="Times New Roman"/>
          <w:sz w:val="24"/>
          <w:szCs w:val="24"/>
        </w:rPr>
        <w:t>F</w:t>
      </w:r>
      <w:r w:rsidRPr="00ED28F2">
        <w:rPr>
          <w:rFonts w:ascii="Times New Roman" w:hAnsi="Times New Roman" w:cs="Times New Roman"/>
          <w:sz w:val="24"/>
          <w:szCs w:val="24"/>
        </w:rPr>
        <w:t xml:space="preserve">undos </w:t>
      </w:r>
      <w:r w:rsidR="00E97DDC" w:rsidRPr="00ED28F2">
        <w:rPr>
          <w:rFonts w:ascii="Times New Roman" w:hAnsi="Times New Roman" w:cs="Times New Roman"/>
          <w:sz w:val="24"/>
          <w:szCs w:val="24"/>
        </w:rPr>
        <w:t>E</w:t>
      </w:r>
      <w:r w:rsidRPr="00ED28F2">
        <w:rPr>
          <w:rFonts w:ascii="Times New Roman" w:hAnsi="Times New Roman" w:cs="Times New Roman"/>
          <w:sz w:val="24"/>
          <w:szCs w:val="24"/>
        </w:rPr>
        <w:t xml:space="preserve">staduais e das </w:t>
      </w:r>
      <w:r w:rsidR="00E97DDC" w:rsidRPr="00ED28F2">
        <w:rPr>
          <w:rFonts w:ascii="Times New Roman" w:hAnsi="Times New Roman" w:cs="Times New Roman"/>
          <w:sz w:val="24"/>
          <w:szCs w:val="24"/>
        </w:rPr>
        <w:t>F</w:t>
      </w:r>
      <w:r w:rsidRPr="00ED28F2">
        <w:rPr>
          <w:rFonts w:ascii="Times New Roman" w:hAnsi="Times New Roman" w:cs="Times New Roman"/>
          <w:sz w:val="24"/>
          <w:szCs w:val="24"/>
        </w:rPr>
        <w:t>undações instituídas ou mantidas pelo Poder Executivo, quanto aos aspectos de legalidade, legitimidade e economicidade, aplicação das subvenções e outras transferências, regularidade da receita e despesa e renúncias de receitas, por meio de inspeções, auditorias ou outro instrumento de controle.</w:t>
      </w:r>
      <w:r w:rsidR="005D2033" w:rsidRPr="00ED28F2">
        <w:rPr>
          <w:rFonts w:ascii="Times New Roman" w:hAnsi="Times New Roman" w:cs="Times New Roman"/>
          <w:sz w:val="24"/>
          <w:szCs w:val="24"/>
        </w:rPr>
        <w:t xml:space="preserve"> </w:t>
      </w:r>
    </w:p>
    <w:p w14:paraId="07A2E3AE"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0F053466" w14:textId="34BDB52F" w:rsidR="007342A5" w:rsidRPr="00ED28F2" w:rsidRDefault="002F4DE7"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Art. 2</w:t>
      </w:r>
      <w:r w:rsidR="007342A5" w:rsidRPr="00ED28F2">
        <w:rPr>
          <w:rFonts w:ascii="Times New Roman" w:hAnsi="Times New Roman" w:cs="Times New Roman"/>
          <w:sz w:val="24"/>
          <w:szCs w:val="24"/>
        </w:rPr>
        <w:t>º</w:t>
      </w:r>
      <w:r w:rsidR="00000615" w:rsidRPr="00ED28F2">
        <w:rPr>
          <w:rFonts w:ascii="Times New Roman" w:hAnsi="Times New Roman" w:cs="Times New Roman"/>
          <w:sz w:val="24"/>
          <w:szCs w:val="24"/>
        </w:rPr>
        <w:t>.</w:t>
      </w:r>
      <w:r w:rsidR="007342A5" w:rsidRPr="00ED28F2">
        <w:rPr>
          <w:rFonts w:ascii="Times New Roman" w:hAnsi="Times New Roman" w:cs="Times New Roman"/>
          <w:sz w:val="24"/>
          <w:szCs w:val="24"/>
        </w:rPr>
        <w:t xml:space="preserve"> Para fins deste Decreto, considera-se:</w:t>
      </w:r>
    </w:p>
    <w:p w14:paraId="55B7EAA5"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0BB1A19F" w14:textId="554F9ADC"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 - Controle Interno: co</w:t>
      </w:r>
      <w:r w:rsidR="00E97DDC" w:rsidRPr="00ED28F2">
        <w:rPr>
          <w:rFonts w:ascii="Times New Roman" w:hAnsi="Times New Roman" w:cs="Times New Roman"/>
          <w:sz w:val="24"/>
          <w:szCs w:val="24"/>
        </w:rPr>
        <w:t xml:space="preserve">mpreende o plano de organização, bem como </w:t>
      </w:r>
      <w:r w:rsidRPr="00ED28F2">
        <w:rPr>
          <w:rFonts w:ascii="Times New Roman" w:hAnsi="Times New Roman" w:cs="Times New Roman"/>
          <w:sz w:val="24"/>
          <w:szCs w:val="24"/>
        </w:rPr>
        <w:t>os métodos e procedimentos utilizados pela Administração e conduzidos por todos os seus agentes para salvaguardar ativos, desenvolver a eficiência nas operações, avaliar o cumprimento dos programas, objetivos, metas e orçamentos, verificar a exatidão e a fidelidad</w:t>
      </w:r>
      <w:r w:rsidR="00E97DDC" w:rsidRPr="00ED28F2">
        <w:rPr>
          <w:rFonts w:ascii="Times New Roman" w:hAnsi="Times New Roman" w:cs="Times New Roman"/>
          <w:sz w:val="24"/>
          <w:szCs w:val="24"/>
        </w:rPr>
        <w:t>e das informações, assim como</w:t>
      </w:r>
      <w:r w:rsidRPr="00ED28F2">
        <w:rPr>
          <w:rFonts w:ascii="Times New Roman" w:hAnsi="Times New Roman" w:cs="Times New Roman"/>
          <w:sz w:val="24"/>
          <w:szCs w:val="24"/>
        </w:rPr>
        <w:t xml:space="preserve"> assegurar o cumprimento da lei;</w:t>
      </w:r>
    </w:p>
    <w:p w14:paraId="389216E5"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578529A1" w14:textId="53E7A680"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II - Sistema de Controle Interno: conjunto de órgãos, funções e atividades, no âmbito do Poder Executivo, articulado por um órgão central e orientado para o</w:t>
      </w:r>
      <w:r w:rsidR="00E97DDC" w:rsidRPr="00ED28F2">
        <w:rPr>
          <w:rFonts w:ascii="Times New Roman" w:hAnsi="Times New Roman" w:cs="Times New Roman"/>
          <w:sz w:val="24"/>
          <w:szCs w:val="24"/>
        </w:rPr>
        <w:t xml:space="preserve"> desempenho do controle interno, assim como para</w:t>
      </w:r>
      <w:r w:rsidRPr="00ED28F2">
        <w:rPr>
          <w:rFonts w:ascii="Times New Roman" w:hAnsi="Times New Roman" w:cs="Times New Roman"/>
          <w:sz w:val="24"/>
          <w:szCs w:val="24"/>
        </w:rPr>
        <w:t xml:space="preserve"> o cumprimento das finalidades estabelecidas em lei, tendo como referência o modelo de Três Linhas de Defesa;</w:t>
      </w:r>
    </w:p>
    <w:p w14:paraId="2A9AE88C"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13D7FB49"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III - Primeira Linha de Defesa: constituída pelos controles internos da gestão, formados pelo conjunto de regras, procedimentos, diretrizes, protocolos, rotinas de sistemas informatizados, conferências e trâmites de documentos e informações, entre outros, operacionalizados de forma integrada pela direção e pelo corpo de servidores do respectivo Órgão Executor de Controle Interno, destinados a enfrentar os riscos e fornecer segurança razoável quanto ao alcance dos objetivos do órgão ou entidade;</w:t>
      </w:r>
    </w:p>
    <w:p w14:paraId="5FCFCA60"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4193C12E"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IV - Segunda Linha de Defesa: constituída pelas funções de supervisão, monitoramento e assessoramento quanto a aspectos relacionados aos riscos e controles internos da gestão do órgão ou entidade;</w:t>
      </w:r>
    </w:p>
    <w:p w14:paraId="5C66E8A9"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72F88B42" w14:textId="7E38C6BA"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V - Terceira Linha de Defesa: constituída pela auditoria interna, atividade independente e objetiva de avaliação e de consultoria, exercida exclusivamente pelo Órgão Central do Sistema de Controle Interno, desenhada para adicionar valor e melhorar as operações no âmbito do Poder Executivo Estadual. </w:t>
      </w:r>
      <w:r w:rsidRPr="00ED28F2">
        <w:rPr>
          <w:rFonts w:ascii="Times New Roman" w:hAnsi="Times New Roman" w:cs="Times New Roman"/>
          <w:sz w:val="24"/>
          <w:szCs w:val="24"/>
        </w:rPr>
        <w:lastRenderedPageBreak/>
        <w:t xml:space="preserve">É responsável por proceder </w:t>
      </w:r>
      <w:r w:rsidR="00EA75C8" w:rsidRPr="00ED28F2">
        <w:rPr>
          <w:rFonts w:ascii="Times New Roman" w:hAnsi="Times New Roman" w:cs="Times New Roman"/>
          <w:sz w:val="24"/>
          <w:szCs w:val="24"/>
        </w:rPr>
        <w:t>à</w:t>
      </w:r>
      <w:r w:rsidRPr="00ED28F2">
        <w:rPr>
          <w:rFonts w:ascii="Times New Roman" w:hAnsi="Times New Roman" w:cs="Times New Roman"/>
          <w:sz w:val="24"/>
          <w:szCs w:val="24"/>
        </w:rPr>
        <w:t xml:space="preserve"> avaliação da operacionalização dos controles internos da gestão (Primeira Linha de Defesa) e da supervisão dos controles internos (Segunda Linha de Defesa);</w:t>
      </w:r>
    </w:p>
    <w:p w14:paraId="44036A72"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521780D6" w14:textId="6AD207E1"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VI - Órgão Central do Sistema de Controle Interno: </w:t>
      </w:r>
      <w:r w:rsidR="00BA03D9" w:rsidRPr="00ED28F2">
        <w:rPr>
          <w:rFonts w:ascii="Times New Roman" w:hAnsi="Times New Roman" w:cs="Times New Roman"/>
          <w:sz w:val="24"/>
          <w:szCs w:val="24"/>
        </w:rPr>
        <w:t>órgã</w:t>
      </w:r>
      <w:r w:rsidRPr="00ED28F2">
        <w:rPr>
          <w:rFonts w:ascii="Times New Roman" w:hAnsi="Times New Roman" w:cs="Times New Roman"/>
          <w:sz w:val="24"/>
          <w:szCs w:val="24"/>
        </w:rPr>
        <w:t>o da estrutura organizacional do Poder Executivo</w:t>
      </w:r>
      <w:r w:rsidR="00AF2253" w:rsidRPr="00ED28F2">
        <w:rPr>
          <w:rFonts w:ascii="Times New Roman" w:hAnsi="Times New Roman" w:cs="Times New Roman"/>
          <w:sz w:val="24"/>
          <w:szCs w:val="24"/>
        </w:rPr>
        <w:t>,</w:t>
      </w:r>
      <w:r w:rsidRPr="00ED28F2">
        <w:rPr>
          <w:rFonts w:ascii="Times New Roman" w:hAnsi="Times New Roman" w:cs="Times New Roman"/>
          <w:sz w:val="24"/>
          <w:szCs w:val="24"/>
        </w:rPr>
        <w:t xml:space="preserve"> responsável por coordenar as atividades de controle interno, e</w:t>
      </w:r>
      <w:r w:rsidR="0022186A" w:rsidRPr="00ED28F2">
        <w:rPr>
          <w:rFonts w:ascii="Times New Roman" w:hAnsi="Times New Roman" w:cs="Times New Roman"/>
          <w:sz w:val="24"/>
          <w:szCs w:val="24"/>
        </w:rPr>
        <w:t>xercer os controles essenciais, bem como</w:t>
      </w:r>
      <w:r w:rsidRPr="00ED28F2">
        <w:rPr>
          <w:rFonts w:ascii="Times New Roman" w:hAnsi="Times New Roman" w:cs="Times New Roman"/>
          <w:sz w:val="24"/>
          <w:szCs w:val="24"/>
        </w:rPr>
        <w:t xml:space="preserve"> avaliar a eficiência e eficácia </w:t>
      </w:r>
      <w:r w:rsidR="0022186A" w:rsidRPr="00ED28F2">
        <w:rPr>
          <w:rFonts w:ascii="Times New Roman" w:hAnsi="Times New Roman" w:cs="Times New Roman"/>
          <w:sz w:val="24"/>
          <w:szCs w:val="24"/>
        </w:rPr>
        <w:t>dos demais controles existentes e</w:t>
      </w:r>
      <w:r w:rsidRPr="00ED28F2">
        <w:rPr>
          <w:rFonts w:ascii="Times New Roman" w:hAnsi="Times New Roman" w:cs="Times New Roman"/>
          <w:sz w:val="24"/>
          <w:szCs w:val="24"/>
        </w:rPr>
        <w:t xml:space="preserve"> realizar auditorias para cumprir a função constitucional de fiscalização;</w:t>
      </w:r>
    </w:p>
    <w:p w14:paraId="6AB68162"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768E7F2A" w14:textId="45B73B18"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VII - Unidade Setorial de Controle Interno: coordenação técnica subordinada </w:t>
      </w:r>
      <w:r w:rsidR="00EA75C8" w:rsidRPr="00ED28F2">
        <w:rPr>
          <w:rFonts w:ascii="Times New Roman" w:hAnsi="Times New Roman" w:cs="Times New Roman"/>
          <w:sz w:val="24"/>
          <w:szCs w:val="24"/>
        </w:rPr>
        <w:t>à</w:t>
      </w:r>
      <w:r w:rsidRPr="00ED28F2">
        <w:rPr>
          <w:rFonts w:ascii="Times New Roman" w:hAnsi="Times New Roman" w:cs="Times New Roman"/>
          <w:sz w:val="24"/>
          <w:szCs w:val="24"/>
        </w:rPr>
        <w:t xml:space="preserve"> CGE, nos termos dos artigos 10 e 11 da Lei Compl</w:t>
      </w:r>
      <w:r w:rsidR="00000615" w:rsidRPr="00ED28F2">
        <w:rPr>
          <w:rFonts w:ascii="Times New Roman" w:hAnsi="Times New Roman" w:cs="Times New Roman"/>
          <w:sz w:val="24"/>
          <w:szCs w:val="24"/>
        </w:rPr>
        <w:t xml:space="preserve">ementar nº 758, de </w:t>
      </w:r>
      <w:r w:rsidRPr="00ED28F2">
        <w:rPr>
          <w:rFonts w:ascii="Times New Roman" w:hAnsi="Times New Roman" w:cs="Times New Roman"/>
          <w:sz w:val="24"/>
          <w:szCs w:val="24"/>
        </w:rPr>
        <w:t>2 de janeiro de 2014;</w:t>
      </w:r>
    </w:p>
    <w:p w14:paraId="53B1640B"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5757E884"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VIII - Órgão Executor de Controle Interno: são todos os órgãos e entidades da estrutura organizacional do Poder Executivo, no exercício de controle interno sobre as suas funções finalísticas ou de caráter administrativo;</w:t>
      </w:r>
    </w:p>
    <w:p w14:paraId="627FE6B8"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5FC307B8" w14:textId="39960C13" w:rsidR="00D21C30"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IX - Unidade Executora de Controle Interno: instância estabelecida na estrutura organizacional do Órgão Executor de Controle Interno para realizar ações de supervisão e monitoramento dos controles internos da gestão, como</w:t>
      </w:r>
      <w:r w:rsidR="0022186A" w:rsidRPr="00ED28F2">
        <w:rPr>
          <w:rFonts w:ascii="Times New Roman" w:hAnsi="Times New Roman" w:cs="Times New Roman"/>
          <w:sz w:val="24"/>
          <w:szCs w:val="24"/>
        </w:rPr>
        <w:t>,</w:t>
      </w:r>
      <w:r w:rsidRPr="00ED28F2">
        <w:rPr>
          <w:rFonts w:ascii="Times New Roman" w:hAnsi="Times New Roman" w:cs="Times New Roman"/>
          <w:sz w:val="24"/>
          <w:szCs w:val="24"/>
        </w:rPr>
        <w:t xml:space="preserve"> por exemplo, comissão permanente, unidade administrativa ou assessoria específica, para tratar de riscos, controles internos, integridade, </w:t>
      </w:r>
      <w:proofErr w:type="spellStart"/>
      <w:r w:rsidRPr="00ED28F2">
        <w:rPr>
          <w:rFonts w:ascii="Times New Roman" w:hAnsi="Times New Roman" w:cs="Times New Roman"/>
          <w:i/>
          <w:sz w:val="24"/>
          <w:szCs w:val="24"/>
        </w:rPr>
        <w:t>compliance</w:t>
      </w:r>
      <w:proofErr w:type="spellEnd"/>
      <w:r w:rsidRPr="00ED28F2">
        <w:rPr>
          <w:rFonts w:ascii="Times New Roman" w:hAnsi="Times New Roman" w:cs="Times New Roman"/>
          <w:sz w:val="24"/>
          <w:szCs w:val="24"/>
        </w:rPr>
        <w:t xml:space="preserve"> e elaborar o relatório e parecer conclusivo</w:t>
      </w:r>
      <w:r w:rsidR="00000615" w:rsidRPr="00ED28F2">
        <w:rPr>
          <w:rFonts w:ascii="Times New Roman" w:hAnsi="Times New Roman" w:cs="Times New Roman"/>
          <w:sz w:val="24"/>
          <w:szCs w:val="24"/>
        </w:rPr>
        <w:t>;</w:t>
      </w:r>
    </w:p>
    <w:p w14:paraId="606B8C40" w14:textId="733D56EE" w:rsidR="007342A5" w:rsidRPr="00ED28F2" w:rsidRDefault="007342A5" w:rsidP="00000615">
      <w:pPr>
        <w:pStyle w:val="SemEspaamento"/>
        <w:tabs>
          <w:tab w:val="left" w:pos="567"/>
        </w:tabs>
        <w:ind w:firstLine="567"/>
        <w:jc w:val="both"/>
        <w:rPr>
          <w:rFonts w:ascii="Times New Roman" w:hAnsi="Times New Roman" w:cs="Times New Roman"/>
          <w:sz w:val="24"/>
          <w:szCs w:val="24"/>
        </w:rPr>
      </w:pPr>
    </w:p>
    <w:p w14:paraId="18F05C4D"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 - Auditoria: processo sistemático, documentado e independente, realizado com a utilização de técnicas de amostragem e metodologia própria para avaliar situação ou condição e verificar o atendimento de critérios obtendo evidências e relatando o resultado da avaliação;</w:t>
      </w:r>
    </w:p>
    <w:p w14:paraId="5811C2C6"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3C6A06BD" w14:textId="2F55F5A2"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XI - Inspeção: instrumento de controle utilizado pela CGE para suprir omissões, lacunas de informações, esclarecer dúvidas, apurar a legalidade, a legitimidade e a economicidade de fatos específicos praticados pelos órgãos e entidades do Poder Executivo, a responsabilidade de pessoas jurídicas pela prática de atos contra a </w:t>
      </w:r>
      <w:r w:rsidR="00211A8F" w:rsidRPr="00ED28F2">
        <w:rPr>
          <w:rFonts w:ascii="Times New Roman" w:hAnsi="Times New Roman" w:cs="Times New Roman"/>
          <w:sz w:val="24"/>
          <w:szCs w:val="24"/>
        </w:rPr>
        <w:t>A</w:t>
      </w:r>
      <w:r w:rsidRPr="00ED28F2">
        <w:rPr>
          <w:rFonts w:ascii="Times New Roman" w:hAnsi="Times New Roman" w:cs="Times New Roman"/>
          <w:sz w:val="24"/>
          <w:szCs w:val="24"/>
        </w:rPr>
        <w:t xml:space="preserve">dministração </w:t>
      </w:r>
      <w:r w:rsidR="00211A8F" w:rsidRPr="00ED28F2">
        <w:rPr>
          <w:rFonts w:ascii="Times New Roman" w:hAnsi="Times New Roman" w:cs="Times New Roman"/>
          <w:sz w:val="24"/>
          <w:szCs w:val="24"/>
        </w:rPr>
        <w:t>P</w:t>
      </w:r>
      <w:r w:rsidRPr="00ED28F2">
        <w:rPr>
          <w:rFonts w:ascii="Times New Roman" w:hAnsi="Times New Roman" w:cs="Times New Roman"/>
          <w:sz w:val="24"/>
          <w:szCs w:val="24"/>
        </w:rPr>
        <w:t xml:space="preserve">ública, bem como para a apuração de denúncias ou de representações, podendo resultar na abertura de procedimentos administrativos </w:t>
      </w:r>
      <w:r w:rsidR="00211A8F" w:rsidRPr="00ED28F2">
        <w:rPr>
          <w:rFonts w:ascii="Times New Roman" w:hAnsi="Times New Roman" w:cs="Times New Roman"/>
          <w:sz w:val="24"/>
          <w:szCs w:val="24"/>
        </w:rPr>
        <w:t>a fim de apurar</w:t>
      </w:r>
      <w:r w:rsidRPr="00ED28F2">
        <w:rPr>
          <w:rFonts w:ascii="Times New Roman" w:hAnsi="Times New Roman" w:cs="Times New Roman"/>
          <w:sz w:val="24"/>
          <w:szCs w:val="24"/>
        </w:rPr>
        <w:t xml:space="preserve"> responsabilidade e eventual imposição de sanções administrativas aos agentes públicos e instituições envolvidas;</w:t>
      </w:r>
    </w:p>
    <w:p w14:paraId="4A914E36"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43724762"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XII - Diligências: instrumento de controle utilizado pela CGE para realização de inspeções fora do âmbito do Poder Executivo Estadual;</w:t>
      </w:r>
    </w:p>
    <w:p w14:paraId="1229454F"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54549ED8" w14:textId="102D791A" w:rsidR="007342A5" w:rsidRPr="00ED28F2" w:rsidRDefault="007342A5" w:rsidP="00000615">
      <w:pPr>
        <w:pStyle w:val="SemEspaamento"/>
        <w:tabs>
          <w:tab w:val="left" w:pos="567"/>
        </w:tabs>
        <w:ind w:firstLine="567"/>
        <w:jc w:val="both"/>
        <w:rPr>
          <w:rFonts w:ascii="Times New Roman" w:hAnsi="Times New Roman" w:cs="Times New Roman"/>
          <w:strike/>
          <w:sz w:val="24"/>
          <w:szCs w:val="24"/>
        </w:rPr>
      </w:pPr>
      <w:r w:rsidRPr="00ED28F2">
        <w:rPr>
          <w:rFonts w:ascii="Times New Roman" w:hAnsi="Times New Roman" w:cs="Times New Roman"/>
          <w:sz w:val="24"/>
          <w:szCs w:val="24"/>
        </w:rPr>
        <w:t>XIII - Análise Prévia: procedimento de controle amostral voltado a efetuar supervisão de atos administrativos realizados pelos órgãos e entidades do Poder Executivo, com objetivo de avaliar os aspectos formais, técnicos, econômicos e financeiros</w:t>
      </w:r>
      <w:r w:rsidR="00000615" w:rsidRPr="00ED28F2">
        <w:rPr>
          <w:rFonts w:ascii="Times New Roman" w:hAnsi="Times New Roman" w:cs="Times New Roman"/>
          <w:sz w:val="24"/>
          <w:szCs w:val="24"/>
        </w:rPr>
        <w:t>; e</w:t>
      </w:r>
    </w:p>
    <w:p w14:paraId="4D5EB8AF"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04852C93" w14:textId="5C4AA8F9" w:rsidR="001C1D8D" w:rsidRDefault="007342A5" w:rsidP="00C331C2">
      <w:pPr>
        <w:pStyle w:val="SemEspaamento"/>
        <w:tabs>
          <w:tab w:val="left" w:pos="567"/>
        </w:tabs>
        <w:ind w:firstLine="567"/>
        <w:jc w:val="both"/>
        <w:rPr>
          <w:rFonts w:ascii="Times New Roman" w:hAnsi="Times New Roman" w:cs="Times New Roman"/>
          <w:b/>
          <w:sz w:val="24"/>
          <w:szCs w:val="24"/>
        </w:rPr>
      </w:pPr>
      <w:r w:rsidRPr="00ED28F2">
        <w:rPr>
          <w:rFonts w:ascii="Times New Roman" w:hAnsi="Times New Roman" w:cs="Times New Roman"/>
          <w:sz w:val="24"/>
          <w:szCs w:val="24"/>
        </w:rPr>
        <w:t>XIV - Risco: possibilidade de ocorrência de um evento que venha a ter impacto no cumprimento dos objetivos da entidade. O Risco é medido em termos de impacto e de probabilidade.</w:t>
      </w:r>
    </w:p>
    <w:p w14:paraId="040BB216" w14:textId="77777777" w:rsidR="001C1D8D" w:rsidRDefault="001C1D8D" w:rsidP="00000615">
      <w:pPr>
        <w:pStyle w:val="SemEspaamento"/>
        <w:tabs>
          <w:tab w:val="left" w:pos="567"/>
        </w:tabs>
        <w:jc w:val="center"/>
        <w:rPr>
          <w:rFonts w:ascii="Times New Roman" w:hAnsi="Times New Roman" w:cs="Times New Roman"/>
          <w:b/>
          <w:sz w:val="24"/>
          <w:szCs w:val="24"/>
        </w:rPr>
      </w:pPr>
    </w:p>
    <w:p w14:paraId="2F848749" w14:textId="77777777" w:rsidR="00E706DA" w:rsidRPr="00ED28F2" w:rsidRDefault="00594F66" w:rsidP="00000615">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CAPÍTULO</w:t>
      </w:r>
      <w:r w:rsidR="00E706DA" w:rsidRPr="00ED28F2">
        <w:rPr>
          <w:rFonts w:ascii="Times New Roman" w:hAnsi="Times New Roman" w:cs="Times New Roman"/>
          <w:b/>
          <w:sz w:val="24"/>
          <w:szCs w:val="24"/>
        </w:rPr>
        <w:t xml:space="preserve"> II</w:t>
      </w:r>
    </w:p>
    <w:p w14:paraId="0A46C434" w14:textId="142BCDC4" w:rsidR="00E706DA" w:rsidRPr="00ED28F2" w:rsidRDefault="00E706DA" w:rsidP="00000615">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DA FINALIDADE</w:t>
      </w:r>
      <w:r w:rsidR="00013620" w:rsidRPr="00ED28F2">
        <w:rPr>
          <w:rFonts w:ascii="Times New Roman" w:hAnsi="Times New Roman" w:cs="Times New Roman"/>
          <w:b/>
          <w:sz w:val="24"/>
          <w:szCs w:val="24"/>
        </w:rPr>
        <w:t xml:space="preserve"> </w:t>
      </w:r>
      <w:r w:rsidR="00032D94" w:rsidRPr="00ED28F2">
        <w:rPr>
          <w:rFonts w:ascii="Times New Roman" w:hAnsi="Times New Roman" w:cs="Times New Roman"/>
          <w:b/>
          <w:sz w:val="24"/>
          <w:szCs w:val="24"/>
        </w:rPr>
        <w:t xml:space="preserve">DA </w:t>
      </w:r>
      <w:r w:rsidR="002045A4" w:rsidRPr="00ED28F2">
        <w:rPr>
          <w:rFonts w:ascii="Times New Roman" w:hAnsi="Times New Roman" w:cs="Times New Roman"/>
          <w:b/>
          <w:sz w:val="24"/>
          <w:szCs w:val="24"/>
        </w:rPr>
        <w:t>CONTROLADORIA-GERAL</w:t>
      </w:r>
      <w:r w:rsidR="00032D94" w:rsidRPr="00ED28F2">
        <w:rPr>
          <w:rFonts w:ascii="Times New Roman" w:hAnsi="Times New Roman" w:cs="Times New Roman"/>
          <w:b/>
          <w:sz w:val="24"/>
          <w:szCs w:val="24"/>
        </w:rPr>
        <w:t xml:space="preserve"> DO ESTADO - CGE</w:t>
      </w:r>
    </w:p>
    <w:p w14:paraId="57E1B9B5" w14:textId="77777777" w:rsidR="0057522C" w:rsidRPr="00ED28F2" w:rsidRDefault="0057522C" w:rsidP="00000615">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p>
    <w:p w14:paraId="0F9FDB4F" w14:textId="374145A1" w:rsidR="0057522C" w:rsidRPr="00ED28F2" w:rsidRDefault="002F4DE7"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Art. 3</w:t>
      </w:r>
      <w:r w:rsidR="0057522C" w:rsidRPr="00ED28F2">
        <w:rPr>
          <w:rFonts w:ascii="Times New Roman" w:hAnsi="Times New Roman" w:cs="Times New Roman"/>
          <w:sz w:val="24"/>
          <w:szCs w:val="24"/>
        </w:rPr>
        <w:t>º</w:t>
      </w:r>
      <w:r w:rsidR="00984482" w:rsidRPr="00ED28F2">
        <w:rPr>
          <w:rFonts w:ascii="Times New Roman" w:hAnsi="Times New Roman" w:cs="Times New Roman"/>
          <w:sz w:val="24"/>
          <w:szCs w:val="24"/>
        </w:rPr>
        <w:t>.</w:t>
      </w:r>
      <w:r w:rsidR="0057522C" w:rsidRPr="00ED28F2">
        <w:rPr>
          <w:rFonts w:ascii="Times New Roman" w:hAnsi="Times New Roman" w:cs="Times New Roman"/>
          <w:sz w:val="24"/>
          <w:szCs w:val="24"/>
        </w:rPr>
        <w:t xml:space="preserve"> A CGE, </w:t>
      </w:r>
      <w:r w:rsidR="00984482" w:rsidRPr="00ED28F2">
        <w:rPr>
          <w:rFonts w:ascii="Times New Roman" w:hAnsi="Times New Roman" w:cs="Times New Roman"/>
          <w:sz w:val="24"/>
          <w:szCs w:val="24"/>
        </w:rPr>
        <w:t>Ó</w:t>
      </w:r>
      <w:r w:rsidR="0057522C" w:rsidRPr="00ED28F2">
        <w:rPr>
          <w:rFonts w:ascii="Times New Roman" w:hAnsi="Times New Roman" w:cs="Times New Roman"/>
          <w:sz w:val="24"/>
          <w:szCs w:val="24"/>
        </w:rPr>
        <w:t xml:space="preserve">rgão </w:t>
      </w:r>
      <w:r w:rsidR="002B6268">
        <w:rPr>
          <w:rFonts w:ascii="Times New Roman" w:hAnsi="Times New Roman" w:cs="Times New Roman"/>
          <w:sz w:val="24"/>
          <w:szCs w:val="24"/>
        </w:rPr>
        <w:t>C</w:t>
      </w:r>
      <w:r w:rsidR="0057522C" w:rsidRPr="00ED28F2">
        <w:rPr>
          <w:rFonts w:ascii="Times New Roman" w:hAnsi="Times New Roman" w:cs="Times New Roman"/>
          <w:sz w:val="24"/>
          <w:szCs w:val="24"/>
        </w:rPr>
        <w:t xml:space="preserve">entral do </w:t>
      </w:r>
      <w:r w:rsidR="002B6268">
        <w:rPr>
          <w:rFonts w:ascii="Times New Roman" w:hAnsi="Times New Roman" w:cs="Times New Roman"/>
          <w:sz w:val="24"/>
          <w:szCs w:val="24"/>
        </w:rPr>
        <w:t>S</w:t>
      </w:r>
      <w:r w:rsidR="0057522C" w:rsidRPr="00ED28F2">
        <w:rPr>
          <w:rFonts w:ascii="Times New Roman" w:hAnsi="Times New Roman" w:cs="Times New Roman"/>
          <w:sz w:val="24"/>
          <w:szCs w:val="24"/>
        </w:rPr>
        <w:t xml:space="preserve">istema de </w:t>
      </w:r>
      <w:r w:rsidR="002B6268">
        <w:rPr>
          <w:rFonts w:ascii="Times New Roman" w:hAnsi="Times New Roman" w:cs="Times New Roman"/>
          <w:sz w:val="24"/>
          <w:szCs w:val="24"/>
        </w:rPr>
        <w:t>C</w:t>
      </w:r>
      <w:r w:rsidR="0057522C" w:rsidRPr="00ED28F2">
        <w:rPr>
          <w:rFonts w:ascii="Times New Roman" w:hAnsi="Times New Roman" w:cs="Times New Roman"/>
          <w:sz w:val="24"/>
          <w:szCs w:val="24"/>
        </w:rPr>
        <w:t xml:space="preserve">ontrole </w:t>
      </w:r>
      <w:r w:rsidR="002B6268">
        <w:rPr>
          <w:rFonts w:ascii="Times New Roman" w:hAnsi="Times New Roman" w:cs="Times New Roman"/>
          <w:sz w:val="24"/>
          <w:szCs w:val="24"/>
        </w:rPr>
        <w:t>I</w:t>
      </w:r>
      <w:r w:rsidR="0057522C" w:rsidRPr="00ED28F2">
        <w:rPr>
          <w:rFonts w:ascii="Times New Roman" w:hAnsi="Times New Roman" w:cs="Times New Roman"/>
          <w:sz w:val="24"/>
          <w:szCs w:val="24"/>
        </w:rPr>
        <w:t>nterno do Poder Executivo Estadual, diretamente subordina</w:t>
      </w:r>
      <w:r w:rsidR="008A4C00" w:rsidRPr="00ED28F2">
        <w:rPr>
          <w:rFonts w:ascii="Times New Roman" w:hAnsi="Times New Roman" w:cs="Times New Roman"/>
          <w:sz w:val="24"/>
          <w:szCs w:val="24"/>
        </w:rPr>
        <w:t>da ao Chefe do referido Poder,</w:t>
      </w:r>
      <w:r w:rsidR="0057522C" w:rsidRPr="00ED28F2">
        <w:rPr>
          <w:rFonts w:ascii="Times New Roman" w:hAnsi="Times New Roman" w:cs="Times New Roman"/>
          <w:sz w:val="24"/>
          <w:szCs w:val="24"/>
        </w:rPr>
        <w:t xml:space="preserve"> tem por finalidades:</w:t>
      </w:r>
      <w:r w:rsidR="00EC2086" w:rsidRPr="00ED28F2">
        <w:rPr>
          <w:rFonts w:ascii="Times New Roman" w:hAnsi="Times New Roman" w:cs="Times New Roman"/>
          <w:sz w:val="24"/>
          <w:szCs w:val="24"/>
        </w:rPr>
        <w:t xml:space="preserve"> </w:t>
      </w:r>
    </w:p>
    <w:p w14:paraId="02AD319B" w14:textId="0A5AEC7E" w:rsidR="0057522C" w:rsidRPr="00ED28F2" w:rsidRDefault="0057522C"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lastRenderedPageBreak/>
        <w:t>I - avaliar o cumprimento das metas previstas na Lei de Diretrizes Orçament</w:t>
      </w:r>
      <w:r w:rsidR="00984482" w:rsidRPr="00ED28F2">
        <w:rPr>
          <w:rFonts w:ascii="Times New Roman" w:hAnsi="Times New Roman" w:cs="Times New Roman"/>
          <w:sz w:val="24"/>
          <w:szCs w:val="24"/>
        </w:rPr>
        <w:t xml:space="preserve">árias - LDO </w:t>
      </w:r>
      <w:r w:rsidRPr="00ED28F2">
        <w:rPr>
          <w:rFonts w:ascii="Times New Roman" w:hAnsi="Times New Roman" w:cs="Times New Roman"/>
          <w:sz w:val="24"/>
          <w:szCs w:val="24"/>
        </w:rPr>
        <w:t xml:space="preserve">e no Plano Plurianual - PPA, </w:t>
      </w:r>
      <w:r w:rsidR="008A4C00" w:rsidRPr="00ED28F2">
        <w:rPr>
          <w:rFonts w:ascii="Times New Roman" w:hAnsi="Times New Roman" w:cs="Times New Roman"/>
          <w:sz w:val="24"/>
          <w:szCs w:val="24"/>
        </w:rPr>
        <w:t xml:space="preserve">bem como avaliar </w:t>
      </w:r>
      <w:r w:rsidRPr="00ED28F2">
        <w:rPr>
          <w:rFonts w:ascii="Times New Roman" w:hAnsi="Times New Roman" w:cs="Times New Roman"/>
          <w:sz w:val="24"/>
          <w:szCs w:val="24"/>
        </w:rPr>
        <w:t>a execução dos programas de governo e dos orçamentos do Estado;</w:t>
      </w:r>
    </w:p>
    <w:p w14:paraId="4954BADC" w14:textId="77777777" w:rsidR="0057522C" w:rsidRPr="00ED28F2" w:rsidRDefault="0057522C"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52916290" w14:textId="79220EE1" w:rsidR="0057522C" w:rsidRPr="00ED28F2" w:rsidRDefault="0057522C"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II - </w:t>
      </w:r>
      <w:r w:rsidR="00984482" w:rsidRPr="00ED28F2">
        <w:rPr>
          <w:rFonts w:ascii="Times New Roman" w:hAnsi="Times New Roman" w:cs="Times New Roman"/>
          <w:sz w:val="24"/>
          <w:szCs w:val="24"/>
        </w:rPr>
        <w:t>c</w:t>
      </w:r>
      <w:r w:rsidR="007261D2" w:rsidRPr="00ED28F2">
        <w:rPr>
          <w:rFonts w:ascii="Times New Roman" w:hAnsi="Times New Roman" w:cs="Times New Roman"/>
          <w:sz w:val="24"/>
          <w:szCs w:val="24"/>
        </w:rPr>
        <w:t>omprovar</w:t>
      </w:r>
      <w:r w:rsidRPr="00ED28F2">
        <w:rPr>
          <w:rFonts w:ascii="Times New Roman" w:hAnsi="Times New Roman" w:cs="Times New Roman"/>
          <w:sz w:val="24"/>
          <w:szCs w:val="24"/>
        </w:rPr>
        <w:t xml:space="preserve"> a legalidade, a legitimidade e a econom</w:t>
      </w:r>
      <w:r w:rsidR="008A4C00" w:rsidRPr="00ED28F2">
        <w:rPr>
          <w:rFonts w:ascii="Times New Roman" w:hAnsi="Times New Roman" w:cs="Times New Roman"/>
          <w:sz w:val="24"/>
          <w:szCs w:val="24"/>
        </w:rPr>
        <w:t>icidade e avaliar os resultados</w:t>
      </w:r>
      <w:r w:rsidRPr="00ED28F2">
        <w:rPr>
          <w:rFonts w:ascii="Times New Roman" w:hAnsi="Times New Roman" w:cs="Times New Roman"/>
          <w:sz w:val="24"/>
          <w:szCs w:val="24"/>
        </w:rPr>
        <w:t xml:space="preserve"> quanto à eficácia, eficiência e efetividade da gestão orçamentária, financeira, patrimonial e operacional dos órgãos e das entidades do Poder Executivo Estadual, bem como da aplicação de recursos públicos p</w:t>
      </w:r>
      <w:r w:rsidR="006E6821" w:rsidRPr="00ED28F2">
        <w:rPr>
          <w:rFonts w:ascii="Times New Roman" w:hAnsi="Times New Roman" w:cs="Times New Roman"/>
          <w:sz w:val="24"/>
          <w:szCs w:val="24"/>
        </w:rPr>
        <w:t>or entidades de direito privado, no exercício regular de suas </w:t>
      </w:r>
      <w:r w:rsidR="006E6821" w:rsidRPr="00ED28F2">
        <w:rPr>
          <w:rFonts w:ascii="Times New Roman" w:hAnsi="Times New Roman" w:cs="Times New Roman"/>
          <w:bCs/>
          <w:sz w:val="24"/>
          <w:szCs w:val="24"/>
        </w:rPr>
        <w:t>competências</w:t>
      </w:r>
      <w:r w:rsidR="006E6821" w:rsidRPr="00ED28F2">
        <w:rPr>
          <w:rFonts w:ascii="Times New Roman" w:hAnsi="Times New Roman" w:cs="Times New Roman"/>
          <w:sz w:val="24"/>
          <w:szCs w:val="24"/>
        </w:rPr>
        <w:t> constitucionais e </w:t>
      </w:r>
      <w:r w:rsidR="006E6821" w:rsidRPr="00ED28F2">
        <w:rPr>
          <w:rFonts w:ascii="Times New Roman" w:hAnsi="Times New Roman" w:cs="Times New Roman"/>
          <w:bCs/>
          <w:sz w:val="24"/>
          <w:szCs w:val="24"/>
        </w:rPr>
        <w:t>legais</w:t>
      </w:r>
      <w:r w:rsidR="006E6821" w:rsidRPr="00ED28F2">
        <w:rPr>
          <w:rFonts w:ascii="Times New Roman" w:hAnsi="Times New Roman" w:cs="Times New Roman"/>
          <w:sz w:val="24"/>
          <w:szCs w:val="24"/>
        </w:rPr>
        <w:t>;</w:t>
      </w:r>
    </w:p>
    <w:p w14:paraId="2E7F1A96" w14:textId="77777777" w:rsidR="0057522C" w:rsidRPr="00ED28F2" w:rsidRDefault="0057522C"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5D2BB206" w14:textId="77777777" w:rsidR="0057522C" w:rsidRPr="00ED28F2" w:rsidRDefault="0057522C"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III - exercer o controle das operações de crédito, avais e garantias, bem como dos direitos, obrigações e haveres do Estado;</w:t>
      </w:r>
    </w:p>
    <w:p w14:paraId="70597F98" w14:textId="77777777" w:rsidR="0057522C" w:rsidRPr="00ED28F2" w:rsidRDefault="0057522C"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3480EE3E" w14:textId="77777777" w:rsidR="0057522C" w:rsidRPr="00ED28F2" w:rsidRDefault="0057522C"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IV - promover a implementação de procedimentos de prevenção e de combate à corrupção, bem como a política de transparência da gestão, no âmbito do Poder Executivo Estadual;</w:t>
      </w:r>
    </w:p>
    <w:p w14:paraId="51409C76" w14:textId="77777777" w:rsidR="0057522C" w:rsidRPr="00ED28F2" w:rsidRDefault="0057522C"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36BF2FD6" w14:textId="77777777" w:rsidR="0057522C" w:rsidRPr="00ED28F2" w:rsidRDefault="0057522C"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V - ampliar os mecanismos de controle da gestão dos bens públicos mediante a abertura de canais de comunicação entre a Administração Pública Estadual e a população, para expandir a capacidade do cidadão de participar da fiscalização e da avaliação das ações do Governo, visando à melhoria da eficiência do gasto público;</w:t>
      </w:r>
    </w:p>
    <w:p w14:paraId="5F9AFDD5" w14:textId="77777777" w:rsidR="0057522C" w:rsidRPr="00ED28F2" w:rsidRDefault="0057522C"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5808AD18" w14:textId="1ACB5AB8" w:rsidR="0057522C" w:rsidRPr="00ED28F2" w:rsidRDefault="0057522C"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VI - zelar pela condução do Sistema de Controle Interno do Poder Executivo Estadual, preservando o interesse público e a probidade na guarda e aplicação de dinheiro, </w:t>
      </w:r>
      <w:r w:rsidR="008A4C00" w:rsidRPr="00ED28F2">
        <w:rPr>
          <w:rFonts w:ascii="Times New Roman" w:hAnsi="Times New Roman" w:cs="Times New Roman"/>
          <w:sz w:val="24"/>
          <w:szCs w:val="24"/>
        </w:rPr>
        <w:t>valores e outros bens do Estado</w:t>
      </w:r>
      <w:r w:rsidRPr="00ED28F2">
        <w:rPr>
          <w:rFonts w:ascii="Times New Roman" w:hAnsi="Times New Roman" w:cs="Times New Roman"/>
          <w:sz w:val="24"/>
          <w:szCs w:val="24"/>
        </w:rPr>
        <w:t xml:space="preserve"> ou a ele confiados;</w:t>
      </w:r>
      <w:r w:rsidR="00984482" w:rsidRPr="00ED28F2">
        <w:rPr>
          <w:rFonts w:ascii="Times New Roman" w:hAnsi="Times New Roman" w:cs="Times New Roman"/>
          <w:sz w:val="24"/>
          <w:szCs w:val="24"/>
        </w:rPr>
        <w:t xml:space="preserve"> e</w:t>
      </w:r>
    </w:p>
    <w:p w14:paraId="5FE54DF4" w14:textId="77777777" w:rsidR="0057522C" w:rsidRPr="00ED28F2" w:rsidRDefault="0057522C"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7AEC7A7B" w14:textId="77777777" w:rsidR="0057522C" w:rsidRPr="00ED28F2" w:rsidRDefault="0057522C"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VII - apoiar o controle externo no exercício de sua missão institucional, por meio das atividades definidas pela CGE, resguardada a sua autonomia.</w:t>
      </w:r>
    </w:p>
    <w:p w14:paraId="5D23AFA7" w14:textId="77777777" w:rsidR="0057522C" w:rsidRPr="00ED28F2" w:rsidRDefault="0057522C"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3D1673F5" w14:textId="7E4C241B" w:rsidR="0057522C" w:rsidRPr="00ED28F2" w:rsidRDefault="002F4DE7"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Art. 4</w:t>
      </w:r>
      <w:r w:rsidR="0057522C" w:rsidRPr="00ED28F2">
        <w:rPr>
          <w:rFonts w:ascii="Times New Roman" w:hAnsi="Times New Roman" w:cs="Times New Roman"/>
          <w:sz w:val="24"/>
          <w:szCs w:val="24"/>
        </w:rPr>
        <w:t>º</w:t>
      </w:r>
      <w:r w:rsidR="00984482" w:rsidRPr="00ED28F2">
        <w:rPr>
          <w:rFonts w:ascii="Times New Roman" w:hAnsi="Times New Roman" w:cs="Times New Roman"/>
          <w:sz w:val="24"/>
          <w:szCs w:val="24"/>
        </w:rPr>
        <w:t>.</w:t>
      </w:r>
      <w:r w:rsidR="0057522C" w:rsidRPr="00ED28F2">
        <w:rPr>
          <w:rFonts w:ascii="Times New Roman" w:hAnsi="Times New Roman" w:cs="Times New Roman"/>
          <w:sz w:val="24"/>
          <w:szCs w:val="24"/>
        </w:rPr>
        <w:t xml:space="preserve"> Para o cumprimento das finalidades do Sistema de Controle Interno, a CGE desempenhará, como </w:t>
      </w:r>
      <w:r w:rsidR="00984482" w:rsidRPr="00ED28F2">
        <w:rPr>
          <w:rFonts w:ascii="Times New Roman" w:hAnsi="Times New Roman" w:cs="Times New Roman"/>
          <w:sz w:val="24"/>
          <w:szCs w:val="24"/>
        </w:rPr>
        <w:t>Ó</w:t>
      </w:r>
      <w:r w:rsidR="0057522C" w:rsidRPr="00ED28F2">
        <w:rPr>
          <w:rFonts w:ascii="Times New Roman" w:hAnsi="Times New Roman" w:cs="Times New Roman"/>
          <w:sz w:val="24"/>
          <w:szCs w:val="24"/>
        </w:rPr>
        <w:t xml:space="preserve">rgão </w:t>
      </w:r>
      <w:r w:rsidR="00984482" w:rsidRPr="00ED28F2">
        <w:rPr>
          <w:rFonts w:ascii="Times New Roman" w:hAnsi="Times New Roman" w:cs="Times New Roman"/>
          <w:sz w:val="24"/>
          <w:szCs w:val="24"/>
        </w:rPr>
        <w:t>C</w:t>
      </w:r>
      <w:r w:rsidR="0057522C" w:rsidRPr="00ED28F2">
        <w:rPr>
          <w:rFonts w:ascii="Times New Roman" w:hAnsi="Times New Roman" w:cs="Times New Roman"/>
          <w:sz w:val="24"/>
          <w:szCs w:val="24"/>
        </w:rPr>
        <w:t>entral, as seguintes funções:</w:t>
      </w:r>
    </w:p>
    <w:p w14:paraId="216B5320" w14:textId="77777777" w:rsidR="0057522C" w:rsidRPr="00ED28F2" w:rsidRDefault="0057522C"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2D60B34A" w14:textId="77777777" w:rsidR="0057522C" w:rsidRPr="00ED28F2" w:rsidRDefault="0057522C" w:rsidP="00984482">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 - controladoria: função que tem por finalidade subsidiar a tomada de decisão governamental e propiciar a melhoria contínua da governança e da qualidade do gasto público, a partir da modelagem, sistematização, geração, comparação e análise de informações relativas a custos, eficiência, desempenho e cumprimento de objetivos e programas de governo;</w:t>
      </w:r>
    </w:p>
    <w:p w14:paraId="71CAEE5A" w14:textId="77777777" w:rsidR="0057522C" w:rsidRPr="00ED28F2" w:rsidRDefault="0057522C" w:rsidP="00984482">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1126F60C" w14:textId="77777777" w:rsidR="0057522C" w:rsidRPr="00ED28F2" w:rsidRDefault="0057522C" w:rsidP="00984482">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II - auditoria: função pela qual se avalia determinada matéria ou informação segundo critérios adequados e identificáveis, com o fim de expressar uma conclusão que transmita ao titular do Poder e a outros destinatários legitimados determinado nível de confiança sobre a matéria ou informação examinada, e que tem por finalidades:</w:t>
      </w:r>
    </w:p>
    <w:p w14:paraId="1EB9EDDF" w14:textId="77777777" w:rsidR="0057522C" w:rsidRPr="00ED28F2" w:rsidRDefault="0057522C" w:rsidP="00984482">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5DE750BD" w14:textId="77777777" w:rsidR="0057522C" w:rsidRPr="00ED28F2" w:rsidRDefault="0057522C" w:rsidP="00984482">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a) verificar a legalidade e a legitimidade dos atos de gestão contábil, financeira, orçamentária, operacional e patrimonial, nos órgãos e entidades do Poder Executivo Estadual, bem como da aplicação de recursos públicos por entidades de direito privado, sem prejuízo do regular exercício da competência dos demais órgãos;</w:t>
      </w:r>
    </w:p>
    <w:p w14:paraId="7A095861" w14:textId="77777777" w:rsidR="00984482" w:rsidRPr="00ED28F2" w:rsidRDefault="00984482" w:rsidP="00984482">
      <w:pPr>
        <w:pStyle w:val="SemEspaamento"/>
        <w:widowControl w:val="0"/>
        <w:tabs>
          <w:tab w:val="left" w:pos="567"/>
        </w:tabs>
        <w:ind w:firstLine="567"/>
        <w:jc w:val="both"/>
        <w:rPr>
          <w:rFonts w:ascii="Times New Roman" w:hAnsi="Times New Roman" w:cs="Times New Roman"/>
          <w:sz w:val="24"/>
          <w:szCs w:val="24"/>
        </w:rPr>
      </w:pPr>
    </w:p>
    <w:p w14:paraId="0E113C81" w14:textId="556EC297" w:rsidR="0057522C" w:rsidRPr="00ED28F2" w:rsidRDefault="0057522C" w:rsidP="00984482">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b) avaliar o desempenho da gestão contábil, financeira, orçamentária, operacional e patrimonial, assim como dos sistemas, programas, projetos e atividades governamentais, segundo os critérios de economicidade, eficiência, eficácia, efetividade e equidade;</w:t>
      </w:r>
      <w:r w:rsidR="005126EE" w:rsidRPr="00ED28F2">
        <w:rPr>
          <w:rFonts w:ascii="Times New Roman" w:hAnsi="Times New Roman" w:cs="Times New Roman"/>
          <w:sz w:val="24"/>
          <w:szCs w:val="24"/>
        </w:rPr>
        <w:t xml:space="preserve"> e</w:t>
      </w:r>
    </w:p>
    <w:p w14:paraId="464ACC2C" w14:textId="77777777" w:rsidR="0057522C" w:rsidRPr="00ED28F2" w:rsidRDefault="0057522C" w:rsidP="00984482">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3E878D60" w14:textId="77777777" w:rsidR="0057522C" w:rsidRPr="00ED28F2" w:rsidRDefault="0057522C" w:rsidP="00984482">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lastRenderedPageBreak/>
        <w:t>c) avaliar a adequação, a eficiência e a eficácia da organização auditada, de seus sistemas de controle, registro, análise e informação e do seu desempenho em relação aos planos, metas e objetivos organizacionais;</w:t>
      </w:r>
    </w:p>
    <w:p w14:paraId="71476A19" w14:textId="77777777" w:rsidR="0057522C" w:rsidRPr="00ED28F2" w:rsidRDefault="0057522C"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5BBE3332" w14:textId="37A5244F" w:rsidR="0057522C" w:rsidRPr="00ED28F2" w:rsidRDefault="00AF2253"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III</w:t>
      </w:r>
      <w:r w:rsidR="0057522C" w:rsidRPr="00ED28F2">
        <w:rPr>
          <w:rFonts w:ascii="Times New Roman" w:hAnsi="Times New Roman" w:cs="Times New Roman"/>
          <w:sz w:val="24"/>
          <w:szCs w:val="24"/>
        </w:rPr>
        <w:t xml:space="preserve"> - gestão superior de políticas e procedimentos integrados de prevenção e</w:t>
      </w:r>
      <w:r w:rsidR="005126EE" w:rsidRPr="00ED28F2">
        <w:rPr>
          <w:rFonts w:ascii="Times New Roman" w:hAnsi="Times New Roman" w:cs="Times New Roman"/>
          <w:sz w:val="24"/>
          <w:szCs w:val="24"/>
        </w:rPr>
        <w:t xml:space="preserve"> de combate à corrupção, assim como</w:t>
      </w:r>
      <w:r w:rsidR="0057522C" w:rsidRPr="00ED28F2">
        <w:rPr>
          <w:rFonts w:ascii="Times New Roman" w:hAnsi="Times New Roman" w:cs="Times New Roman"/>
          <w:sz w:val="24"/>
          <w:szCs w:val="24"/>
        </w:rPr>
        <w:t xml:space="preserve"> de implantação de regras de transparência de gestão e de formas de acesso à informação no âmbito do Poder Executivo;</w:t>
      </w:r>
      <w:r w:rsidR="00984482" w:rsidRPr="00ED28F2">
        <w:rPr>
          <w:rFonts w:ascii="Times New Roman" w:hAnsi="Times New Roman" w:cs="Times New Roman"/>
          <w:sz w:val="24"/>
          <w:szCs w:val="24"/>
        </w:rPr>
        <w:t xml:space="preserve"> e</w:t>
      </w:r>
    </w:p>
    <w:p w14:paraId="2ABEF795" w14:textId="77777777" w:rsidR="0057522C" w:rsidRPr="00ED28F2" w:rsidRDefault="0057522C"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7B2CD09D" w14:textId="7426695F" w:rsidR="0057522C" w:rsidRPr="00ED28F2" w:rsidRDefault="00AF2253"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w:t>
      </w:r>
      <w:r w:rsidR="0057522C" w:rsidRPr="00ED28F2">
        <w:rPr>
          <w:rFonts w:ascii="Times New Roman" w:hAnsi="Times New Roman" w:cs="Times New Roman"/>
          <w:sz w:val="24"/>
          <w:szCs w:val="24"/>
        </w:rPr>
        <w:t>V - normatização, assessoramento e consultoria no estabelecimento, manutenção, monitoramento e aperfeiçoamento dos elementos do controle administrativo dos órgãos e entidades do Poder Executivo.</w:t>
      </w:r>
    </w:p>
    <w:p w14:paraId="014C0DCD" w14:textId="77777777" w:rsidR="0057522C" w:rsidRPr="00ED28F2" w:rsidRDefault="0057522C"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5DBA2133" w14:textId="77777777" w:rsidR="0057522C" w:rsidRPr="00ED28F2" w:rsidRDefault="0057522C"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Parágrafo único. O Sistema de Controle Interno do Poder Executivo Estadual será regulamentado e organizado por meio de ato normativo de iniciativa do Chefe do Poder Executivo.</w:t>
      </w:r>
    </w:p>
    <w:p w14:paraId="20CF539A" w14:textId="77777777" w:rsidR="00013620" w:rsidRPr="00ED28F2" w:rsidRDefault="00013620" w:rsidP="00000615">
      <w:pPr>
        <w:pStyle w:val="SemEspaamento"/>
        <w:tabs>
          <w:tab w:val="left" w:pos="567"/>
        </w:tabs>
        <w:ind w:firstLine="567"/>
        <w:jc w:val="both"/>
        <w:rPr>
          <w:rFonts w:ascii="Times New Roman" w:hAnsi="Times New Roman" w:cs="Times New Roman"/>
          <w:b/>
          <w:sz w:val="24"/>
          <w:szCs w:val="24"/>
        </w:rPr>
      </w:pPr>
    </w:p>
    <w:p w14:paraId="4CC6EE6C" w14:textId="77777777" w:rsidR="00013620" w:rsidRPr="00ED28F2" w:rsidRDefault="00594F66" w:rsidP="00DB3CAF">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CAPÍTULO</w:t>
      </w:r>
      <w:r w:rsidR="00013620" w:rsidRPr="00ED28F2">
        <w:rPr>
          <w:rFonts w:ascii="Times New Roman" w:hAnsi="Times New Roman" w:cs="Times New Roman"/>
          <w:b/>
          <w:sz w:val="24"/>
          <w:szCs w:val="24"/>
        </w:rPr>
        <w:t xml:space="preserve"> III</w:t>
      </w:r>
    </w:p>
    <w:p w14:paraId="06B576E9" w14:textId="579366FC" w:rsidR="00013620" w:rsidRPr="00ED28F2" w:rsidRDefault="00013620" w:rsidP="00DB3CAF">
      <w:pPr>
        <w:pStyle w:val="SemEspaamento"/>
        <w:tabs>
          <w:tab w:val="left" w:pos="567"/>
        </w:tabs>
        <w:jc w:val="center"/>
        <w:rPr>
          <w:rFonts w:ascii="Times New Roman" w:hAnsi="Times New Roman" w:cs="Times New Roman"/>
          <w:sz w:val="24"/>
          <w:szCs w:val="24"/>
        </w:rPr>
      </w:pPr>
      <w:r w:rsidRPr="00ED28F2">
        <w:rPr>
          <w:rFonts w:ascii="Times New Roman" w:hAnsi="Times New Roman" w:cs="Times New Roman"/>
          <w:b/>
          <w:sz w:val="24"/>
          <w:szCs w:val="24"/>
        </w:rPr>
        <w:t xml:space="preserve">DAS </w:t>
      </w:r>
      <w:r w:rsidR="00E66E8C" w:rsidRPr="00ED28F2">
        <w:rPr>
          <w:rFonts w:ascii="Times New Roman" w:hAnsi="Times New Roman" w:cs="Times New Roman"/>
          <w:b/>
          <w:sz w:val="24"/>
          <w:szCs w:val="24"/>
        </w:rPr>
        <w:t>ATRIBUIÇÕES</w:t>
      </w:r>
      <w:r w:rsidRPr="00ED28F2">
        <w:rPr>
          <w:rFonts w:ascii="Times New Roman" w:hAnsi="Times New Roman" w:cs="Times New Roman"/>
          <w:b/>
          <w:sz w:val="24"/>
          <w:szCs w:val="24"/>
        </w:rPr>
        <w:t xml:space="preserve"> DA </w:t>
      </w:r>
      <w:r w:rsidR="002045A4" w:rsidRPr="00ED28F2">
        <w:rPr>
          <w:rFonts w:ascii="Times New Roman" w:hAnsi="Times New Roman" w:cs="Times New Roman"/>
          <w:b/>
          <w:sz w:val="24"/>
          <w:szCs w:val="24"/>
        </w:rPr>
        <w:t>CONTROLADORIA-GERAL</w:t>
      </w:r>
      <w:r w:rsidRPr="00ED28F2">
        <w:rPr>
          <w:rFonts w:ascii="Times New Roman" w:hAnsi="Times New Roman" w:cs="Times New Roman"/>
          <w:b/>
          <w:sz w:val="24"/>
          <w:szCs w:val="24"/>
        </w:rPr>
        <w:t xml:space="preserve"> DO ESTADO - CGE</w:t>
      </w:r>
    </w:p>
    <w:p w14:paraId="535843B5" w14:textId="77777777" w:rsidR="00DF3DF8" w:rsidRPr="00ED28F2" w:rsidRDefault="00DF3DF8" w:rsidP="00000615">
      <w:pPr>
        <w:pStyle w:val="SemEspaamento"/>
        <w:tabs>
          <w:tab w:val="left" w:pos="567"/>
        </w:tabs>
        <w:ind w:firstLine="567"/>
        <w:jc w:val="both"/>
        <w:rPr>
          <w:rFonts w:ascii="Times New Roman" w:hAnsi="Times New Roman" w:cs="Times New Roman"/>
          <w:sz w:val="24"/>
          <w:szCs w:val="24"/>
        </w:rPr>
      </w:pPr>
    </w:p>
    <w:p w14:paraId="7C2A68DE" w14:textId="03DFFE63" w:rsidR="00A200B0" w:rsidRPr="00ED28F2" w:rsidRDefault="00C01CED"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Art. 5</w:t>
      </w:r>
      <w:r w:rsidR="00A200B0" w:rsidRPr="00ED28F2">
        <w:rPr>
          <w:rFonts w:ascii="Times New Roman" w:hAnsi="Times New Roman" w:cs="Times New Roman"/>
          <w:sz w:val="24"/>
          <w:szCs w:val="24"/>
        </w:rPr>
        <w:t>º</w:t>
      </w:r>
      <w:r w:rsidR="00984482" w:rsidRPr="00ED28F2">
        <w:rPr>
          <w:rFonts w:ascii="Times New Roman" w:hAnsi="Times New Roman" w:cs="Times New Roman"/>
          <w:sz w:val="24"/>
          <w:szCs w:val="24"/>
        </w:rPr>
        <w:t>.</w:t>
      </w:r>
      <w:r w:rsidR="00A200B0" w:rsidRPr="00ED28F2">
        <w:rPr>
          <w:rFonts w:ascii="Times New Roman" w:hAnsi="Times New Roman" w:cs="Times New Roman"/>
          <w:sz w:val="24"/>
          <w:szCs w:val="24"/>
        </w:rPr>
        <w:t xml:space="preserve"> São </w:t>
      </w:r>
      <w:r w:rsidR="00E021A6" w:rsidRPr="00ED28F2">
        <w:rPr>
          <w:rFonts w:ascii="Times New Roman" w:hAnsi="Times New Roman" w:cs="Times New Roman"/>
          <w:sz w:val="24"/>
          <w:szCs w:val="24"/>
        </w:rPr>
        <w:t xml:space="preserve">atribuições </w:t>
      </w:r>
      <w:r w:rsidR="00A200B0" w:rsidRPr="00ED28F2">
        <w:rPr>
          <w:rFonts w:ascii="Times New Roman" w:hAnsi="Times New Roman" w:cs="Times New Roman"/>
          <w:sz w:val="24"/>
          <w:szCs w:val="24"/>
        </w:rPr>
        <w:t>da CGE, na forma estabelecida na legislação e de acordo com seu planejamento e definições:</w:t>
      </w:r>
    </w:p>
    <w:p w14:paraId="0205FEFE" w14:textId="77777777" w:rsidR="00A200B0" w:rsidRPr="00ED28F2" w:rsidRDefault="00A200B0"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3B1410F1" w14:textId="77777777" w:rsidR="00A200B0" w:rsidRPr="00ED28F2" w:rsidRDefault="00A200B0"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 - coordenar e harmonizar a atuação do Sistema de Controle Interno, articulando as atividades relacionadas e promovendo a integração operacional, realizando, em especial, os seguintes atos:</w:t>
      </w:r>
    </w:p>
    <w:p w14:paraId="0BDAD003" w14:textId="77777777" w:rsidR="00A200B0" w:rsidRPr="00ED28F2" w:rsidRDefault="00A200B0"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646AC121" w14:textId="52B5FE11" w:rsidR="00A200B0" w:rsidRPr="00ED28F2" w:rsidRDefault="00A200B0"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a) expedir normas gerais sobre as funções do Sistema de Controle Interno previ</w:t>
      </w:r>
      <w:r w:rsidR="009F1CFE" w:rsidRPr="00ED28F2">
        <w:rPr>
          <w:rFonts w:ascii="Times New Roman" w:hAnsi="Times New Roman" w:cs="Times New Roman"/>
          <w:sz w:val="24"/>
          <w:szCs w:val="24"/>
        </w:rPr>
        <w:t>stas no art</w:t>
      </w:r>
      <w:r w:rsidR="00984482" w:rsidRPr="00ED28F2">
        <w:rPr>
          <w:rFonts w:ascii="Times New Roman" w:hAnsi="Times New Roman" w:cs="Times New Roman"/>
          <w:sz w:val="24"/>
          <w:szCs w:val="24"/>
        </w:rPr>
        <w:t>igo</w:t>
      </w:r>
      <w:r w:rsidR="00C01CED" w:rsidRPr="00ED28F2">
        <w:rPr>
          <w:rFonts w:ascii="Times New Roman" w:hAnsi="Times New Roman" w:cs="Times New Roman"/>
          <w:sz w:val="24"/>
          <w:szCs w:val="24"/>
        </w:rPr>
        <w:t xml:space="preserve"> 4</w:t>
      </w:r>
      <w:r w:rsidR="009F1CFE" w:rsidRPr="00ED28F2">
        <w:rPr>
          <w:rFonts w:ascii="Times New Roman" w:hAnsi="Times New Roman" w:cs="Times New Roman"/>
          <w:sz w:val="24"/>
          <w:szCs w:val="24"/>
        </w:rPr>
        <w:t>º deste</w:t>
      </w:r>
      <w:r w:rsidRPr="00ED28F2">
        <w:rPr>
          <w:rFonts w:ascii="Times New Roman" w:hAnsi="Times New Roman" w:cs="Times New Roman"/>
          <w:sz w:val="24"/>
          <w:szCs w:val="24"/>
        </w:rPr>
        <w:t xml:space="preserve"> </w:t>
      </w:r>
      <w:r w:rsidR="005126EE" w:rsidRPr="00ED28F2">
        <w:rPr>
          <w:rFonts w:ascii="Times New Roman" w:hAnsi="Times New Roman" w:cs="Times New Roman"/>
          <w:sz w:val="24"/>
          <w:szCs w:val="24"/>
        </w:rPr>
        <w:t>D</w:t>
      </w:r>
      <w:r w:rsidR="009F1CFE" w:rsidRPr="00ED28F2">
        <w:rPr>
          <w:rFonts w:ascii="Times New Roman" w:hAnsi="Times New Roman" w:cs="Times New Roman"/>
          <w:sz w:val="24"/>
          <w:szCs w:val="24"/>
        </w:rPr>
        <w:t>ecreto</w:t>
      </w:r>
      <w:r w:rsidRPr="00ED28F2">
        <w:rPr>
          <w:rFonts w:ascii="Times New Roman" w:hAnsi="Times New Roman" w:cs="Times New Roman"/>
          <w:sz w:val="24"/>
          <w:szCs w:val="24"/>
        </w:rPr>
        <w:t>;</w:t>
      </w:r>
    </w:p>
    <w:p w14:paraId="6E7FF81C" w14:textId="77777777" w:rsidR="00A200B0" w:rsidRPr="00ED28F2" w:rsidRDefault="00A200B0" w:rsidP="00000615">
      <w:pPr>
        <w:pStyle w:val="SemEspaamento"/>
        <w:tabs>
          <w:tab w:val="left" w:pos="567"/>
        </w:tabs>
        <w:ind w:firstLine="567"/>
        <w:jc w:val="both"/>
        <w:rPr>
          <w:rFonts w:ascii="Times New Roman" w:hAnsi="Times New Roman" w:cs="Times New Roman"/>
          <w:sz w:val="24"/>
          <w:szCs w:val="24"/>
        </w:rPr>
      </w:pPr>
    </w:p>
    <w:p w14:paraId="3E5E444E" w14:textId="2AB26C32" w:rsidR="00A200B0" w:rsidRPr="00ED28F2" w:rsidRDefault="00A200B0"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b) exercer a supervisão técnica das Unidades Executoras de Controle Interno, prestando, como órgão central de controle, a orientação normativa que julgar necessária; </w:t>
      </w:r>
      <w:r w:rsidR="00984482" w:rsidRPr="00ED28F2">
        <w:rPr>
          <w:rFonts w:ascii="Times New Roman" w:hAnsi="Times New Roman" w:cs="Times New Roman"/>
          <w:sz w:val="24"/>
          <w:szCs w:val="24"/>
        </w:rPr>
        <w:t>e</w:t>
      </w:r>
    </w:p>
    <w:p w14:paraId="416F412C" w14:textId="77777777" w:rsidR="00A200B0" w:rsidRPr="00ED28F2" w:rsidRDefault="00A200B0" w:rsidP="00000615">
      <w:pPr>
        <w:pStyle w:val="SemEspaamento"/>
        <w:tabs>
          <w:tab w:val="left" w:pos="567"/>
        </w:tabs>
        <w:ind w:firstLine="567"/>
        <w:jc w:val="both"/>
        <w:rPr>
          <w:rFonts w:ascii="Times New Roman" w:hAnsi="Times New Roman" w:cs="Times New Roman"/>
          <w:sz w:val="24"/>
          <w:szCs w:val="24"/>
        </w:rPr>
      </w:pPr>
    </w:p>
    <w:p w14:paraId="642410D8" w14:textId="47AD5A8E" w:rsidR="00A200B0" w:rsidRPr="00ED28F2" w:rsidRDefault="00A200B0" w:rsidP="00984482">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c) instituir, manter e propor sistemas de informações para subsidiar o desenvolvimento das funções do Sistema de Controle Interno, aprimorar os controles, agilizar as rotinas e melho</w:t>
      </w:r>
      <w:r w:rsidR="00984482" w:rsidRPr="00ED28F2">
        <w:rPr>
          <w:rFonts w:ascii="Times New Roman" w:hAnsi="Times New Roman" w:cs="Times New Roman"/>
          <w:sz w:val="24"/>
          <w:szCs w:val="24"/>
        </w:rPr>
        <w:t>rar a qualidade das informações;</w:t>
      </w:r>
    </w:p>
    <w:p w14:paraId="56A722D5" w14:textId="77777777" w:rsidR="00A200B0" w:rsidRPr="00ED28F2" w:rsidRDefault="00A200B0" w:rsidP="00984482">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64F02296" w14:textId="4A1552BA" w:rsidR="00A200B0" w:rsidRPr="00ED28F2" w:rsidRDefault="00A200B0" w:rsidP="00984482">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II - atender </w:t>
      </w:r>
      <w:r w:rsidR="00A616EA" w:rsidRPr="00ED28F2">
        <w:rPr>
          <w:rFonts w:ascii="Times New Roman" w:hAnsi="Times New Roman" w:cs="Times New Roman"/>
          <w:sz w:val="24"/>
          <w:szCs w:val="24"/>
        </w:rPr>
        <w:t xml:space="preserve">a </w:t>
      </w:r>
      <w:r w:rsidRPr="00ED28F2">
        <w:rPr>
          <w:rFonts w:ascii="Times New Roman" w:hAnsi="Times New Roman" w:cs="Times New Roman"/>
          <w:sz w:val="24"/>
          <w:szCs w:val="24"/>
        </w:rPr>
        <w:t>demandas especiais do Governador do Estado, em matérias relacionadas ao Sistema de Controle Interno;</w:t>
      </w:r>
      <w:r w:rsidR="004A0AFD" w:rsidRPr="00ED28F2">
        <w:rPr>
          <w:rFonts w:ascii="Times New Roman" w:hAnsi="Times New Roman" w:cs="Times New Roman"/>
          <w:sz w:val="24"/>
          <w:szCs w:val="24"/>
        </w:rPr>
        <w:t xml:space="preserve"> </w:t>
      </w:r>
    </w:p>
    <w:p w14:paraId="6B6BD332" w14:textId="77777777" w:rsidR="00A200B0" w:rsidRPr="00ED28F2" w:rsidRDefault="00A200B0" w:rsidP="00984482">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229204ED" w14:textId="101F6D85" w:rsidR="00A200B0" w:rsidRPr="00ED28F2" w:rsidRDefault="00A200B0" w:rsidP="00984482">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III - propor ao Governador do Estado</w:t>
      </w:r>
      <w:r w:rsidR="00C241AA" w:rsidRPr="00ED28F2">
        <w:rPr>
          <w:rFonts w:ascii="Times New Roman" w:hAnsi="Times New Roman" w:cs="Times New Roman"/>
          <w:sz w:val="24"/>
          <w:szCs w:val="24"/>
        </w:rPr>
        <w:t>,</w:t>
      </w:r>
      <w:r w:rsidRPr="00ED28F2">
        <w:rPr>
          <w:rFonts w:ascii="Times New Roman" w:hAnsi="Times New Roman" w:cs="Times New Roman"/>
          <w:sz w:val="24"/>
          <w:szCs w:val="24"/>
        </w:rPr>
        <w:t xml:space="preserve"> </w:t>
      </w:r>
      <w:r w:rsidR="00C241AA" w:rsidRPr="00ED28F2">
        <w:rPr>
          <w:rFonts w:ascii="Times New Roman" w:hAnsi="Times New Roman" w:cs="Times New Roman"/>
          <w:sz w:val="24"/>
          <w:szCs w:val="24"/>
        </w:rPr>
        <w:t xml:space="preserve">dentro de sua área de competência e atuação, </w:t>
      </w:r>
      <w:r w:rsidRPr="00ED28F2">
        <w:rPr>
          <w:rFonts w:ascii="Times New Roman" w:hAnsi="Times New Roman" w:cs="Times New Roman"/>
          <w:sz w:val="24"/>
          <w:szCs w:val="24"/>
        </w:rPr>
        <w:t>a tomada de providências visando ao aprimo</w:t>
      </w:r>
      <w:r w:rsidR="00FC2930" w:rsidRPr="00ED28F2">
        <w:rPr>
          <w:rFonts w:ascii="Times New Roman" w:hAnsi="Times New Roman" w:cs="Times New Roman"/>
          <w:sz w:val="24"/>
          <w:szCs w:val="24"/>
        </w:rPr>
        <w:t>ramento da gestão mediante à inobservância dos</w:t>
      </w:r>
      <w:r w:rsidRPr="00ED28F2">
        <w:rPr>
          <w:rFonts w:ascii="Times New Roman" w:hAnsi="Times New Roman" w:cs="Times New Roman"/>
          <w:sz w:val="24"/>
          <w:szCs w:val="24"/>
        </w:rPr>
        <w:t xml:space="preserve"> princípios da legalidade, impessoalidade, moralidade, publicidade, razoabilidade, efici</w:t>
      </w:r>
      <w:r w:rsidR="00C241AA" w:rsidRPr="00ED28F2">
        <w:rPr>
          <w:rFonts w:ascii="Times New Roman" w:hAnsi="Times New Roman" w:cs="Times New Roman"/>
          <w:sz w:val="24"/>
          <w:szCs w:val="24"/>
        </w:rPr>
        <w:t>ência, eficácia e economicidade;</w:t>
      </w:r>
      <w:r w:rsidR="009E6C61" w:rsidRPr="00ED28F2">
        <w:rPr>
          <w:rFonts w:ascii="Times New Roman" w:hAnsi="Times New Roman" w:cs="Times New Roman"/>
          <w:sz w:val="24"/>
          <w:szCs w:val="24"/>
        </w:rPr>
        <w:t xml:space="preserve"> </w:t>
      </w:r>
    </w:p>
    <w:p w14:paraId="56D3B0F8" w14:textId="77777777" w:rsidR="00A200B0" w:rsidRPr="00ED28F2" w:rsidRDefault="00A200B0" w:rsidP="00984482">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1238EEC4" w14:textId="77777777" w:rsidR="00A200B0" w:rsidRPr="00ED28F2" w:rsidRDefault="00A200B0" w:rsidP="00984482">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IV - dar ciência à autoridade administrativa competente e ao controle externo, no que couber, sobre atos ou fatos ilegais ou irregulares, praticados por agentes públicos ou privados, de que tiver conhecimento no exercício do controle das atividades da administração, na utilização de recursos públicos estaduais, com vistas à aplicação das medidas cabíveis;</w:t>
      </w:r>
      <w:r w:rsidR="004A0AFD" w:rsidRPr="00ED28F2">
        <w:rPr>
          <w:rFonts w:ascii="Times New Roman" w:hAnsi="Times New Roman" w:cs="Times New Roman"/>
          <w:sz w:val="24"/>
          <w:szCs w:val="24"/>
        </w:rPr>
        <w:t xml:space="preserve"> </w:t>
      </w:r>
    </w:p>
    <w:p w14:paraId="2D2C926C" w14:textId="77777777" w:rsidR="00A200B0" w:rsidRPr="00ED28F2" w:rsidRDefault="00A200B0" w:rsidP="00000615">
      <w:pPr>
        <w:pStyle w:val="SemEspaamento"/>
        <w:tabs>
          <w:tab w:val="left" w:pos="567"/>
        </w:tabs>
        <w:ind w:firstLine="567"/>
        <w:jc w:val="both"/>
        <w:rPr>
          <w:rFonts w:ascii="Times New Roman" w:hAnsi="Times New Roman" w:cs="Times New Roman"/>
          <w:sz w:val="24"/>
          <w:szCs w:val="24"/>
        </w:rPr>
      </w:pPr>
    </w:p>
    <w:p w14:paraId="21F9FC13" w14:textId="633CFA7A" w:rsidR="00A200B0" w:rsidRPr="00ED28F2" w:rsidRDefault="00A551F7"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V</w:t>
      </w:r>
      <w:r w:rsidR="00A200B0" w:rsidRPr="00ED28F2">
        <w:rPr>
          <w:rFonts w:ascii="Times New Roman" w:hAnsi="Times New Roman" w:cs="Times New Roman"/>
          <w:sz w:val="24"/>
          <w:szCs w:val="24"/>
        </w:rPr>
        <w:t xml:space="preserve"> </w:t>
      </w:r>
      <w:r w:rsidR="00984482" w:rsidRPr="00ED28F2">
        <w:rPr>
          <w:rFonts w:ascii="Times New Roman" w:hAnsi="Times New Roman" w:cs="Times New Roman"/>
          <w:sz w:val="24"/>
          <w:szCs w:val="24"/>
        </w:rPr>
        <w:t>-</w:t>
      </w:r>
      <w:r w:rsidR="00A200B0" w:rsidRPr="00ED28F2">
        <w:rPr>
          <w:rFonts w:ascii="Times New Roman" w:hAnsi="Times New Roman" w:cs="Times New Roman"/>
          <w:sz w:val="24"/>
          <w:szCs w:val="24"/>
        </w:rPr>
        <w:t xml:space="preserve"> avaliar a política de gestão de riscos dos órgãos e entidades do Poder Executivo estadual; </w:t>
      </w:r>
    </w:p>
    <w:p w14:paraId="0E481948" w14:textId="77777777" w:rsidR="00A200B0" w:rsidRPr="00ED28F2" w:rsidRDefault="00A200B0"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7EFE915B" w14:textId="0BCF0453" w:rsidR="00A200B0" w:rsidRPr="00ED28F2" w:rsidRDefault="00A551F7"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lastRenderedPageBreak/>
        <w:t>VI</w:t>
      </w:r>
      <w:r w:rsidR="00A200B0" w:rsidRPr="00ED28F2">
        <w:rPr>
          <w:rFonts w:ascii="Times New Roman" w:hAnsi="Times New Roman" w:cs="Times New Roman"/>
          <w:sz w:val="24"/>
          <w:szCs w:val="24"/>
        </w:rPr>
        <w:t xml:space="preserve"> </w:t>
      </w:r>
      <w:r w:rsidR="00984482" w:rsidRPr="00ED28F2">
        <w:rPr>
          <w:rFonts w:ascii="Times New Roman" w:hAnsi="Times New Roman" w:cs="Times New Roman"/>
          <w:sz w:val="24"/>
          <w:szCs w:val="24"/>
        </w:rPr>
        <w:t>-</w:t>
      </w:r>
      <w:r w:rsidR="00A200B0" w:rsidRPr="00ED28F2">
        <w:rPr>
          <w:rFonts w:ascii="Times New Roman" w:hAnsi="Times New Roman" w:cs="Times New Roman"/>
          <w:sz w:val="24"/>
          <w:szCs w:val="24"/>
        </w:rPr>
        <w:t xml:space="preserve"> avaliar se os procedimentos de gestão de riscos estão de acordo com a política de gestão de riscos; </w:t>
      </w:r>
    </w:p>
    <w:p w14:paraId="071B44BA" w14:textId="77777777" w:rsidR="00A200B0" w:rsidRPr="00ED28F2" w:rsidRDefault="00A200B0" w:rsidP="00000615">
      <w:pPr>
        <w:pStyle w:val="SemEspaamento"/>
        <w:tabs>
          <w:tab w:val="left" w:pos="567"/>
        </w:tabs>
        <w:ind w:firstLine="567"/>
        <w:jc w:val="both"/>
        <w:rPr>
          <w:rFonts w:ascii="Times New Roman" w:hAnsi="Times New Roman" w:cs="Times New Roman"/>
          <w:sz w:val="24"/>
          <w:szCs w:val="24"/>
        </w:rPr>
      </w:pPr>
    </w:p>
    <w:p w14:paraId="3C284001" w14:textId="48E7EB47" w:rsidR="00A200B0" w:rsidRPr="00ED28F2" w:rsidRDefault="00A551F7"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VII</w:t>
      </w:r>
      <w:r w:rsidR="00A200B0" w:rsidRPr="00ED28F2">
        <w:rPr>
          <w:rFonts w:ascii="Times New Roman" w:hAnsi="Times New Roman" w:cs="Times New Roman"/>
          <w:sz w:val="24"/>
          <w:szCs w:val="24"/>
        </w:rPr>
        <w:t xml:space="preserve"> </w:t>
      </w:r>
      <w:r w:rsidR="00984482" w:rsidRPr="00ED28F2">
        <w:rPr>
          <w:rFonts w:ascii="Times New Roman" w:hAnsi="Times New Roman" w:cs="Times New Roman"/>
          <w:sz w:val="24"/>
          <w:szCs w:val="24"/>
        </w:rPr>
        <w:t>-</w:t>
      </w:r>
      <w:r w:rsidR="00A200B0" w:rsidRPr="00ED28F2">
        <w:rPr>
          <w:rFonts w:ascii="Times New Roman" w:hAnsi="Times New Roman" w:cs="Times New Roman"/>
          <w:sz w:val="24"/>
          <w:szCs w:val="24"/>
        </w:rPr>
        <w:t xml:space="preserve"> avaliar e monitorar a eficácia dos controles internos da gestão implementados pelos órgãos e entidades para mitigar os riscos, bem como outras</w:t>
      </w:r>
      <w:r w:rsidR="005C2C4B" w:rsidRPr="00ED28F2">
        <w:rPr>
          <w:rFonts w:ascii="Times New Roman" w:hAnsi="Times New Roman" w:cs="Times New Roman"/>
          <w:sz w:val="24"/>
          <w:szCs w:val="24"/>
        </w:rPr>
        <w:t xml:space="preserve"> respostas aos riscos avaliados;</w:t>
      </w:r>
      <w:r w:rsidR="00A200B0" w:rsidRPr="00ED28F2">
        <w:rPr>
          <w:rFonts w:ascii="Times New Roman" w:hAnsi="Times New Roman" w:cs="Times New Roman"/>
          <w:sz w:val="24"/>
          <w:szCs w:val="24"/>
        </w:rPr>
        <w:t xml:space="preserve"> </w:t>
      </w:r>
    </w:p>
    <w:p w14:paraId="6F2C352F" w14:textId="77777777" w:rsidR="00A200B0" w:rsidRPr="00ED28F2" w:rsidRDefault="00A200B0" w:rsidP="00000615">
      <w:pPr>
        <w:pStyle w:val="SemEspaamento"/>
        <w:tabs>
          <w:tab w:val="left" w:pos="567"/>
        </w:tabs>
        <w:ind w:firstLine="567"/>
        <w:jc w:val="both"/>
        <w:rPr>
          <w:rFonts w:ascii="Times New Roman" w:hAnsi="Times New Roman" w:cs="Times New Roman"/>
          <w:sz w:val="24"/>
          <w:szCs w:val="24"/>
        </w:rPr>
      </w:pPr>
    </w:p>
    <w:p w14:paraId="0E014F94" w14:textId="77777777" w:rsidR="00A200B0" w:rsidRPr="00ED28F2" w:rsidRDefault="00A551F7"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VIII</w:t>
      </w:r>
      <w:r w:rsidR="00A200B0" w:rsidRPr="00ED28F2">
        <w:rPr>
          <w:rFonts w:ascii="Times New Roman" w:hAnsi="Times New Roman" w:cs="Times New Roman"/>
          <w:sz w:val="24"/>
          <w:szCs w:val="24"/>
        </w:rPr>
        <w:t xml:space="preserve"> - medir e avaliar a eficiência, eficácia e efetividade dos procedimentos de controles internos da gestão, por meio de auditoria interna, a ser realizada com metodologia e programação próprias; </w:t>
      </w:r>
    </w:p>
    <w:p w14:paraId="63568BD9" w14:textId="77777777" w:rsidR="00A200B0" w:rsidRPr="00ED28F2" w:rsidRDefault="00A200B0"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40F45745" w14:textId="28A950E2" w:rsidR="0078609C" w:rsidRPr="00ED28F2" w:rsidRDefault="00A551F7"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w:t>
      </w:r>
      <w:r w:rsidR="00984482" w:rsidRPr="00ED28F2">
        <w:rPr>
          <w:rFonts w:ascii="Times New Roman" w:hAnsi="Times New Roman" w:cs="Times New Roman"/>
          <w:sz w:val="24"/>
          <w:szCs w:val="24"/>
        </w:rPr>
        <w:t>X - c</w:t>
      </w:r>
      <w:r w:rsidR="008D3D3B" w:rsidRPr="00ED28F2">
        <w:rPr>
          <w:rFonts w:ascii="Times New Roman" w:hAnsi="Times New Roman" w:cs="Times New Roman"/>
          <w:sz w:val="24"/>
          <w:szCs w:val="24"/>
        </w:rPr>
        <w:t>omprov</w:t>
      </w:r>
      <w:r w:rsidR="003074CA" w:rsidRPr="00ED28F2">
        <w:rPr>
          <w:rFonts w:ascii="Times New Roman" w:hAnsi="Times New Roman" w:cs="Times New Roman"/>
          <w:sz w:val="24"/>
          <w:szCs w:val="24"/>
        </w:rPr>
        <w:t>ar</w:t>
      </w:r>
      <w:r w:rsidR="00A200B0" w:rsidRPr="00ED28F2">
        <w:rPr>
          <w:rFonts w:ascii="Times New Roman" w:hAnsi="Times New Roman" w:cs="Times New Roman"/>
          <w:sz w:val="24"/>
          <w:szCs w:val="24"/>
        </w:rPr>
        <w:t xml:space="preserve"> a legalidade e a legitimidade de atos de gestão dos órgãos e en</w:t>
      </w:r>
      <w:r w:rsidR="0078609C" w:rsidRPr="00ED28F2">
        <w:rPr>
          <w:rFonts w:ascii="Times New Roman" w:hAnsi="Times New Roman" w:cs="Times New Roman"/>
          <w:sz w:val="24"/>
          <w:szCs w:val="24"/>
        </w:rPr>
        <w:t>tidades e avaliar os resultados,</w:t>
      </w:r>
      <w:r w:rsidR="00A200B0" w:rsidRPr="00ED28F2">
        <w:rPr>
          <w:rFonts w:ascii="Times New Roman" w:hAnsi="Times New Roman" w:cs="Times New Roman"/>
          <w:sz w:val="24"/>
          <w:szCs w:val="24"/>
        </w:rPr>
        <w:t xml:space="preserve"> </w:t>
      </w:r>
      <w:r w:rsidR="0078609C" w:rsidRPr="00ED28F2">
        <w:rPr>
          <w:rFonts w:ascii="Times New Roman" w:hAnsi="Times New Roman" w:cs="Times New Roman"/>
          <w:sz w:val="24"/>
          <w:szCs w:val="24"/>
        </w:rPr>
        <w:t>no exercício regular de suas </w:t>
      </w:r>
      <w:r w:rsidR="0078609C" w:rsidRPr="00ED28F2">
        <w:rPr>
          <w:rFonts w:ascii="Times New Roman" w:hAnsi="Times New Roman" w:cs="Times New Roman"/>
          <w:bCs/>
          <w:sz w:val="24"/>
          <w:szCs w:val="24"/>
        </w:rPr>
        <w:t>competências</w:t>
      </w:r>
      <w:r w:rsidR="0078609C" w:rsidRPr="00ED28F2">
        <w:rPr>
          <w:rFonts w:ascii="Times New Roman" w:hAnsi="Times New Roman" w:cs="Times New Roman"/>
          <w:sz w:val="24"/>
          <w:szCs w:val="24"/>
        </w:rPr>
        <w:t> constitucionais e </w:t>
      </w:r>
      <w:r w:rsidR="0078609C" w:rsidRPr="00ED28F2">
        <w:rPr>
          <w:rFonts w:ascii="Times New Roman" w:hAnsi="Times New Roman" w:cs="Times New Roman"/>
          <w:bCs/>
          <w:sz w:val="24"/>
          <w:szCs w:val="24"/>
        </w:rPr>
        <w:t>legais</w:t>
      </w:r>
      <w:r w:rsidR="0078609C" w:rsidRPr="00ED28F2">
        <w:rPr>
          <w:rFonts w:ascii="Times New Roman" w:hAnsi="Times New Roman" w:cs="Times New Roman"/>
          <w:sz w:val="24"/>
          <w:szCs w:val="24"/>
        </w:rPr>
        <w:t>;</w:t>
      </w:r>
    </w:p>
    <w:p w14:paraId="0A3FEEAF" w14:textId="5635EE77" w:rsidR="00A200B0" w:rsidRPr="00ED28F2" w:rsidRDefault="00A200B0" w:rsidP="00000615">
      <w:pPr>
        <w:pStyle w:val="SemEspaamento"/>
        <w:tabs>
          <w:tab w:val="left" w:pos="567"/>
        </w:tabs>
        <w:ind w:firstLine="567"/>
        <w:jc w:val="both"/>
        <w:rPr>
          <w:rFonts w:ascii="Times New Roman" w:hAnsi="Times New Roman" w:cs="Times New Roman"/>
          <w:sz w:val="24"/>
          <w:szCs w:val="24"/>
        </w:rPr>
      </w:pPr>
    </w:p>
    <w:p w14:paraId="10657A1B" w14:textId="77777777" w:rsidR="00A200B0" w:rsidRPr="00ED28F2" w:rsidRDefault="00A551F7"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w:t>
      </w:r>
      <w:r w:rsidR="00A200B0" w:rsidRPr="00ED28F2">
        <w:rPr>
          <w:rFonts w:ascii="Times New Roman" w:hAnsi="Times New Roman" w:cs="Times New Roman"/>
          <w:sz w:val="24"/>
          <w:szCs w:val="24"/>
        </w:rPr>
        <w:t xml:space="preserve"> - avaliar o cumprimento dos programas, objetivos e metas espelhadas no Plano Plurianual, na Lei de Diretrizes Orçamentárias e </w:t>
      </w:r>
      <w:r w:rsidR="005C2C4B" w:rsidRPr="00ED28F2">
        <w:rPr>
          <w:rFonts w:ascii="Times New Roman" w:hAnsi="Times New Roman" w:cs="Times New Roman"/>
          <w:sz w:val="24"/>
          <w:szCs w:val="24"/>
        </w:rPr>
        <w:t>no Orçamento Anual;</w:t>
      </w:r>
      <w:r w:rsidR="00A200B0" w:rsidRPr="00ED28F2">
        <w:rPr>
          <w:rFonts w:ascii="Times New Roman" w:hAnsi="Times New Roman" w:cs="Times New Roman"/>
          <w:sz w:val="24"/>
          <w:szCs w:val="24"/>
        </w:rPr>
        <w:t xml:space="preserve"> </w:t>
      </w:r>
    </w:p>
    <w:p w14:paraId="200A0DFD" w14:textId="77777777" w:rsidR="00A200B0" w:rsidRPr="00ED28F2" w:rsidRDefault="00A200B0" w:rsidP="00000615">
      <w:pPr>
        <w:pStyle w:val="SemEspaamento"/>
        <w:tabs>
          <w:tab w:val="left" w:pos="567"/>
        </w:tabs>
        <w:ind w:firstLine="567"/>
        <w:jc w:val="both"/>
        <w:rPr>
          <w:rFonts w:ascii="Times New Roman" w:hAnsi="Times New Roman" w:cs="Times New Roman"/>
          <w:sz w:val="24"/>
          <w:szCs w:val="24"/>
        </w:rPr>
      </w:pPr>
    </w:p>
    <w:p w14:paraId="3CC774E2" w14:textId="77777777" w:rsidR="00A200B0" w:rsidRPr="00ED28F2" w:rsidRDefault="00A551F7"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XI</w:t>
      </w:r>
      <w:r w:rsidR="00A200B0" w:rsidRPr="00ED28F2">
        <w:rPr>
          <w:rFonts w:ascii="Times New Roman" w:hAnsi="Times New Roman" w:cs="Times New Roman"/>
          <w:sz w:val="24"/>
          <w:szCs w:val="24"/>
        </w:rPr>
        <w:t xml:space="preserve"> - aferir a destinação dos recursos obtidos com a alienação de ativos, tendo em vista as restrições constitucionais e as da Lei de Responsabilidade Fiscal; </w:t>
      </w:r>
    </w:p>
    <w:p w14:paraId="4ADBD100" w14:textId="77777777" w:rsidR="00F111F6" w:rsidRPr="00ED28F2" w:rsidRDefault="00F111F6" w:rsidP="00000615">
      <w:pPr>
        <w:pStyle w:val="SemEspaamento"/>
        <w:tabs>
          <w:tab w:val="left" w:pos="567"/>
        </w:tabs>
        <w:ind w:firstLine="567"/>
        <w:jc w:val="both"/>
        <w:rPr>
          <w:rFonts w:ascii="Times New Roman" w:hAnsi="Times New Roman" w:cs="Times New Roman"/>
          <w:sz w:val="24"/>
          <w:szCs w:val="24"/>
        </w:rPr>
      </w:pPr>
    </w:p>
    <w:p w14:paraId="6DEDD11A" w14:textId="77777777" w:rsidR="00F111F6" w:rsidRPr="00ED28F2" w:rsidRDefault="0010117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XII</w:t>
      </w:r>
      <w:r w:rsidR="00F111F6" w:rsidRPr="00ED28F2">
        <w:rPr>
          <w:rFonts w:ascii="Times New Roman" w:hAnsi="Times New Roman" w:cs="Times New Roman"/>
          <w:sz w:val="24"/>
          <w:szCs w:val="24"/>
        </w:rPr>
        <w:t xml:space="preserve"> </w:t>
      </w:r>
      <w:r w:rsidR="0057230D" w:rsidRPr="00ED28F2">
        <w:rPr>
          <w:rFonts w:ascii="Times New Roman" w:hAnsi="Times New Roman" w:cs="Times New Roman"/>
          <w:sz w:val="24"/>
          <w:szCs w:val="24"/>
        </w:rPr>
        <w:t>-</w:t>
      </w:r>
      <w:r w:rsidR="00F111F6" w:rsidRPr="00ED28F2">
        <w:rPr>
          <w:rFonts w:ascii="Times New Roman" w:hAnsi="Times New Roman" w:cs="Times New Roman"/>
          <w:sz w:val="24"/>
          <w:szCs w:val="24"/>
        </w:rPr>
        <w:t xml:space="preserve"> </w:t>
      </w:r>
      <w:r w:rsidR="0057230D" w:rsidRPr="00ED28F2">
        <w:rPr>
          <w:rFonts w:ascii="Times New Roman" w:hAnsi="Times New Roman" w:cs="Times New Roman"/>
          <w:sz w:val="24"/>
          <w:szCs w:val="24"/>
        </w:rPr>
        <w:t>padronizar</w:t>
      </w:r>
      <w:r w:rsidR="00F111F6" w:rsidRPr="00ED28F2">
        <w:rPr>
          <w:rFonts w:ascii="Times New Roman" w:hAnsi="Times New Roman" w:cs="Times New Roman"/>
          <w:sz w:val="24"/>
          <w:szCs w:val="24"/>
        </w:rPr>
        <w:t xml:space="preserve"> a forma de apresentação do Relatório e Parecer Conclusivo a ser emitido pela Unidade Executora de Controle Interno de cada órgão ou entidade, sobre as contas anuais e tomadas de contas prestadas pelos ordenadores de despesas</w:t>
      </w:r>
      <w:r w:rsidR="005C2C4B" w:rsidRPr="00ED28F2">
        <w:rPr>
          <w:rFonts w:ascii="Times New Roman" w:hAnsi="Times New Roman" w:cs="Times New Roman"/>
          <w:sz w:val="24"/>
          <w:szCs w:val="24"/>
        </w:rPr>
        <w:t>;</w:t>
      </w:r>
    </w:p>
    <w:p w14:paraId="577BC60F" w14:textId="77777777" w:rsidR="00A200B0" w:rsidRPr="00ED28F2" w:rsidRDefault="00A200B0"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426A11C7" w14:textId="5A3E170C" w:rsidR="00A200B0" w:rsidRPr="00ED28F2" w:rsidRDefault="00A200B0"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XII</w:t>
      </w:r>
      <w:r w:rsidR="00101175" w:rsidRPr="00ED28F2">
        <w:rPr>
          <w:rFonts w:ascii="Times New Roman" w:hAnsi="Times New Roman" w:cs="Times New Roman"/>
          <w:sz w:val="24"/>
          <w:szCs w:val="24"/>
        </w:rPr>
        <w:t>I</w:t>
      </w:r>
      <w:r w:rsidRPr="00ED28F2">
        <w:rPr>
          <w:rFonts w:ascii="Times New Roman" w:hAnsi="Times New Roman" w:cs="Times New Roman"/>
          <w:sz w:val="24"/>
          <w:szCs w:val="24"/>
        </w:rPr>
        <w:t xml:space="preserve"> - emitir relatório e certificado de auditoria sobre as </w:t>
      </w:r>
      <w:r w:rsidR="00A616EA" w:rsidRPr="00ED28F2">
        <w:rPr>
          <w:rFonts w:ascii="Times New Roman" w:hAnsi="Times New Roman" w:cs="Times New Roman"/>
          <w:sz w:val="24"/>
          <w:szCs w:val="24"/>
        </w:rPr>
        <w:t xml:space="preserve">contas anuais </w:t>
      </w:r>
      <w:r w:rsidRPr="00ED28F2">
        <w:rPr>
          <w:rFonts w:ascii="Times New Roman" w:hAnsi="Times New Roman" w:cs="Times New Roman"/>
          <w:sz w:val="24"/>
          <w:szCs w:val="24"/>
        </w:rPr>
        <w:t xml:space="preserve">prestadas pelos ordenadores de despesas </w:t>
      </w:r>
      <w:r w:rsidR="00A616EA" w:rsidRPr="00ED28F2">
        <w:rPr>
          <w:rFonts w:ascii="Times New Roman" w:hAnsi="Times New Roman" w:cs="Times New Roman"/>
          <w:sz w:val="24"/>
          <w:szCs w:val="24"/>
        </w:rPr>
        <w:t>e tomada de contas especiais</w:t>
      </w:r>
      <w:r w:rsidR="005C2C4B" w:rsidRPr="00ED28F2">
        <w:rPr>
          <w:rFonts w:ascii="Times New Roman" w:hAnsi="Times New Roman" w:cs="Times New Roman"/>
          <w:sz w:val="24"/>
          <w:szCs w:val="24"/>
        </w:rPr>
        <w:t>;</w:t>
      </w:r>
    </w:p>
    <w:p w14:paraId="7A38E172" w14:textId="77777777" w:rsidR="00A200B0" w:rsidRPr="00ED28F2" w:rsidRDefault="00A200B0" w:rsidP="00000615">
      <w:pPr>
        <w:pStyle w:val="SemEspaamento"/>
        <w:tabs>
          <w:tab w:val="left" w:pos="567"/>
        </w:tabs>
        <w:ind w:firstLine="567"/>
        <w:jc w:val="both"/>
        <w:rPr>
          <w:rFonts w:ascii="Times New Roman" w:hAnsi="Times New Roman" w:cs="Times New Roman"/>
          <w:sz w:val="24"/>
          <w:szCs w:val="24"/>
        </w:rPr>
      </w:pPr>
    </w:p>
    <w:p w14:paraId="732DD0AA" w14:textId="77777777" w:rsidR="00A200B0" w:rsidRPr="00ED28F2" w:rsidRDefault="0010117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XIV</w:t>
      </w:r>
      <w:r w:rsidR="00A200B0" w:rsidRPr="00ED28F2">
        <w:rPr>
          <w:rFonts w:ascii="Times New Roman" w:hAnsi="Times New Roman" w:cs="Times New Roman"/>
          <w:sz w:val="24"/>
          <w:szCs w:val="24"/>
        </w:rPr>
        <w:t xml:space="preserve"> - verificar a conformidade de sistemas de informação quanto aos aspectos relacionados à segurança e integridade dos dados; </w:t>
      </w:r>
    </w:p>
    <w:p w14:paraId="3FAB0C82" w14:textId="77777777" w:rsidR="00A200B0" w:rsidRPr="00ED28F2" w:rsidRDefault="00A200B0"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200BAFB8" w14:textId="77777777" w:rsidR="00A200B0" w:rsidRPr="00ED28F2" w:rsidRDefault="0010117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w:t>
      </w:r>
      <w:r w:rsidR="00A200B0" w:rsidRPr="00ED28F2">
        <w:rPr>
          <w:rFonts w:ascii="Times New Roman" w:hAnsi="Times New Roman" w:cs="Times New Roman"/>
          <w:sz w:val="24"/>
          <w:szCs w:val="24"/>
        </w:rPr>
        <w:t>V - realizar a gestão do Portal da Transparência do Poder Executivo Estadual</w:t>
      </w:r>
      <w:r w:rsidR="005C2C4B" w:rsidRPr="00ED28F2">
        <w:rPr>
          <w:rFonts w:ascii="Times New Roman" w:hAnsi="Times New Roman" w:cs="Times New Roman"/>
          <w:sz w:val="24"/>
          <w:szCs w:val="24"/>
        </w:rPr>
        <w:t>;</w:t>
      </w:r>
    </w:p>
    <w:p w14:paraId="7B60ED2C" w14:textId="77777777" w:rsidR="00A200B0" w:rsidRPr="00ED28F2" w:rsidRDefault="00A200B0"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5077AE30" w14:textId="0D1E32B7" w:rsidR="00A200B0" w:rsidRPr="00ED28F2" w:rsidRDefault="00A200B0" w:rsidP="00984482">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XV</w:t>
      </w:r>
      <w:r w:rsidR="00101175" w:rsidRPr="00ED28F2">
        <w:rPr>
          <w:rFonts w:ascii="Times New Roman" w:hAnsi="Times New Roman" w:cs="Times New Roman"/>
          <w:sz w:val="24"/>
          <w:szCs w:val="24"/>
        </w:rPr>
        <w:t>I</w:t>
      </w:r>
      <w:r w:rsidRPr="00ED28F2">
        <w:rPr>
          <w:rFonts w:ascii="Times New Roman" w:hAnsi="Times New Roman" w:cs="Times New Roman"/>
          <w:sz w:val="24"/>
          <w:szCs w:val="24"/>
        </w:rPr>
        <w:t xml:space="preserve"> - promover e acompanhar as políticas de transparência e acesso à informa</w:t>
      </w:r>
      <w:r w:rsidR="004A0AFD" w:rsidRPr="00ED28F2">
        <w:rPr>
          <w:rFonts w:ascii="Times New Roman" w:hAnsi="Times New Roman" w:cs="Times New Roman"/>
          <w:sz w:val="24"/>
          <w:szCs w:val="24"/>
        </w:rPr>
        <w:t>ção prevista</w:t>
      </w:r>
      <w:r w:rsidR="00791418" w:rsidRPr="00ED28F2">
        <w:rPr>
          <w:rFonts w:ascii="Times New Roman" w:hAnsi="Times New Roman" w:cs="Times New Roman"/>
          <w:sz w:val="24"/>
          <w:szCs w:val="24"/>
        </w:rPr>
        <w:t>s</w:t>
      </w:r>
      <w:r w:rsidR="004A0AFD" w:rsidRPr="00ED28F2">
        <w:rPr>
          <w:rFonts w:ascii="Times New Roman" w:hAnsi="Times New Roman" w:cs="Times New Roman"/>
          <w:sz w:val="24"/>
          <w:szCs w:val="24"/>
        </w:rPr>
        <w:t xml:space="preserve"> na legislação; </w:t>
      </w:r>
    </w:p>
    <w:p w14:paraId="1A62555C" w14:textId="77777777" w:rsidR="00A200B0" w:rsidRPr="00ED28F2" w:rsidRDefault="00A200B0" w:rsidP="00984482">
      <w:pPr>
        <w:pStyle w:val="SemEspaamento"/>
        <w:widowControl w:val="0"/>
        <w:tabs>
          <w:tab w:val="left" w:pos="567"/>
        </w:tabs>
        <w:ind w:firstLine="567"/>
        <w:jc w:val="both"/>
        <w:rPr>
          <w:rFonts w:ascii="Times New Roman" w:hAnsi="Times New Roman" w:cs="Times New Roman"/>
          <w:sz w:val="24"/>
          <w:szCs w:val="24"/>
        </w:rPr>
      </w:pPr>
    </w:p>
    <w:p w14:paraId="04EF0CC7" w14:textId="54A1BACB" w:rsidR="00984482" w:rsidRPr="00ED28F2" w:rsidRDefault="00A200B0" w:rsidP="00984482">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XVI</w:t>
      </w:r>
      <w:r w:rsidR="00101175" w:rsidRPr="00ED28F2">
        <w:rPr>
          <w:rFonts w:ascii="Times New Roman" w:hAnsi="Times New Roman" w:cs="Times New Roman"/>
          <w:sz w:val="24"/>
          <w:szCs w:val="24"/>
        </w:rPr>
        <w:t>I</w:t>
      </w:r>
      <w:r w:rsidRPr="00ED28F2">
        <w:rPr>
          <w:rFonts w:ascii="Times New Roman" w:hAnsi="Times New Roman" w:cs="Times New Roman"/>
          <w:sz w:val="24"/>
          <w:szCs w:val="24"/>
        </w:rPr>
        <w:t xml:space="preserve"> - acompanhar a observância dos limites constitucionais, da Lei de Responsabilidade Fiscal e dos demais limites e destinações estabelecid</w:t>
      </w:r>
      <w:r w:rsidR="00791418" w:rsidRPr="00ED28F2">
        <w:rPr>
          <w:rFonts w:ascii="Times New Roman" w:hAnsi="Times New Roman" w:cs="Times New Roman"/>
          <w:sz w:val="24"/>
          <w:szCs w:val="24"/>
        </w:rPr>
        <w:t>o</w:t>
      </w:r>
      <w:r w:rsidRPr="00ED28F2">
        <w:rPr>
          <w:rFonts w:ascii="Times New Roman" w:hAnsi="Times New Roman" w:cs="Times New Roman"/>
          <w:sz w:val="24"/>
          <w:szCs w:val="24"/>
        </w:rPr>
        <w:t xml:space="preserve">s em instrumentos legais; </w:t>
      </w:r>
    </w:p>
    <w:p w14:paraId="1FDB1352" w14:textId="61C9D3AF" w:rsidR="00A200B0" w:rsidRPr="00ED28F2" w:rsidRDefault="00A200B0" w:rsidP="00984482">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3280F054" w14:textId="4ECE4E89" w:rsidR="00A200B0" w:rsidRPr="00ED28F2" w:rsidRDefault="00A200B0" w:rsidP="00984482">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XVII</w:t>
      </w:r>
      <w:r w:rsidR="00101175" w:rsidRPr="00ED28F2">
        <w:rPr>
          <w:rFonts w:ascii="Times New Roman" w:hAnsi="Times New Roman" w:cs="Times New Roman"/>
          <w:sz w:val="24"/>
          <w:szCs w:val="24"/>
        </w:rPr>
        <w:t>I</w:t>
      </w:r>
      <w:r w:rsidRPr="00ED28F2">
        <w:rPr>
          <w:rFonts w:ascii="Times New Roman" w:hAnsi="Times New Roman" w:cs="Times New Roman"/>
          <w:sz w:val="24"/>
          <w:szCs w:val="24"/>
        </w:rPr>
        <w:t xml:space="preserve"> - verificar, em caso de descumprimento, a adoção de providências para recondução aos limites de que tratam os art</w:t>
      </w:r>
      <w:r w:rsidR="00984482" w:rsidRPr="00ED28F2">
        <w:rPr>
          <w:rFonts w:ascii="Times New Roman" w:hAnsi="Times New Roman" w:cs="Times New Roman"/>
          <w:sz w:val="24"/>
          <w:szCs w:val="24"/>
        </w:rPr>
        <w:t>igo</w:t>
      </w:r>
      <w:r w:rsidRPr="00ED28F2">
        <w:rPr>
          <w:rFonts w:ascii="Times New Roman" w:hAnsi="Times New Roman" w:cs="Times New Roman"/>
          <w:sz w:val="24"/>
          <w:szCs w:val="24"/>
        </w:rPr>
        <w:t>s 22, 23 e 31 da Lei Complementar Federal nº 101, de</w:t>
      </w:r>
      <w:r w:rsidR="00984482" w:rsidRPr="00ED28F2">
        <w:rPr>
          <w:rFonts w:ascii="Times New Roman" w:hAnsi="Times New Roman" w:cs="Times New Roman"/>
          <w:sz w:val="24"/>
          <w:szCs w:val="24"/>
        </w:rPr>
        <w:t xml:space="preserve"> 4 de maio de</w:t>
      </w:r>
      <w:r w:rsidRPr="00ED28F2">
        <w:rPr>
          <w:rFonts w:ascii="Times New Roman" w:hAnsi="Times New Roman" w:cs="Times New Roman"/>
          <w:sz w:val="24"/>
          <w:szCs w:val="24"/>
        </w:rPr>
        <w:t xml:space="preserve"> 2000; </w:t>
      </w:r>
    </w:p>
    <w:p w14:paraId="1790A18E" w14:textId="77777777" w:rsidR="00A200B0" w:rsidRPr="00ED28F2" w:rsidRDefault="00A200B0" w:rsidP="00984482">
      <w:pPr>
        <w:pStyle w:val="SemEspaamento"/>
        <w:widowControl w:val="0"/>
        <w:tabs>
          <w:tab w:val="left" w:pos="567"/>
        </w:tabs>
        <w:ind w:firstLine="567"/>
        <w:jc w:val="both"/>
        <w:rPr>
          <w:rFonts w:ascii="Times New Roman" w:hAnsi="Times New Roman" w:cs="Times New Roman"/>
          <w:sz w:val="24"/>
          <w:szCs w:val="24"/>
        </w:rPr>
      </w:pPr>
    </w:p>
    <w:p w14:paraId="229292AA" w14:textId="447A8896" w:rsidR="00A200B0" w:rsidRPr="00ED28F2" w:rsidRDefault="00101175" w:rsidP="00984482">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XIX</w:t>
      </w:r>
      <w:r w:rsidR="00A200B0" w:rsidRPr="00ED28F2">
        <w:rPr>
          <w:rFonts w:ascii="Times New Roman" w:hAnsi="Times New Roman" w:cs="Times New Roman"/>
          <w:sz w:val="24"/>
          <w:szCs w:val="24"/>
        </w:rPr>
        <w:t xml:space="preserve"> - verificar a consistência dos dados contidos no Relatório Resumido de Execução Orçamentária e Gestão Fiscal, conforme estabelecido nos art</w:t>
      </w:r>
      <w:r w:rsidR="00984482" w:rsidRPr="00ED28F2">
        <w:rPr>
          <w:rFonts w:ascii="Times New Roman" w:hAnsi="Times New Roman" w:cs="Times New Roman"/>
          <w:sz w:val="24"/>
          <w:szCs w:val="24"/>
        </w:rPr>
        <w:t>igo</w:t>
      </w:r>
      <w:r w:rsidR="00A200B0" w:rsidRPr="00ED28F2">
        <w:rPr>
          <w:rFonts w:ascii="Times New Roman" w:hAnsi="Times New Roman" w:cs="Times New Roman"/>
          <w:sz w:val="24"/>
          <w:szCs w:val="24"/>
        </w:rPr>
        <w:t xml:space="preserve">s 52, 53 e 54 da Lei Complementar Federal nº 101, de maio de 2000; </w:t>
      </w:r>
    </w:p>
    <w:p w14:paraId="6C114192" w14:textId="77777777" w:rsidR="005C2C4B" w:rsidRPr="00ED28F2" w:rsidRDefault="005C2C4B" w:rsidP="00984482">
      <w:pPr>
        <w:pStyle w:val="SemEspaamento"/>
        <w:widowControl w:val="0"/>
        <w:tabs>
          <w:tab w:val="left" w:pos="567"/>
        </w:tabs>
        <w:ind w:firstLine="567"/>
        <w:jc w:val="both"/>
        <w:rPr>
          <w:rFonts w:ascii="Times New Roman" w:hAnsi="Times New Roman" w:cs="Times New Roman"/>
          <w:sz w:val="24"/>
          <w:szCs w:val="24"/>
        </w:rPr>
      </w:pPr>
    </w:p>
    <w:p w14:paraId="6D0D789F" w14:textId="77791696" w:rsidR="00A200B0" w:rsidRPr="00ED28F2" w:rsidRDefault="00101175" w:rsidP="00984482">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w:t>
      </w:r>
      <w:r w:rsidR="00A200B0" w:rsidRPr="00ED28F2">
        <w:rPr>
          <w:rFonts w:ascii="Times New Roman" w:hAnsi="Times New Roman" w:cs="Times New Roman"/>
          <w:sz w:val="24"/>
          <w:szCs w:val="24"/>
        </w:rPr>
        <w:t xml:space="preserve">X - monitorar o processo de elaboração da Prestação de Contas do Governador do Estado, promovendo a articulação com o Tribunal de Contas do Estado de Rondônia - TCE, </w:t>
      </w:r>
      <w:r w:rsidR="00791418" w:rsidRPr="00ED28F2">
        <w:rPr>
          <w:rFonts w:ascii="Times New Roman" w:hAnsi="Times New Roman" w:cs="Times New Roman"/>
          <w:sz w:val="24"/>
          <w:szCs w:val="24"/>
        </w:rPr>
        <w:t xml:space="preserve">a </w:t>
      </w:r>
      <w:r w:rsidR="003074CA" w:rsidRPr="00ED28F2">
        <w:rPr>
          <w:rFonts w:ascii="Times New Roman" w:hAnsi="Times New Roman" w:cs="Times New Roman"/>
          <w:sz w:val="24"/>
          <w:szCs w:val="24"/>
        </w:rPr>
        <w:t>Procuradoria</w:t>
      </w:r>
      <w:r w:rsidR="00984482" w:rsidRPr="00ED28F2">
        <w:rPr>
          <w:rFonts w:ascii="Times New Roman" w:hAnsi="Times New Roman" w:cs="Times New Roman"/>
          <w:sz w:val="24"/>
          <w:szCs w:val="24"/>
        </w:rPr>
        <w:t>-</w:t>
      </w:r>
      <w:r w:rsidR="003074CA" w:rsidRPr="00ED28F2">
        <w:rPr>
          <w:rFonts w:ascii="Times New Roman" w:hAnsi="Times New Roman" w:cs="Times New Roman"/>
          <w:sz w:val="24"/>
          <w:szCs w:val="24"/>
        </w:rPr>
        <w:t>Geral do Estado</w:t>
      </w:r>
      <w:r w:rsidR="00984482" w:rsidRPr="00ED28F2">
        <w:rPr>
          <w:rFonts w:ascii="Times New Roman" w:hAnsi="Times New Roman" w:cs="Times New Roman"/>
          <w:sz w:val="24"/>
          <w:szCs w:val="24"/>
        </w:rPr>
        <w:t xml:space="preserve"> </w:t>
      </w:r>
      <w:r w:rsidR="00E17E05" w:rsidRPr="00ED28F2">
        <w:rPr>
          <w:rFonts w:ascii="Times New Roman" w:hAnsi="Times New Roman" w:cs="Times New Roman"/>
          <w:sz w:val="24"/>
          <w:szCs w:val="24"/>
        </w:rPr>
        <w:t>-</w:t>
      </w:r>
      <w:r w:rsidR="00984482" w:rsidRPr="00ED28F2">
        <w:rPr>
          <w:rFonts w:ascii="Times New Roman" w:hAnsi="Times New Roman" w:cs="Times New Roman"/>
          <w:sz w:val="24"/>
          <w:szCs w:val="24"/>
        </w:rPr>
        <w:t xml:space="preserve"> </w:t>
      </w:r>
      <w:r w:rsidR="00E17E05" w:rsidRPr="00ED28F2">
        <w:rPr>
          <w:rFonts w:ascii="Times New Roman" w:hAnsi="Times New Roman" w:cs="Times New Roman"/>
          <w:sz w:val="24"/>
          <w:szCs w:val="24"/>
        </w:rPr>
        <w:t>PGE</w:t>
      </w:r>
      <w:r w:rsidR="003074CA" w:rsidRPr="00ED28F2">
        <w:rPr>
          <w:rFonts w:ascii="Times New Roman" w:hAnsi="Times New Roman" w:cs="Times New Roman"/>
          <w:sz w:val="24"/>
          <w:szCs w:val="24"/>
        </w:rPr>
        <w:t xml:space="preserve">, </w:t>
      </w:r>
      <w:r w:rsidR="00A200B0" w:rsidRPr="00ED28F2">
        <w:rPr>
          <w:rFonts w:ascii="Times New Roman" w:hAnsi="Times New Roman" w:cs="Times New Roman"/>
          <w:sz w:val="24"/>
          <w:szCs w:val="24"/>
        </w:rPr>
        <w:t>a Secretaria</w:t>
      </w:r>
      <w:r w:rsidR="003074CA" w:rsidRPr="00ED28F2">
        <w:rPr>
          <w:rFonts w:ascii="Times New Roman" w:hAnsi="Times New Roman" w:cs="Times New Roman"/>
          <w:sz w:val="24"/>
          <w:szCs w:val="24"/>
        </w:rPr>
        <w:t xml:space="preserve"> de Estado de Finanças </w:t>
      </w:r>
      <w:r w:rsidR="00984482" w:rsidRPr="00ED28F2">
        <w:rPr>
          <w:rFonts w:ascii="Times New Roman" w:hAnsi="Times New Roman" w:cs="Times New Roman"/>
          <w:sz w:val="24"/>
          <w:szCs w:val="24"/>
        </w:rPr>
        <w:t>-</w:t>
      </w:r>
      <w:r w:rsidR="003074CA" w:rsidRPr="00ED28F2">
        <w:rPr>
          <w:rFonts w:ascii="Times New Roman" w:hAnsi="Times New Roman" w:cs="Times New Roman"/>
          <w:sz w:val="24"/>
          <w:szCs w:val="24"/>
        </w:rPr>
        <w:t xml:space="preserve"> SEFIN e</w:t>
      </w:r>
      <w:r w:rsidR="00A200B0" w:rsidRPr="00ED28F2">
        <w:rPr>
          <w:rFonts w:ascii="Times New Roman" w:hAnsi="Times New Roman" w:cs="Times New Roman"/>
          <w:sz w:val="24"/>
          <w:szCs w:val="24"/>
        </w:rPr>
        <w:t xml:space="preserve"> a Secretaria de Estado d</w:t>
      </w:r>
      <w:r w:rsidR="00791418" w:rsidRPr="00ED28F2">
        <w:rPr>
          <w:rFonts w:ascii="Times New Roman" w:hAnsi="Times New Roman" w:cs="Times New Roman"/>
          <w:sz w:val="24"/>
          <w:szCs w:val="24"/>
        </w:rPr>
        <w:t>e</w:t>
      </w:r>
      <w:r w:rsidR="00A200B0" w:rsidRPr="00ED28F2">
        <w:rPr>
          <w:rFonts w:ascii="Times New Roman" w:hAnsi="Times New Roman" w:cs="Times New Roman"/>
          <w:sz w:val="24"/>
          <w:szCs w:val="24"/>
        </w:rPr>
        <w:t xml:space="preserve"> Planejamento, Orçamento e Gestão - SEPOG e demais órgãos e entidades do Poder Executivo; </w:t>
      </w:r>
    </w:p>
    <w:p w14:paraId="38D94BE5" w14:textId="77777777" w:rsidR="00AD358C" w:rsidRPr="00ED28F2" w:rsidRDefault="00AD358C" w:rsidP="00000615">
      <w:pPr>
        <w:pStyle w:val="SemEspaamento"/>
        <w:tabs>
          <w:tab w:val="left" w:pos="567"/>
        </w:tabs>
        <w:ind w:firstLine="567"/>
        <w:jc w:val="both"/>
        <w:rPr>
          <w:rFonts w:ascii="Times New Roman" w:hAnsi="Times New Roman" w:cs="Times New Roman"/>
          <w:sz w:val="24"/>
          <w:szCs w:val="24"/>
        </w:rPr>
      </w:pPr>
    </w:p>
    <w:p w14:paraId="03416BD5" w14:textId="77777777" w:rsidR="00A200B0" w:rsidRPr="00ED28F2" w:rsidRDefault="00A200B0"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lastRenderedPageBreak/>
        <w:t>XX</w:t>
      </w:r>
      <w:r w:rsidR="00C60BF4" w:rsidRPr="00ED28F2">
        <w:rPr>
          <w:rFonts w:ascii="Times New Roman" w:hAnsi="Times New Roman" w:cs="Times New Roman"/>
          <w:sz w:val="24"/>
          <w:szCs w:val="24"/>
        </w:rPr>
        <w:t>I</w:t>
      </w:r>
      <w:r w:rsidRPr="00ED28F2">
        <w:rPr>
          <w:rFonts w:ascii="Times New Roman" w:hAnsi="Times New Roman" w:cs="Times New Roman"/>
          <w:sz w:val="24"/>
          <w:szCs w:val="24"/>
        </w:rPr>
        <w:t xml:space="preserve"> - emitir o Relatório do Órgão Central de Controle Interno relativo à Prestação de Contas do Governador do Estado</w:t>
      </w:r>
      <w:r w:rsidR="005C2C4B" w:rsidRPr="00ED28F2">
        <w:rPr>
          <w:rFonts w:ascii="Times New Roman" w:hAnsi="Times New Roman" w:cs="Times New Roman"/>
          <w:sz w:val="24"/>
          <w:szCs w:val="24"/>
        </w:rPr>
        <w:t>;</w:t>
      </w:r>
    </w:p>
    <w:p w14:paraId="7FD28378" w14:textId="77777777" w:rsidR="00A200B0" w:rsidRPr="00ED28F2" w:rsidRDefault="00A200B0"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4A0AA288" w14:textId="446FF09B" w:rsidR="00A200B0" w:rsidRPr="00ED28F2" w:rsidRDefault="00A200B0"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XXI</w:t>
      </w:r>
      <w:r w:rsidR="00C60BF4" w:rsidRPr="00ED28F2">
        <w:rPr>
          <w:rFonts w:ascii="Times New Roman" w:hAnsi="Times New Roman" w:cs="Times New Roman"/>
          <w:sz w:val="24"/>
          <w:szCs w:val="24"/>
        </w:rPr>
        <w:t>I</w:t>
      </w:r>
      <w:r w:rsidRPr="00ED28F2">
        <w:rPr>
          <w:rFonts w:ascii="Times New Roman" w:hAnsi="Times New Roman" w:cs="Times New Roman"/>
          <w:sz w:val="24"/>
          <w:szCs w:val="24"/>
        </w:rPr>
        <w:t xml:space="preserve"> - alertar a autoridade administrativa competente para que ins</w:t>
      </w:r>
      <w:r w:rsidR="00791418" w:rsidRPr="00ED28F2">
        <w:rPr>
          <w:rFonts w:ascii="Times New Roman" w:hAnsi="Times New Roman" w:cs="Times New Roman"/>
          <w:sz w:val="24"/>
          <w:szCs w:val="24"/>
        </w:rPr>
        <w:t>taure Tomada de Contas Especial</w:t>
      </w:r>
      <w:r w:rsidRPr="00ED28F2">
        <w:rPr>
          <w:rFonts w:ascii="Times New Roman" w:hAnsi="Times New Roman" w:cs="Times New Roman"/>
          <w:sz w:val="24"/>
          <w:szCs w:val="24"/>
        </w:rPr>
        <w:t xml:space="preserve"> quando tiver conhecimento da prática de ato ilegal, ilegítimo, irregular ou antieconômico de que resulte dano ao erário, bem como da omissão no dever de prestar contas; </w:t>
      </w:r>
    </w:p>
    <w:p w14:paraId="150A29A1" w14:textId="77777777" w:rsidR="00A200B0" w:rsidRPr="00ED28F2" w:rsidRDefault="00A200B0"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41EBC062" w14:textId="34D0D47F" w:rsidR="00A200B0" w:rsidRPr="00ED28F2" w:rsidRDefault="00A200B0"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XXII</w:t>
      </w:r>
      <w:r w:rsidR="00C60BF4" w:rsidRPr="00ED28F2">
        <w:rPr>
          <w:rFonts w:ascii="Times New Roman" w:hAnsi="Times New Roman" w:cs="Times New Roman"/>
          <w:sz w:val="24"/>
          <w:szCs w:val="24"/>
        </w:rPr>
        <w:t>I</w:t>
      </w:r>
      <w:r w:rsidRPr="00ED28F2">
        <w:rPr>
          <w:rFonts w:ascii="Times New Roman" w:hAnsi="Times New Roman" w:cs="Times New Roman"/>
          <w:sz w:val="24"/>
          <w:szCs w:val="24"/>
        </w:rPr>
        <w:t xml:space="preserve"> - determinar a instauração de Tomada de Contas Especial, no caso de omissão da autoridade competente em adotar essa medida, para apuração dos fatos, identificação dos responsáveis e quantificação pecuniária do dano, identificando nominalmente servidores efetivos de órgãos ou entidades que</w:t>
      </w:r>
      <w:r w:rsidR="005A5D6C" w:rsidRPr="00ED28F2">
        <w:rPr>
          <w:rFonts w:ascii="Times New Roman" w:hAnsi="Times New Roman" w:cs="Times New Roman"/>
          <w:sz w:val="24"/>
          <w:szCs w:val="24"/>
        </w:rPr>
        <w:t xml:space="preserve"> comporão a comissão;</w:t>
      </w:r>
    </w:p>
    <w:p w14:paraId="0C40409A" w14:textId="77777777" w:rsidR="00A200B0" w:rsidRPr="00ED28F2" w:rsidRDefault="00A200B0" w:rsidP="00000615">
      <w:pPr>
        <w:pStyle w:val="SemEspaamento"/>
        <w:tabs>
          <w:tab w:val="left" w:pos="567"/>
        </w:tabs>
        <w:ind w:firstLine="567"/>
        <w:jc w:val="both"/>
        <w:rPr>
          <w:rFonts w:ascii="Times New Roman" w:hAnsi="Times New Roman" w:cs="Times New Roman"/>
          <w:sz w:val="24"/>
          <w:szCs w:val="24"/>
        </w:rPr>
      </w:pPr>
    </w:p>
    <w:p w14:paraId="17FB14FC" w14:textId="156E426D" w:rsidR="00A200B0" w:rsidRPr="00ED28F2" w:rsidRDefault="00C60BF4"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XXIV</w:t>
      </w:r>
      <w:r w:rsidR="00A200B0" w:rsidRPr="00ED28F2">
        <w:rPr>
          <w:rFonts w:ascii="Times New Roman" w:hAnsi="Times New Roman" w:cs="Times New Roman"/>
          <w:sz w:val="24"/>
          <w:szCs w:val="24"/>
        </w:rPr>
        <w:t xml:space="preserve"> - pronunciar-se, no âmbito de sua atuação, sobre a aplicação de normas e procedimentos concernentes à execução orçamentária, financeira e patrimonial; </w:t>
      </w:r>
    </w:p>
    <w:p w14:paraId="1660D480" w14:textId="77777777" w:rsidR="00A200B0" w:rsidRPr="00ED28F2" w:rsidRDefault="00A200B0"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1BC4FAE2" w14:textId="3FBE993A" w:rsidR="002C25BF" w:rsidRPr="00ED28F2" w:rsidRDefault="00C60BF4"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XX</w:t>
      </w:r>
      <w:r w:rsidR="00A200B0" w:rsidRPr="00ED28F2">
        <w:rPr>
          <w:rFonts w:ascii="Times New Roman" w:hAnsi="Times New Roman" w:cs="Times New Roman"/>
          <w:sz w:val="24"/>
          <w:szCs w:val="24"/>
        </w:rPr>
        <w:t>V - manifestar-se sobre os aspectos técnicos, econômicos, financeiros e orçamentários das contratações, convênios, acordos e outros ajustes celebrados pelos órgãos e entidades do Poder Executivo Estadual</w:t>
      </w:r>
      <w:r w:rsidR="00791418" w:rsidRPr="00ED28F2">
        <w:rPr>
          <w:rFonts w:ascii="Times New Roman" w:hAnsi="Times New Roman" w:cs="Times New Roman"/>
          <w:sz w:val="24"/>
          <w:szCs w:val="24"/>
        </w:rPr>
        <w:t>; e</w:t>
      </w:r>
    </w:p>
    <w:p w14:paraId="6A265DBF" w14:textId="6C359B80" w:rsidR="00A200B0" w:rsidRPr="00ED28F2" w:rsidRDefault="00A200B0"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3924A676" w14:textId="4721AEAA" w:rsidR="007342A5" w:rsidRPr="00ED28F2" w:rsidRDefault="00A200B0"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XXVI - exercer outras atividades compatíveis com as funções do Sistema de Controle Interno.</w:t>
      </w:r>
      <w:r w:rsidR="007342A5" w:rsidRPr="00ED28F2">
        <w:rPr>
          <w:rFonts w:ascii="Times New Roman" w:hAnsi="Times New Roman" w:cs="Times New Roman"/>
          <w:sz w:val="24"/>
          <w:szCs w:val="24"/>
        </w:rPr>
        <w:t xml:space="preserve"> </w:t>
      </w:r>
    </w:p>
    <w:p w14:paraId="4E12C83F" w14:textId="77777777" w:rsidR="00013620" w:rsidRPr="00ED28F2" w:rsidRDefault="00013620" w:rsidP="00000615">
      <w:pPr>
        <w:pStyle w:val="SemEspaamento"/>
        <w:tabs>
          <w:tab w:val="left" w:pos="567"/>
        </w:tabs>
        <w:jc w:val="both"/>
        <w:rPr>
          <w:rFonts w:ascii="Times New Roman" w:hAnsi="Times New Roman" w:cs="Times New Roman"/>
          <w:sz w:val="24"/>
          <w:szCs w:val="24"/>
        </w:rPr>
      </w:pPr>
    </w:p>
    <w:p w14:paraId="2217ED17" w14:textId="404B1940" w:rsidR="00013620" w:rsidRPr="00ED28F2" w:rsidRDefault="00594F66" w:rsidP="00000615">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Seção</w:t>
      </w:r>
      <w:r w:rsidR="00015F88">
        <w:rPr>
          <w:rFonts w:ascii="Times New Roman" w:hAnsi="Times New Roman" w:cs="Times New Roman"/>
          <w:b/>
          <w:sz w:val="24"/>
          <w:szCs w:val="24"/>
        </w:rPr>
        <w:t xml:space="preserve"> Única</w:t>
      </w:r>
    </w:p>
    <w:p w14:paraId="0AEF5E01" w14:textId="77777777" w:rsidR="00013620" w:rsidRPr="00ED28F2" w:rsidRDefault="00594F66" w:rsidP="00000615">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 xml:space="preserve">Da Tomada de Contas Especial </w:t>
      </w:r>
    </w:p>
    <w:p w14:paraId="1BF60D41" w14:textId="77777777" w:rsidR="009F7782" w:rsidRPr="00ED28F2" w:rsidRDefault="009F7782" w:rsidP="00000615">
      <w:pPr>
        <w:pStyle w:val="SemEspaamento"/>
        <w:tabs>
          <w:tab w:val="left" w:pos="567"/>
        </w:tabs>
        <w:jc w:val="center"/>
        <w:rPr>
          <w:rFonts w:ascii="Times New Roman" w:hAnsi="Times New Roman" w:cs="Times New Roman"/>
          <w:b/>
          <w:sz w:val="24"/>
          <w:szCs w:val="24"/>
        </w:rPr>
      </w:pPr>
    </w:p>
    <w:p w14:paraId="496735A1" w14:textId="7F5ECB52" w:rsidR="009F7782" w:rsidRPr="00ED28F2" w:rsidRDefault="00C01CED" w:rsidP="00000615">
      <w:pPr>
        <w:pStyle w:val="SemEspaamento"/>
        <w:tabs>
          <w:tab w:val="left" w:pos="567"/>
        </w:tabs>
        <w:jc w:val="both"/>
        <w:rPr>
          <w:rFonts w:ascii="Times New Roman" w:hAnsi="Times New Roman" w:cs="Times New Roman"/>
          <w:sz w:val="24"/>
          <w:szCs w:val="24"/>
        </w:rPr>
      </w:pPr>
      <w:r w:rsidRPr="00ED28F2">
        <w:rPr>
          <w:rFonts w:ascii="Times New Roman" w:hAnsi="Times New Roman" w:cs="Times New Roman"/>
          <w:sz w:val="24"/>
          <w:szCs w:val="24"/>
        </w:rPr>
        <w:tab/>
        <w:t>Art. 6</w:t>
      </w:r>
      <w:r w:rsidR="009F7782" w:rsidRPr="00ED28F2">
        <w:rPr>
          <w:rFonts w:ascii="Times New Roman" w:hAnsi="Times New Roman" w:cs="Times New Roman"/>
          <w:sz w:val="24"/>
          <w:szCs w:val="24"/>
        </w:rPr>
        <w:t>º</w:t>
      </w:r>
      <w:r w:rsidR="00984482" w:rsidRPr="00ED28F2">
        <w:rPr>
          <w:rFonts w:ascii="Times New Roman" w:hAnsi="Times New Roman" w:cs="Times New Roman"/>
          <w:sz w:val="24"/>
          <w:szCs w:val="24"/>
        </w:rPr>
        <w:t>.</w:t>
      </w:r>
      <w:r w:rsidR="009F7782" w:rsidRPr="00ED28F2">
        <w:rPr>
          <w:rFonts w:ascii="Times New Roman" w:hAnsi="Times New Roman" w:cs="Times New Roman"/>
          <w:sz w:val="24"/>
          <w:szCs w:val="24"/>
        </w:rPr>
        <w:t xml:space="preserve"> São competentes para a instauração d</w:t>
      </w:r>
      <w:r w:rsidR="004E2EC0" w:rsidRPr="00ED28F2">
        <w:rPr>
          <w:rFonts w:ascii="Times New Roman" w:hAnsi="Times New Roman" w:cs="Times New Roman"/>
          <w:sz w:val="24"/>
          <w:szCs w:val="24"/>
        </w:rPr>
        <w:t>e</w:t>
      </w:r>
      <w:r w:rsidR="009F7782" w:rsidRPr="00ED28F2">
        <w:rPr>
          <w:rFonts w:ascii="Times New Roman" w:hAnsi="Times New Roman" w:cs="Times New Roman"/>
          <w:sz w:val="24"/>
          <w:szCs w:val="24"/>
        </w:rPr>
        <w:t xml:space="preserve"> Tomada de Contas Especial no âmbito do Poder Executivo Estadual</w:t>
      </w:r>
      <w:r w:rsidR="003760AD" w:rsidRPr="00ED28F2">
        <w:rPr>
          <w:rFonts w:ascii="Times New Roman" w:hAnsi="Times New Roman" w:cs="Times New Roman"/>
          <w:sz w:val="24"/>
          <w:szCs w:val="24"/>
        </w:rPr>
        <w:t>, nos termos da L</w:t>
      </w:r>
      <w:r w:rsidR="00FF26DF" w:rsidRPr="00ED28F2">
        <w:rPr>
          <w:rFonts w:ascii="Times New Roman" w:hAnsi="Times New Roman" w:cs="Times New Roman"/>
          <w:sz w:val="24"/>
          <w:szCs w:val="24"/>
        </w:rPr>
        <w:t xml:space="preserve">ei </w:t>
      </w:r>
      <w:r w:rsidR="003760AD" w:rsidRPr="00ED28F2">
        <w:rPr>
          <w:rFonts w:ascii="Times New Roman" w:hAnsi="Times New Roman" w:cs="Times New Roman"/>
          <w:sz w:val="24"/>
          <w:szCs w:val="24"/>
        </w:rPr>
        <w:t>C</w:t>
      </w:r>
      <w:r w:rsidR="00FF26DF" w:rsidRPr="00ED28F2">
        <w:rPr>
          <w:rFonts w:ascii="Times New Roman" w:hAnsi="Times New Roman" w:cs="Times New Roman"/>
          <w:sz w:val="24"/>
          <w:szCs w:val="24"/>
        </w:rPr>
        <w:t>omplementar</w:t>
      </w:r>
      <w:r w:rsidR="003760AD" w:rsidRPr="00ED28F2">
        <w:rPr>
          <w:rFonts w:ascii="Times New Roman" w:hAnsi="Times New Roman" w:cs="Times New Roman"/>
          <w:sz w:val="24"/>
          <w:szCs w:val="24"/>
        </w:rPr>
        <w:t xml:space="preserve"> nº 154</w:t>
      </w:r>
      <w:r w:rsidR="00755E73" w:rsidRPr="00ED28F2">
        <w:rPr>
          <w:rFonts w:ascii="Times New Roman" w:hAnsi="Times New Roman" w:cs="Times New Roman"/>
          <w:sz w:val="24"/>
          <w:szCs w:val="24"/>
        </w:rPr>
        <w:t xml:space="preserve">, de 26 de julho de </w:t>
      </w:r>
      <w:r w:rsidR="003760AD" w:rsidRPr="00ED28F2">
        <w:rPr>
          <w:rFonts w:ascii="Times New Roman" w:hAnsi="Times New Roman" w:cs="Times New Roman"/>
          <w:sz w:val="24"/>
          <w:szCs w:val="24"/>
        </w:rPr>
        <w:t>1996</w:t>
      </w:r>
      <w:r w:rsidR="009F7782" w:rsidRPr="00ED28F2">
        <w:rPr>
          <w:rFonts w:ascii="Times New Roman" w:hAnsi="Times New Roman" w:cs="Times New Roman"/>
          <w:sz w:val="24"/>
          <w:szCs w:val="24"/>
        </w:rPr>
        <w:t>:</w:t>
      </w:r>
      <w:r w:rsidR="00C20151" w:rsidRPr="00ED28F2">
        <w:rPr>
          <w:rFonts w:ascii="Times New Roman" w:hAnsi="Times New Roman" w:cs="Times New Roman"/>
          <w:sz w:val="24"/>
          <w:szCs w:val="24"/>
        </w:rPr>
        <w:t xml:space="preserve"> </w:t>
      </w:r>
    </w:p>
    <w:p w14:paraId="1781321D" w14:textId="77777777" w:rsidR="009F7782" w:rsidRPr="00ED28F2" w:rsidRDefault="009F7782" w:rsidP="00000615">
      <w:pPr>
        <w:pStyle w:val="SemEspaamento"/>
        <w:tabs>
          <w:tab w:val="left" w:pos="567"/>
        </w:tabs>
        <w:jc w:val="both"/>
        <w:rPr>
          <w:rFonts w:ascii="Times New Roman" w:hAnsi="Times New Roman" w:cs="Times New Roman"/>
          <w:sz w:val="24"/>
          <w:szCs w:val="24"/>
        </w:rPr>
      </w:pPr>
    </w:p>
    <w:p w14:paraId="526C4718" w14:textId="72AB173A" w:rsidR="009F7782" w:rsidRPr="00ED28F2" w:rsidRDefault="009F7782" w:rsidP="00300054">
      <w:pPr>
        <w:pStyle w:val="SemEspaamento"/>
        <w:widowControl w:val="0"/>
        <w:tabs>
          <w:tab w:val="left" w:pos="567"/>
        </w:tabs>
        <w:jc w:val="both"/>
        <w:rPr>
          <w:rFonts w:ascii="Times New Roman" w:hAnsi="Times New Roman" w:cs="Times New Roman"/>
          <w:sz w:val="24"/>
          <w:szCs w:val="24"/>
        </w:rPr>
      </w:pPr>
      <w:r w:rsidRPr="00ED28F2">
        <w:rPr>
          <w:rFonts w:ascii="Times New Roman" w:hAnsi="Times New Roman" w:cs="Times New Roman"/>
          <w:sz w:val="24"/>
          <w:szCs w:val="24"/>
        </w:rPr>
        <w:tab/>
        <w:t>I -</w:t>
      </w:r>
      <w:r w:rsidR="00594F66" w:rsidRPr="00ED28F2">
        <w:rPr>
          <w:rFonts w:ascii="Times New Roman" w:hAnsi="Times New Roman" w:cs="Times New Roman"/>
          <w:sz w:val="24"/>
          <w:szCs w:val="24"/>
        </w:rPr>
        <w:t xml:space="preserve"> a</w:t>
      </w:r>
      <w:r w:rsidRPr="00ED28F2">
        <w:rPr>
          <w:rFonts w:ascii="Times New Roman" w:hAnsi="Times New Roman" w:cs="Times New Roman"/>
          <w:sz w:val="24"/>
          <w:szCs w:val="24"/>
        </w:rPr>
        <w:t xml:space="preserve"> autoridade administrativa estadual onde </w:t>
      </w:r>
      <w:r w:rsidR="004E2EC0" w:rsidRPr="00ED28F2">
        <w:rPr>
          <w:rFonts w:ascii="Times New Roman" w:hAnsi="Times New Roman" w:cs="Times New Roman"/>
          <w:sz w:val="24"/>
          <w:szCs w:val="24"/>
        </w:rPr>
        <w:t xml:space="preserve">se </w:t>
      </w:r>
      <w:r w:rsidRPr="00ED28F2">
        <w:rPr>
          <w:rFonts w:ascii="Times New Roman" w:hAnsi="Times New Roman" w:cs="Times New Roman"/>
          <w:sz w:val="24"/>
          <w:szCs w:val="24"/>
        </w:rPr>
        <w:t xml:space="preserve">originou a irregularidade, mediante autuação de procedimento </w:t>
      </w:r>
      <w:r w:rsidR="00073032" w:rsidRPr="00ED28F2">
        <w:rPr>
          <w:rFonts w:ascii="Times New Roman" w:hAnsi="Times New Roman" w:cs="Times New Roman"/>
          <w:sz w:val="24"/>
          <w:szCs w:val="24"/>
        </w:rPr>
        <w:t>disposto na</w:t>
      </w:r>
      <w:r w:rsidR="00755E73" w:rsidRPr="00ED28F2">
        <w:rPr>
          <w:rFonts w:ascii="Times New Roman" w:hAnsi="Times New Roman" w:cs="Times New Roman"/>
          <w:sz w:val="24"/>
          <w:szCs w:val="24"/>
        </w:rPr>
        <w:t xml:space="preserve"> Instrução Normativa nº </w:t>
      </w:r>
      <w:r w:rsidRPr="00ED28F2">
        <w:rPr>
          <w:rFonts w:ascii="Times New Roman" w:hAnsi="Times New Roman" w:cs="Times New Roman"/>
          <w:sz w:val="24"/>
          <w:szCs w:val="24"/>
        </w:rPr>
        <w:t>21</w:t>
      </w:r>
      <w:r w:rsidR="00C249A5" w:rsidRPr="00ED28F2">
        <w:rPr>
          <w:rFonts w:ascii="Times New Roman" w:hAnsi="Times New Roman" w:cs="Times New Roman"/>
          <w:sz w:val="24"/>
          <w:szCs w:val="24"/>
        </w:rPr>
        <w:t>/2007</w:t>
      </w:r>
      <w:r w:rsidR="003760AD" w:rsidRPr="00ED28F2">
        <w:rPr>
          <w:rFonts w:ascii="Times New Roman" w:hAnsi="Times New Roman" w:cs="Times New Roman"/>
          <w:sz w:val="24"/>
          <w:szCs w:val="24"/>
        </w:rPr>
        <w:t>/TCE-RO</w:t>
      </w:r>
      <w:r w:rsidR="00C249A5" w:rsidRPr="00ED28F2">
        <w:rPr>
          <w:rFonts w:ascii="Times New Roman" w:hAnsi="Times New Roman" w:cs="Times New Roman"/>
          <w:sz w:val="24"/>
          <w:szCs w:val="24"/>
        </w:rPr>
        <w:t>, a</w:t>
      </w:r>
      <w:r w:rsidRPr="00ED28F2">
        <w:rPr>
          <w:rFonts w:ascii="Times New Roman" w:hAnsi="Times New Roman" w:cs="Times New Roman"/>
          <w:sz w:val="24"/>
          <w:szCs w:val="24"/>
        </w:rPr>
        <w:t>pós esgotadas todas as medidas administrativas internas sem obtenção de ressarcimento</w:t>
      </w:r>
      <w:r w:rsidR="00755E73" w:rsidRPr="00ED28F2">
        <w:rPr>
          <w:rFonts w:ascii="Times New Roman" w:hAnsi="Times New Roman" w:cs="Times New Roman"/>
          <w:sz w:val="24"/>
          <w:szCs w:val="24"/>
        </w:rPr>
        <w:t xml:space="preserve"> pretendido;</w:t>
      </w:r>
    </w:p>
    <w:p w14:paraId="1EF04547" w14:textId="77777777" w:rsidR="00C249A5" w:rsidRPr="00ED28F2" w:rsidRDefault="00C249A5" w:rsidP="00300054">
      <w:pPr>
        <w:pStyle w:val="SemEspaamento"/>
        <w:widowControl w:val="0"/>
        <w:tabs>
          <w:tab w:val="left" w:pos="567"/>
        </w:tabs>
        <w:jc w:val="both"/>
        <w:rPr>
          <w:rFonts w:ascii="Times New Roman" w:hAnsi="Times New Roman" w:cs="Times New Roman"/>
          <w:sz w:val="24"/>
          <w:szCs w:val="24"/>
        </w:rPr>
      </w:pPr>
    </w:p>
    <w:p w14:paraId="69CF60FC" w14:textId="28A6F173" w:rsidR="00755E73" w:rsidRPr="00ED28F2" w:rsidRDefault="00C249A5" w:rsidP="00300054">
      <w:pPr>
        <w:pStyle w:val="SemEspaamento"/>
        <w:widowControl w:val="0"/>
        <w:tabs>
          <w:tab w:val="left" w:pos="567"/>
        </w:tabs>
        <w:jc w:val="both"/>
        <w:rPr>
          <w:rFonts w:ascii="Times New Roman" w:hAnsi="Times New Roman" w:cs="Times New Roman"/>
          <w:sz w:val="24"/>
          <w:szCs w:val="24"/>
        </w:rPr>
      </w:pPr>
      <w:r w:rsidRPr="00ED28F2">
        <w:rPr>
          <w:rFonts w:ascii="Times New Roman" w:hAnsi="Times New Roman" w:cs="Times New Roman"/>
          <w:sz w:val="24"/>
          <w:szCs w:val="24"/>
        </w:rPr>
        <w:tab/>
        <w:t xml:space="preserve">II - </w:t>
      </w:r>
      <w:r w:rsidR="00594F66" w:rsidRPr="00ED28F2">
        <w:rPr>
          <w:rFonts w:ascii="Times New Roman" w:hAnsi="Times New Roman" w:cs="Times New Roman"/>
          <w:sz w:val="24"/>
          <w:szCs w:val="24"/>
        </w:rPr>
        <w:t>d</w:t>
      </w:r>
      <w:r w:rsidRPr="00ED28F2">
        <w:rPr>
          <w:rFonts w:ascii="Times New Roman" w:hAnsi="Times New Roman" w:cs="Times New Roman"/>
          <w:sz w:val="24"/>
          <w:szCs w:val="24"/>
        </w:rPr>
        <w:t>iante da omissão da autoridade competente</w:t>
      </w:r>
      <w:r w:rsidR="00716493" w:rsidRPr="00ED28F2">
        <w:rPr>
          <w:rFonts w:ascii="Times New Roman" w:hAnsi="Times New Roman" w:cs="Times New Roman"/>
          <w:sz w:val="24"/>
          <w:szCs w:val="24"/>
        </w:rPr>
        <w:t xml:space="preserve"> em adotar tal medida, a CGE poderá determinar a instauração do feito, devendo</w:t>
      </w:r>
      <w:r w:rsidR="004E2EC0" w:rsidRPr="00ED28F2">
        <w:rPr>
          <w:rFonts w:ascii="Times New Roman" w:hAnsi="Times New Roman" w:cs="Times New Roman"/>
          <w:sz w:val="24"/>
          <w:szCs w:val="24"/>
        </w:rPr>
        <w:t>,</w:t>
      </w:r>
      <w:r w:rsidR="00716493" w:rsidRPr="00ED28F2">
        <w:rPr>
          <w:rFonts w:ascii="Times New Roman" w:hAnsi="Times New Roman" w:cs="Times New Roman"/>
          <w:sz w:val="24"/>
          <w:szCs w:val="24"/>
        </w:rPr>
        <w:t xml:space="preserve"> neste caso, apurar a responsabilid</w:t>
      </w:r>
      <w:r w:rsidR="00755E73" w:rsidRPr="00ED28F2">
        <w:rPr>
          <w:rFonts w:ascii="Times New Roman" w:hAnsi="Times New Roman" w:cs="Times New Roman"/>
          <w:sz w:val="24"/>
          <w:szCs w:val="24"/>
        </w:rPr>
        <w:t>ade do gestor omisso, conforme a</w:t>
      </w:r>
      <w:r w:rsidR="00716493" w:rsidRPr="00ED28F2">
        <w:rPr>
          <w:rFonts w:ascii="Times New Roman" w:hAnsi="Times New Roman" w:cs="Times New Roman"/>
          <w:sz w:val="24"/>
          <w:szCs w:val="24"/>
        </w:rPr>
        <w:t>rt</w:t>
      </w:r>
      <w:r w:rsidR="00755E73" w:rsidRPr="00ED28F2">
        <w:rPr>
          <w:rFonts w:ascii="Times New Roman" w:hAnsi="Times New Roman" w:cs="Times New Roman"/>
          <w:sz w:val="24"/>
          <w:szCs w:val="24"/>
        </w:rPr>
        <w:t>igo</w:t>
      </w:r>
      <w:r w:rsidR="00716493" w:rsidRPr="00ED28F2">
        <w:rPr>
          <w:rFonts w:ascii="Times New Roman" w:hAnsi="Times New Roman" w:cs="Times New Roman"/>
          <w:sz w:val="24"/>
          <w:szCs w:val="24"/>
        </w:rPr>
        <w:t xml:space="preserve"> 8º da </w:t>
      </w:r>
      <w:r w:rsidR="00755E73" w:rsidRPr="00ED28F2">
        <w:rPr>
          <w:rFonts w:ascii="Times New Roman" w:hAnsi="Times New Roman" w:cs="Times New Roman"/>
          <w:sz w:val="24"/>
          <w:szCs w:val="24"/>
        </w:rPr>
        <w:t>Lei Complementar</w:t>
      </w:r>
      <w:r w:rsidR="00567D95" w:rsidRPr="00ED28F2">
        <w:rPr>
          <w:rFonts w:ascii="Times New Roman" w:hAnsi="Times New Roman" w:cs="Times New Roman"/>
          <w:sz w:val="24"/>
          <w:szCs w:val="24"/>
        </w:rPr>
        <w:t xml:space="preserve"> nº 154</w:t>
      </w:r>
      <w:r w:rsidR="00755E73" w:rsidRPr="00ED28F2">
        <w:rPr>
          <w:rFonts w:ascii="Times New Roman" w:hAnsi="Times New Roman" w:cs="Times New Roman"/>
          <w:sz w:val="24"/>
          <w:szCs w:val="24"/>
        </w:rPr>
        <w:t xml:space="preserve">, de </w:t>
      </w:r>
      <w:r w:rsidR="00567D95" w:rsidRPr="00ED28F2">
        <w:rPr>
          <w:rFonts w:ascii="Times New Roman" w:hAnsi="Times New Roman" w:cs="Times New Roman"/>
          <w:sz w:val="24"/>
          <w:szCs w:val="24"/>
        </w:rPr>
        <w:t>1996</w:t>
      </w:r>
      <w:r w:rsidR="00755E73" w:rsidRPr="00ED28F2">
        <w:rPr>
          <w:rFonts w:ascii="Times New Roman" w:hAnsi="Times New Roman" w:cs="Times New Roman"/>
          <w:sz w:val="24"/>
          <w:szCs w:val="24"/>
        </w:rPr>
        <w:t xml:space="preserve"> (Lei Orgânica do TCE/RO); e</w:t>
      </w:r>
    </w:p>
    <w:p w14:paraId="51AC6087" w14:textId="77777777" w:rsidR="00755E73" w:rsidRPr="00ED28F2" w:rsidRDefault="00755E73" w:rsidP="00300054">
      <w:pPr>
        <w:pStyle w:val="SemEspaamento"/>
        <w:widowControl w:val="0"/>
        <w:tabs>
          <w:tab w:val="left" w:pos="567"/>
        </w:tabs>
        <w:jc w:val="both"/>
        <w:rPr>
          <w:rFonts w:ascii="Times New Roman" w:hAnsi="Times New Roman" w:cs="Times New Roman"/>
          <w:sz w:val="24"/>
          <w:szCs w:val="24"/>
        </w:rPr>
      </w:pPr>
    </w:p>
    <w:p w14:paraId="39C35A0D" w14:textId="2FDBA6B2" w:rsidR="005C2C4B" w:rsidRPr="00ED28F2" w:rsidRDefault="00013620" w:rsidP="00300054">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III </w:t>
      </w:r>
      <w:r w:rsidR="00984482" w:rsidRPr="00ED28F2">
        <w:rPr>
          <w:rFonts w:ascii="Times New Roman" w:hAnsi="Times New Roman" w:cs="Times New Roman"/>
          <w:sz w:val="24"/>
          <w:szCs w:val="24"/>
        </w:rPr>
        <w:t>-</w:t>
      </w:r>
      <w:r w:rsidRPr="00ED28F2">
        <w:rPr>
          <w:rFonts w:ascii="Times New Roman" w:hAnsi="Times New Roman" w:cs="Times New Roman"/>
          <w:sz w:val="24"/>
          <w:szCs w:val="24"/>
        </w:rPr>
        <w:t xml:space="preserve"> </w:t>
      </w:r>
      <w:r w:rsidR="00755E73" w:rsidRPr="00ED28F2">
        <w:rPr>
          <w:rFonts w:ascii="Times New Roman" w:hAnsi="Times New Roman" w:cs="Times New Roman"/>
          <w:sz w:val="24"/>
          <w:szCs w:val="24"/>
        </w:rPr>
        <w:t>a</w:t>
      </w:r>
      <w:r w:rsidR="00976228" w:rsidRPr="00ED28F2">
        <w:rPr>
          <w:rFonts w:ascii="Times New Roman" w:hAnsi="Times New Roman" w:cs="Times New Roman"/>
          <w:sz w:val="24"/>
          <w:szCs w:val="24"/>
        </w:rPr>
        <w:t xml:space="preserve"> CGE emitirá </w:t>
      </w:r>
      <w:r w:rsidRPr="00ED28F2">
        <w:rPr>
          <w:rFonts w:ascii="Times New Roman" w:hAnsi="Times New Roman" w:cs="Times New Roman"/>
          <w:sz w:val="24"/>
          <w:szCs w:val="24"/>
        </w:rPr>
        <w:t>certi</w:t>
      </w:r>
      <w:r w:rsidR="004E2EC0" w:rsidRPr="00ED28F2">
        <w:rPr>
          <w:rFonts w:ascii="Times New Roman" w:hAnsi="Times New Roman" w:cs="Times New Roman"/>
          <w:sz w:val="24"/>
          <w:szCs w:val="24"/>
        </w:rPr>
        <w:t>ficado</w:t>
      </w:r>
      <w:r w:rsidR="009F7782" w:rsidRPr="00ED28F2">
        <w:rPr>
          <w:rFonts w:ascii="Times New Roman" w:hAnsi="Times New Roman" w:cs="Times New Roman"/>
          <w:sz w:val="24"/>
          <w:szCs w:val="24"/>
        </w:rPr>
        <w:t xml:space="preserve"> e</w:t>
      </w:r>
      <w:r w:rsidR="004E2EC0" w:rsidRPr="00ED28F2">
        <w:rPr>
          <w:rFonts w:ascii="Times New Roman" w:hAnsi="Times New Roman" w:cs="Times New Roman"/>
          <w:sz w:val="24"/>
          <w:szCs w:val="24"/>
        </w:rPr>
        <w:t>,</w:t>
      </w:r>
      <w:r w:rsidR="009F7782" w:rsidRPr="00ED28F2">
        <w:rPr>
          <w:rFonts w:ascii="Times New Roman" w:hAnsi="Times New Roman" w:cs="Times New Roman"/>
          <w:sz w:val="24"/>
          <w:szCs w:val="24"/>
        </w:rPr>
        <w:t xml:space="preserve"> quando couber, emitir</w:t>
      </w:r>
      <w:r w:rsidR="00F15476" w:rsidRPr="00ED28F2">
        <w:rPr>
          <w:rFonts w:ascii="Times New Roman" w:hAnsi="Times New Roman" w:cs="Times New Roman"/>
          <w:sz w:val="24"/>
          <w:szCs w:val="24"/>
        </w:rPr>
        <w:t>á</w:t>
      </w:r>
      <w:r w:rsidRPr="00ED28F2">
        <w:rPr>
          <w:rFonts w:ascii="Times New Roman" w:hAnsi="Times New Roman" w:cs="Times New Roman"/>
          <w:sz w:val="24"/>
          <w:szCs w:val="24"/>
        </w:rPr>
        <w:t xml:space="preserve"> parecer técn</w:t>
      </w:r>
      <w:r w:rsidR="00CD0787" w:rsidRPr="00ED28F2">
        <w:rPr>
          <w:rFonts w:ascii="Times New Roman" w:hAnsi="Times New Roman" w:cs="Times New Roman"/>
          <w:sz w:val="24"/>
          <w:szCs w:val="24"/>
        </w:rPr>
        <w:t>ico</w:t>
      </w:r>
      <w:r w:rsidRPr="00ED28F2">
        <w:rPr>
          <w:rFonts w:ascii="Times New Roman" w:hAnsi="Times New Roman" w:cs="Times New Roman"/>
          <w:sz w:val="24"/>
          <w:szCs w:val="24"/>
        </w:rPr>
        <w:t xml:space="preserve"> sob</w:t>
      </w:r>
      <w:r w:rsidR="00CD0787" w:rsidRPr="00ED28F2">
        <w:rPr>
          <w:rFonts w:ascii="Times New Roman" w:hAnsi="Times New Roman" w:cs="Times New Roman"/>
          <w:sz w:val="24"/>
          <w:szCs w:val="24"/>
        </w:rPr>
        <w:t>re a Tomada de Contas Especial</w:t>
      </w:r>
      <w:r w:rsidRPr="00ED28F2">
        <w:rPr>
          <w:rFonts w:ascii="Times New Roman" w:hAnsi="Times New Roman" w:cs="Times New Roman"/>
          <w:sz w:val="24"/>
          <w:szCs w:val="24"/>
        </w:rPr>
        <w:t>, analisando, em especial, o relatório conclusivo da comissão</w:t>
      </w:r>
      <w:r w:rsidR="00D702B8" w:rsidRPr="00ED28F2">
        <w:rPr>
          <w:rFonts w:ascii="Times New Roman" w:hAnsi="Times New Roman" w:cs="Times New Roman"/>
          <w:sz w:val="24"/>
          <w:szCs w:val="24"/>
        </w:rPr>
        <w:t xml:space="preserve">, </w:t>
      </w:r>
      <w:r w:rsidR="004E2EC0" w:rsidRPr="00ED28F2">
        <w:rPr>
          <w:rFonts w:ascii="Times New Roman" w:hAnsi="Times New Roman" w:cs="Times New Roman"/>
          <w:sz w:val="24"/>
          <w:szCs w:val="24"/>
        </w:rPr>
        <w:t xml:space="preserve">bem como </w:t>
      </w:r>
      <w:r w:rsidRPr="00ED28F2">
        <w:rPr>
          <w:rFonts w:ascii="Times New Roman" w:hAnsi="Times New Roman" w:cs="Times New Roman"/>
          <w:sz w:val="24"/>
          <w:szCs w:val="24"/>
        </w:rPr>
        <w:t>manifestando</w:t>
      </w:r>
      <w:r w:rsidR="00D702B8" w:rsidRPr="00ED28F2">
        <w:rPr>
          <w:rFonts w:ascii="Times New Roman" w:hAnsi="Times New Roman" w:cs="Times New Roman"/>
          <w:sz w:val="24"/>
          <w:szCs w:val="24"/>
        </w:rPr>
        <w:t>-se</w:t>
      </w:r>
      <w:r w:rsidRPr="00ED28F2">
        <w:rPr>
          <w:rFonts w:ascii="Times New Roman" w:hAnsi="Times New Roman" w:cs="Times New Roman"/>
          <w:sz w:val="24"/>
          <w:szCs w:val="24"/>
        </w:rPr>
        <w:t xml:space="preserve"> sobre as formalidades e meto</w:t>
      </w:r>
      <w:r w:rsidR="00755E73" w:rsidRPr="00ED28F2">
        <w:rPr>
          <w:rFonts w:ascii="Times New Roman" w:hAnsi="Times New Roman" w:cs="Times New Roman"/>
          <w:sz w:val="24"/>
          <w:szCs w:val="24"/>
        </w:rPr>
        <w:t>dologias utilizadas no processo.</w:t>
      </w:r>
    </w:p>
    <w:p w14:paraId="4523F03F" w14:textId="77777777" w:rsidR="00755E73" w:rsidRPr="00ED28F2" w:rsidRDefault="00755E73" w:rsidP="00300054">
      <w:pPr>
        <w:pStyle w:val="SemEspaamento"/>
        <w:widowControl w:val="0"/>
        <w:tabs>
          <w:tab w:val="left" w:pos="567"/>
        </w:tabs>
        <w:ind w:firstLine="567"/>
        <w:jc w:val="both"/>
        <w:rPr>
          <w:rFonts w:ascii="Times New Roman" w:hAnsi="Times New Roman" w:cs="Times New Roman"/>
          <w:sz w:val="24"/>
          <w:szCs w:val="24"/>
        </w:rPr>
      </w:pPr>
    </w:p>
    <w:p w14:paraId="1662878E" w14:textId="77777777" w:rsidR="006626C7" w:rsidRPr="00ED28F2" w:rsidRDefault="004E2987" w:rsidP="00300054">
      <w:pPr>
        <w:pStyle w:val="SemEspaamento"/>
        <w:widowControl w:val="0"/>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CAPÍTULO</w:t>
      </w:r>
      <w:r w:rsidR="00AA46F2" w:rsidRPr="00ED28F2">
        <w:rPr>
          <w:rFonts w:ascii="Times New Roman" w:hAnsi="Times New Roman" w:cs="Times New Roman"/>
          <w:b/>
          <w:sz w:val="24"/>
          <w:szCs w:val="24"/>
        </w:rPr>
        <w:t xml:space="preserve"> </w:t>
      </w:r>
      <w:r w:rsidR="00E706DA" w:rsidRPr="00ED28F2">
        <w:rPr>
          <w:rFonts w:ascii="Times New Roman" w:hAnsi="Times New Roman" w:cs="Times New Roman"/>
          <w:b/>
          <w:sz w:val="24"/>
          <w:szCs w:val="24"/>
        </w:rPr>
        <w:t>I</w:t>
      </w:r>
      <w:r w:rsidR="00AA46F2" w:rsidRPr="00ED28F2">
        <w:rPr>
          <w:rFonts w:ascii="Times New Roman" w:hAnsi="Times New Roman" w:cs="Times New Roman"/>
          <w:b/>
          <w:sz w:val="24"/>
          <w:szCs w:val="24"/>
        </w:rPr>
        <w:t>V</w:t>
      </w:r>
    </w:p>
    <w:p w14:paraId="5CF71C77" w14:textId="77777777" w:rsidR="006626C7" w:rsidRPr="00ED28F2" w:rsidRDefault="00E706DA" w:rsidP="00000615">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DA ESTRUTURA ORGÂNICA</w:t>
      </w:r>
    </w:p>
    <w:p w14:paraId="0F0BDED2" w14:textId="77777777" w:rsidR="006626C7" w:rsidRPr="00ED28F2" w:rsidRDefault="006626C7" w:rsidP="00000615">
      <w:pPr>
        <w:pStyle w:val="SemEspaamento"/>
        <w:tabs>
          <w:tab w:val="left" w:pos="567"/>
        </w:tabs>
        <w:ind w:firstLine="567"/>
        <w:jc w:val="both"/>
        <w:rPr>
          <w:rFonts w:ascii="Times New Roman" w:hAnsi="Times New Roman" w:cs="Times New Roman"/>
          <w:sz w:val="24"/>
          <w:szCs w:val="24"/>
        </w:rPr>
      </w:pPr>
    </w:p>
    <w:p w14:paraId="556FCCBE" w14:textId="660BAB36" w:rsidR="007342A5" w:rsidRPr="00ED28F2" w:rsidRDefault="00C01CED"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Art. 7</w:t>
      </w:r>
      <w:r w:rsidR="007342A5" w:rsidRPr="00ED28F2">
        <w:rPr>
          <w:rFonts w:ascii="Times New Roman" w:hAnsi="Times New Roman" w:cs="Times New Roman"/>
          <w:sz w:val="24"/>
          <w:szCs w:val="24"/>
        </w:rPr>
        <w:t>º</w:t>
      </w:r>
      <w:r w:rsidR="00755E73" w:rsidRPr="00ED28F2">
        <w:rPr>
          <w:rFonts w:ascii="Times New Roman" w:hAnsi="Times New Roman" w:cs="Times New Roman"/>
          <w:sz w:val="24"/>
          <w:szCs w:val="24"/>
        </w:rPr>
        <w:t>.</w:t>
      </w:r>
      <w:r w:rsidR="007342A5" w:rsidRPr="00ED28F2">
        <w:rPr>
          <w:rFonts w:ascii="Times New Roman" w:hAnsi="Times New Roman" w:cs="Times New Roman"/>
          <w:sz w:val="24"/>
          <w:szCs w:val="24"/>
        </w:rPr>
        <w:t xml:space="preserve"> A estrutura organizacional básica da CGE, de acordo com a sua finalidade e as suas características técnicas, é a seguinte:</w:t>
      </w:r>
    </w:p>
    <w:p w14:paraId="3D0E868A"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p>
    <w:p w14:paraId="714C3D16"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 - Nível de Direção Superior:</w:t>
      </w:r>
    </w:p>
    <w:p w14:paraId="20C4F8D8" w14:textId="77777777" w:rsidR="00755E73" w:rsidRPr="00ED28F2" w:rsidRDefault="00755E73" w:rsidP="00000615">
      <w:pPr>
        <w:pStyle w:val="SemEspaamento"/>
        <w:tabs>
          <w:tab w:val="left" w:pos="567"/>
        </w:tabs>
        <w:ind w:firstLine="567"/>
        <w:jc w:val="both"/>
        <w:rPr>
          <w:rFonts w:ascii="Times New Roman" w:hAnsi="Times New Roman" w:cs="Times New Roman"/>
          <w:sz w:val="24"/>
          <w:szCs w:val="24"/>
        </w:rPr>
      </w:pPr>
    </w:p>
    <w:p w14:paraId="14D076D9" w14:textId="7292828A" w:rsidR="007342A5" w:rsidRPr="00BF4141" w:rsidRDefault="007342A5" w:rsidP="00000615">
      <w:pPr>
        <w:pStyle w:val="SemEspaamento"/>
        <w:tabs>
          <w:tab w:val="left" w:pos="567"/>
        </w:tabs>
        <w:ind w:firstLine="567"/>
        <w:jc w:val="both"/>
        <w:rPr>
          <w:rFonts w:ascii="Times New Roman" w:hAnsi="Times New Roman" w:cs="Times New Roman"/>
          <w:sz w:val="24"/>
          <w:szCs w:val="24"/>
        </w:rPr>
      </w:pPr>
      <w:r w:rsidRPr="00BF4141">
        <w:rPr>
          <w:rFonts w:ascii="Times New Roman" w:hAnsi="Times New Roman" w:cs="Times New Roman"/>
          <w:sz w:val="24"/>
          <w:szCs w:val="24"/>
        </w:rPr>
        <w:t xml:space="preserve">a) </w:t>
      </w:r>
      <w:r w:rsidR="00755E73" w:rsidRPr="00BF4141">
        <w:rPr>
          <w:rFonts w:ascii="Times New Roman" w:hAnsi="Times New Roman" w:cs="Times New Roman"/>
          <w:sz w:val="24"/>
          <w:szCs w:val="24"/>
        </w:rPr>
        <w:t>Controlador-Geral</w:t>
      </w:r>
      <w:r w:rsidRPr="00BF4141">
        <w:rPr>
          <w:rFonts w:ascii="Times New Roman" w:hAnsi="Times New Roman" w:cs="Times New Roman"/>
          <w:sz w:val="24"/>
          <w:szCs w:val="24"/>
        </w:rPr>
        <w:t>;</w:t>
      </w:r>
    </w:p>
    <w:p w14:paraId="6C6A86AE" w14:textId="77777777" w:rsidR="003F1797"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lastRenderedPageBreak/>
        <w:t xml:space="preserve">II - Nível de Assessoramento:  </w:t>
      </w:r>
    </w:p>
    <w:p w14:paraId="005937CC" w14:textId="77777777" w:rsidR="003F1797" w:rsidRDefault="003F1797" w:rsidP="00000615">
      <w:pPr>
        <w:pStyle w:val="SemEspaamento"/>
        <w:tabs>
          <w:tab w:val="left" w:pos="567"/>
        </w:tabs>
        <w:ind w:firstLine="567"/>
        <w:jc w:val="both"/>
        <w:rPr>
          <w:rFonts w:ascii="Times New Roman" w:hAnsi="Times New Roman" w:cs="Times New Roman"/>
          <w:sz w:val="24"/>
          <w:szCs w:val="24"/>
        </w:rPr>
      </w:pPr>
    </w:p>
    <w:p w14:paraId="79BE478D" w14:textId="7CC6E072" w:rsidR="003F1797" w:rsidRDefault="003F1797" w:rsidP="003F1797">
      <w:pPr>
        <w:pStyle w:val="SemEspaamento"/>
        <w:numPr>
          <w:ilvl w:val="0"/>
          <w:numId w:val="4"/>
        </w:numPr>
        <w:tabs>
          <w:tab w:val="left" w:pos="567"/>
        </w:tabs>
        <w:jc w:val="both"/>
        <w:rPr>
          <w:rFonts w:ascii="Times New Roman" w:hAnsi="Times New Roman" w:cs="Times New Roman"/>
          <w:sz w:val="24"/>
          <w:szCs w:val="24"/>
        </w:rPr>
      </w:pPr>
      <w:r>
        <w:rPr>
          <w:rFonts w:ascii="Times New Roman" w:hAnsi="Times New Roman" w:cs="Times New Roman"/>
          <w:sz w:val="24"/>
          <w:szCs w:val="24"/>
        </w:rPr>
        <w:t>Assessoria;</w:t>
      </w:r>
    </w:p>
    <w:p w14:paraId="3F8B272C" w14:textId="77777777" w:rsidR="00755E73" w:rsidRPr="00ED28F2" w:rsidRDefault="00755E73" w:rsidP="003F1797">
      <w:pPr>
        <w:pStyle w:val="SemEspaamento"/>
        <w:tabs>
          <w:tab w:val="left" w:pos="567"/>
        </w:tabs>
        <w:jc w:val="both"/>
        <w:rPr>
          <w:rFonts w:ascii="Times New Roman" w:hAnsi="Times New Roman" w:cs="Times New Roman"/>
          <w:sz w:val="24"/>
          <w:szCs w:val="24"/>
        </w:rPr>
      </w:pPr>
    </w:p>
    <w:p w14:paraId="51D2A379" w14:textId="5606D38B" w:rsidR="007342A5" w:rsidRPr="00BF4141" w:rsidRDefault="003F1797" w:rsidP="00000615">
      <w:pPr>
        <w:pStyle w:val="SemEspaamento"/>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b</w:t>
      </w:r>
      <w:r w:rsidR="007342A5" w:rsidRPr="00BF4141">
        <w:rPr>
          <w:rFonts w:ascii="Times New Roman" w:hAnsi="Times New Roman" w:cs="Times New Roman"/>
          <w:sz w:val="24"/>
          <w:szCs w:val="24"/>
        </w:rPr>
        <w:t>) Assistente de Gabinete;</w:t>
      </w:r>
    </w:p>
    <w:p w14:paraId="586A9F5F" w14:textId="77777777" w:rsidR="00755E73" w:rsidRPr="00F83321" w:rsidRDefault="00755E73" w:rsidP="00000615">
      <w:pPr>
        <w:pStyle w:val="SemEspaamento"/>
        <w:tabs>
          <w:tab w:val="left" w:pos="567"/>
        </w:tabs>
        <w:ind w:firstLine="567"/>
        <w:jc w:val="both"/>
        <w:rPr>
          <w:rFonts w:ascii="Times New Roman" w:hAnsi="Times New Roman" w:cs="Times New Roman"/>
          <w:color w:val="FF0000"/>
          <w:sz w:val="24"/>
          <w:szCs w:val="24"/>
        </w:rPr>
      </w:pPr>
    </w:p>
    <w:p w14:paraId="18D64A54" w14:textId="79F04307" w:rsidR="007342A5" w:rsidRPr="00BF4141" w:rsidRDefault="003F1797" w:rsidP="00000615">
      <w:pPr>
        <w:pStyle w:val="SemEspaamento"/>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c</w:t>
      </w:r>
      <w:r w:rsidR="00755E73" w:rsidRPr="00BF4141">
        <w:rPr>
          <w:rFonts w:ascii="Times New Roman" w:hAnsi="Times New Roman" w:cs="Times New Roman"/>
          <w:sz w:val="24"/>
          <w:szCs w:val="24"/>
        </w:rPr>
        <w:t>) Assessoria Técnica Especial; e</w:t>
      </w:r>
    </w:p>
    <w:p w14:paraId="0D70D7EE" w14:textId="77777777" w:rsidR="00755E73" w:rsidRPr="00ED28F2" w:rsidRDefault="00755E73" w:rsidP="00000615">
      <w:pPr>
        <w:pStyle w:val="SemEspaamento"/>
        <w:tabs>
          <w:tab w:val="left" w:pos="567"/>
        </w:tabs>
        <w:ind w:firstLine="567"/>
        <w:jc w:val="both"/>
        <w:rPr>
          <w:rFonts w:ascii="Times New Roman" w:hAnsi="Times New Roman" w:cs="Times New Roman"/>
          <w:sz w:val="24"/>
          <w:szCs w:val="24"/>
        </w:rPr>
      </w:pPr>
    </w:p>
    <w:p w14:paraId="6FEE3C2C" w14:textId="22E7D3F6" w:rsidR="00AF3FFD" w:rsidRPr="00BF4141" w:rsidRDefault="003F1797" w:rsidP="00000615">
      <w:pPr>
        <w:pStyle w:val="SemEspaamento"/>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d</w:t>
      </w:r>
      <w:r w:rsidR="00AF3FFD" w:rsidRPr="00BF4141">
        <w:rPr>
          <w:rFonts w:ascii="Times New Roman" w:hAnsi="Times New Roman" w:cs="Times New Roman"/>
          <w:sz w:val="24"/>
          <w:szCs w:val="24"/>
        </w:rPr>
        <w:t xml:space="preserve">) Assessoria Especial </w:t>
      </w:r>
      <w:r w:rsidR="00E52FA1">
        <w:rPr>
          <w:rFonts w:ascii="Times New Roman" w:hAnsi="Times New Roman" w:cs="Times New Roman"/>
          <w:sz w:val="24"/>
          <w:szCs w:val="24"/>
        </w:rPr>
        <w:t>III</w:t>
      </w:r>
      <w:r w:rsidR="00755E73" w:rsidRPr="00BF4141">
        <w:rPr>
          <w:rFonts w:ascii="Times New Roman" w:hAnsi="Times New Roman" w:cs="Times New Roman"/>
          <w:sz w:val="24"/>
          <w:szCs w:val="24"/>
        </w:rPr>
        <w:t>;</w:t>
      </w:r>
    </w:p>
    <w:p w14:paraId="21876503" w14:textId="77777777" w:rsidR="007342A5" w:rsidRPr="00ED28F2" w:rsidRDefault="007342A5" w:rsidP="00000615">
      <w:pPr>
        <w:pStyle w:val="SemEspaamento"/>
        <w:tabs>
          <w:tab w:val="left" w:pos="567"/>
        </w:tabs>
        <w:jc w:val="both"/>
        <w:rPr>
          <w:rFonts w:ascii="Times New Roman" w:hAnsi="Times New Roman" w:cs="Times New Roman"/>
          <w:sz w:val="24"/>
          <w:szCs w:val="24"/>
        </w:rPr>
      </w:pPr>
    </w:p>
    <w:p w14:paraId="623AF5D6"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III - Nível de Gerência:</w:t>
      </w:r>
    </w:p>
    <w:p w14:paraId="1BEF88FE" w14:textId="77777777" w:rsidR="00755E73" w:rsidRPr="00ED28F2" w:rsidRDefault="00755E73" w:rsidP="00000615">
      <w:pPr>
        <w:pStyle w:val="SemEspaamento"/>
        <w:tabs>
          <w:tab w:val="left" w:pos="567"/>
        </w:tabs>
        <w:ind w:firstLine="567"/>
        <w:jc w:val="both"/>
        <w:rPr>
          <w:rFonts w:ascii="Times New Roman" w:hAnsi="Times New Roman" w:cs="Times New Roman"/>
          <w:sz w:val="24"/>
          <w:szCs w:val="24"/>
        </w:rPr>
      </w:pPr>
    </w:p>
    <w:p w14:paraId="0AF5F31B" w14:textId="335A4DE3" w:rsidR="007342A5" w:rsidRPr="00BF4141" w:rsidRDefault="00AF3FFD" w:rsidP="00000615">
      <w:pPr>
        <w:pStyle w:val="SemEspaamento"/>
        <w:tabs>
          <w:tab w:val="left" w:pos="567"/>
        </w:tabs>
        <w:ind w:firstLine="567"/>
        <w:jc w:val="both"/>
        <w:rPr>
          <w:rFonts w:ascii="Times New Roman" w:hAnsi="Times New Roman" w:cs="Times New Roman"/>
          <w:sz w:val="24"/>
          <w:szCs w:val="24"/>
        </w:rPr>
      </w:pPr>
      <w:r w:rsidRPr="00BF4141">
        <w:rPr>
          <w:rFonts w:ascii="Times New Roman" w:hAnsi="Times New Roman" w:cs="Times New Roman"/>
          <w:sz w:val="24"/>
          <w:szCs w:val="24"/>
        </w:rPr>
        <w:t>a) Coordenador Técnico</w:t>
      </w:r>
      <w:r w:rsidR="000D17C1">
        <w:rPr>
          <w:rFonts w:ascii="Times New Roman" w:hAnsi="Times New Roman" w:cs="Times New Roman"/>
          <w:sz w:val="24"/>
          <w:szCs w:val="24"/>
        </w:rPr>
        <w:t>;</w:t>
      </w:r>
      <w:r w:rsidR="00C20151" w:rsidRPr="00BF4141">
        <w:rPr>
          <w:rFonts w:ascii="Times New Roman" w:hAnsi="Times New Roman" w:cs="Times New Roman"/>
          <w:sz w:val="24"/>
          <w:szCs w:val="24"/>
        </w:rPr>
        <w:t xml:space="preserve"> </w:t>
      </w:r>
      <w:r w:rsidR="00755E73" w:rsidRPr="00BF4141">
        <w:rPr>
          <w:rFonts w:ascii="Times New Roman" w:hAnsi="Times New Roman" w:cs="Times New Roman"/>
          <w:sz w:val="24"/>
          <w:szCs w:val="24"/>
        </w:rPr>
        <w:t>e</w:t>
      </w:r>
    </w:p>
    <w:p w14:paraId="4F674274" w14:textId="77777777" w:rsidR="00755E73" w:rsidRPr="00ED28F2" w:rsidRDefault="00755E73" w:rsidP="00000615">
      <w:pPr>
        <w:pStyle w:val="SemEspaamento"/>
        <w:tabs>
          <w:tab w:val="left" w:pos="567"/>
        </w:tabs>
        <w:ind w:firstLine="567"/>
        <w:jc w:val="both"/>
        <w:rPr>
          <w:rFonts w:ascii="Times New Roman" w:hAnsi="Times New Roman" w:cs="Times New Roman"/>
          <w:sz w:val="24"/>
          <w:szCs w:val="24"/>
        </w:rPr>
      </w:pPr>
    </w:p>
    <w:p w14:paraId="187BF68D" w14:textId="42B9FB7F" w:rsidR="007342A5" w:rsidRPr="00BF4141" w:rsidRDefault="007342A5" w:rsidP="00000615">
      <w:pPr>
        <w:pStyle w:val="SemEspaamento"/>
        <w:tabs>
          <w:tab w:val="left" w:pos="567"/>
        </w:tabs>
        <w:ind w:firstLine="567"/>
        <w:jc w:val="both"/>
        <w:rPr>
          <w:rFonts w:ascii="Times New Roman" w:hAnsi="Times New Roman" w:cs="Times New Roman"/>
          <w:sz w:val="24"/>
          <w:szCs w:val="24"/>
        </w:rPr>
      </w:pPr>
      <w:r w:rsidRPr="00BF4141">
        <w:rPr>
          <w:rFonts w:ascii="Times New Roman" w:hAnsi="Times New Roman" w:cs="Times New Roman"/>
          <w:sz w:val="24"/>
          <w:szCs w:val="24"/>
        </w:rPr>
        <w:t xml:space="preserve">b) </w:t>
      </w:r>
      <w:r w:rsidR="00755E73" w:rsidRPr="00BF4141">
        <w:rPr>
          <w:rFonts w:ascii="Times New Roman" w:hAnsi="Times New Roman" w:cs="Times New Roman"/>
          <w:sz w:val="24"/>
          <w:szCs w:val="24"/>
        </w:rPr>
        <w:t>Coordenador;</w:t>
      </w:r>
    </w:p>
    <w:p w14:paraId="66AE4B59"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p>
    <w:p w14:paraId="478D8427" w14:textId="1EEE9FF0" w:rsidR="007342A5" w:rsidRPr="00ED28F2" w:rsidRDefault="00AF3FFD"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w:t>
      </w:r>
      <w:r w:rsidR="007342A5" w:rsidRPr="00ED28F2">
        <w:rPr>
          <w:rFonts w:ascii="Times New Roman" w:hAnsi="Times New Roman" w:cs="Times New Roman"/>
          <w:sz w:val="24"/>
          <w:szCs w:val="24"/>
        </w:rPr>
        <w:t>V -</w:t>
      </w:r>
      <w:r w:rsidR="00D5145D">
        <w:rPr>
          <w:rFonts w:ascii="Times New Roman" w:hAnsi="Times New Roman" w:cs="Times New Roman"/>
          <w:sz w:val="24"/>
          <w:szCs w:val="24"/>
        </w:rPr>
        <w:t xml:space="preserve"> Nível de Atuação Instrumental</w:t>
      </w:r>
      <w:r w:rsidR="007342A5" w:rsidRPr="00ED28F2">
        <w:rPr>
          <w:rFonts w:ascii="Times New Roman" w:hAnsi="Times New Roman" w:cs="Times New Roman"/>
          <w:sz w:val="24"/>
          <w:szCs w:val="24"/>
        </w:rPr>
        <w:t xml:space="preserve">: </w:t>
      </w:r>
    </w:p>
    <w:p w14:paraId="26882F41" w14:textId="77777777" w:rsidR="00755E73" w:rsidRPr="00ED28F2" w:rsidRDefault="00755E73" w:rsidP="00000615">
      <w:pPr>
        <w:pStyle w:val="SemEspaamento"/>
        <w:tabs>
          <w:tab w:val="left" w:pos="567"/>
        </w:tabs>
        <w:ind w:firstLine="567"/>
        <w:jc w:val="both"/>
        <w:rPr>
          <w:rFonts w:ascii="Times New Roman" w:hAnsi="Times New Roman" w:cs="Times New Roman"/>
          <w:sz w:val="24"/>
          <w:szCs w:val="24"/>
        </w:rPr>
      </w:pPr>
    </w:p>
    <w:p w14:paraId="4C68F1F0" w14:textId="77777777" w:rsidR="00D5145D" w:rsidRDefault="007342A5" w:rsidP="00000615">
      <w:pPr>
        <w:pStyle w:val="SemEspaamento"/>
        <w:tabs>
          <w:tab w:val="left" w:pos="567"/>
        </w:tabs>
        <w:ind w:firstLine="567"/>
        <w:jc w:val="both"/>
        <w:rPr>
          <w:rFonts w:ascii="Times New Roman" w:hAnsi="Times New Roman" w:cs="Times New Roman"/>
          <w:sz w:val="24"/>
          <w:szCs w:val="24"/>
        </w:rPr>
      </w:pPr>
      <w:r w:rsidRPr="00BF4141">
        <w:rPr>
          <w:rFonts w:ascii="Times New Roman" w:hAnsi="Times New Roman" w:cs="Times New Roman"/>
          <w:sz w:val="24"/>
          <w:szCs w:val="24"/>
        </w:rPr>
        <w:t>a)  Gerên</w:t>
      </w:r>
      <w:r w:rsidR="00D5145D">
        <w:rPr>
          <w:rFonts w:ascii="Times New Roman" w:hAnsi="Times New Roman" w:cs="Times New Roman"/>
          <w:sz w:val="24"/>
          <w:szCs w:val="24"/>
        </w:rPr>
        <w:t>cia Administrativa e Financeira:</w:t>
      </w:r>
    </w:p>
    <w:p w14:paraId="1A80C744" w14:textId="77777777" w:rsidR="00D5145D" w:rsidRDefault="00D5145D" w:rsidP="00000615">
      <w:pPr>
        <w:pStyle w:val="SemEspaamento"/>
        <w:tabs>
          <w:tab w:val="left" w:pos="567"/>
        </w:tabs>
        <w:ind w:firstLine="567"/>
        <w:jc w:val="both"/>
        <w:rPr>
          <w:rFonts w:ascii="Times New Roman" w:hAnsi="Times New Roman" w:cs="Times New Roman"/>
          <w:sz w:val="24"/>
          <w:szCs w:val="24"/>
        </w:rPr>
      </w:pPr>
    </w:p>
    <w:p w14:paraId="1B139873" w14:textId="774BBE6A" w:rsidR="007342A5" w:rsidRDefault="00D5145D" w:rsidP="00D5145D">
      <w:pPr>
        <w:pStyle w:val="SemEspaamento"/>
        <w:numPr>
          <w:ilvl w:val="0"/>
          <w:numId w:val="5"/>
        </w:numPr>
        <w:tabs>
          <w:tab w:val="left" w:pos="567"/>
        </w:tabs>
        <w:jc w:val="both"/>
        <w:rPr>
          <w:rFonts w:ascii="Times New Roman" w:hAnsi="Times New Roman" w:cs="Times New Roman"/>
          <w:sz w:val="24"/>
          <w:szCs w:val="24"/>
        </w:rPr>
      </w:pPr>
      <w:r w:rsidRPr="00BF4141">
        <w:rPr>
          <w:rFonts w:ascii="Times New Roman" w:hAnsi="Times New Roman" w:cs="Times New Roman"/>
          <w:sz w:val="24"/>
          <w:szCs w:val="24"/>
        </w:rPr>
        <w:t>Núcleo de Gestão Financeira e Patrimonial;</w:t>
      </w:r>
      <w:r>
        <w:rPr>
          <w:rFonts w:ascii="Times New Roman" w:hAnsi="Times New Roman" w:cs="Times New Roman"/>
          <w:sz w:val="24"/>
          <w:szCs w:val="24"/>
        </w:rPr>
        <w:t xml:space="preserve"> e</w:t>
      </w:r>
    </w:p>
    <w:p w14:paraId="7F01D2FD" w14:textId="77777777" w:rsidR="00D5145D" w:rsidRDefault="00D5145D" w:rsidP="00D5145D">
      <w:pPr>
        <w:pStyle w:val="SemEspaamento"/>
        <w:tabs>
          <w:tab w:val="left" w:pos="567"/>
        </w:tabs>
        <w:ind w:left="927"/>
        <w:jc w:val="both"/>
        <w:rPr>
          <w:rFonts w:ascii="Times New Roman" w:hAnsi="Times New Roman" w:cs="Times New Roman"/>
          <w:sz w:val="24"/>
          <w:szCs w:val="24"/>
        </w:rPr>
      </w:pPr>
    </w:p>
    <w:p w14:paraId="4A1FE164" w14:textId="0697595B" w:rsidR="00D5145D" w:rsidRPr="00BF4141" w:rsidRDefault="00D5145D" w:rsidP="00D5145D">
      <w:pPr>
        <w:pStyle w:val="SemEspaamento"/>
        <w:numPr>
          <w:ilvl w:val="0"/>
          <w:numId w:val="5"/>
        </w:numPr>
        <w:tabs>
          <w:tab w:val="left" w:pos="567"/>
        </w:tabs>
        <w:jc w:val="both"/>
        <w:rPr>
          <w:rFonts w:ascii="Times New Roman" w:hAnsi="Times New Roman" w:cs="Times New Roman"/>
          <w:sz w:val="24"/>
          <w:szCs w:val="24"/>
        </w:rPr>
      </w:pPr>
      <w:r w:rsidRPr="00BF4141">
        <w:rPr>
          <w:rFonts w:ascii="Times New Roman" w:hAnsi="Times New Roman" w:cs="Times New Roman"/>
          <w:sz w:val="24"/>
          <w:szCs w:val="24"/>
        </w:rPr>
        <w:t>Núcleo de Recursos Humanos</w:t>
      </w:r>
      <w:r>
        <w:rPr>
          <w:rFonts w:ascii="Times New Roman" w:hAnsi="Times New Roman" w:cs="Times New Roman"/>
          <w:sz w:val="24"/>
          <w:szCs w:val="24"/>
        </w:rPr>
        <w:t>;</w:t>
      </w:r>
    </w:p>
    <w:p w14:paraId="28C77C8A" w14:textId="77777777" w:rsidR="00755E73" w:rsidRPr="00BF4141" w:rsidRDefault="00755E73" w:rsidP="00000615">
      <w:pPr>
        <w:pStyle w:val="SemEspaamento"/>
        <w:tabs>
          <w:tab w:val="left" w:pos="567"/>
        </w:tabs>
        <w:ind w:firstLine="567"/>
        <w:jc w:val="both"/>
        <w:rPr>
          <w:rFonts w:ascii="Times New Roman" w:hAnsi="Times New Roman" w:cs="Times New Roman"/>
          <w:sz w:val="24"/>
          <w:szCs w:val="24"/>
        </w:rPr>
      </w:pPr>
    </w:p>
    <w:p w14:paraId="0786803D" w14:textId="7098AAE8" w:rsidR="007342A5" w:rsidRDefault="00D5145D" w:rsidP="00000615">
      <w:pPr>
        <w:pStyle w:val="SemEspaamento"/>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b</w:t>
      </w:r>
      <w:r w:rsidR="007342A5" w:rsidRPr="00BF4141">
        <w:rPr>
          <w:rFonts w:ascii="Times New Roman" w:hAnsi="Times New Roman" w:cs="Times New Roman"/>
          <w:sz w:val="24"/>
          <w:szCs w:val="24"/>
        </w:rPr>
        <w:t>)  Gerência de Ge</w:t>
      </w:r>
      <w:r>
        <w:rPr>
          <w:rFonts w:ascii="Times New Roman" w:hAnsi="Times New Roman" w:cs="Times New Roman"/>
          <w:sz w:val="24"/>
          <w:szCs w:val="24"/>
        </w:rPr>
        <w:t>stão de Riscos e Monitoramento:</w:t>
      </w:r>
    </w:p>
    <w:p w14:paraId="780846FF" w14:textId="77777777" w:rsidR="00D5145D" w:rsidRDefault="00D5145D" w:rsidP="00000615">
      <w:pPr>
        <w:pStyle w:val="SemEspaamento"/>
        <w:tabs>
          <w:tab w:val="left" w:pos="567"/>
        </w:tabs>
        <w:ind w:firstLine="567"/>
        <w:jc w:val="both"/>
        <w:rPr>
          <w:rFonts w:ascii="Times New Roman" w:hAnsi="Times New Roman" w:cs="Times New Roman"/>
          <w:sz w:val="24"/>
          <w:szCs w:val="24"/>
        </w:rPr>
      </w:pPr>
    </w:p>
    <w:p w14:paraId="2CCFF202" w14:textId="4C53600F" w:rsidR="00D5145D" w:rsidRPr="00BF4141" w:rsidRDefault="00D5145D" w:rsidP="00D5145D">
      <w:pPr>
        <w:pStyle w:val="SemEspaamento"/>
        <w:numPr>
          <w:ilvl w:val="0"/>
          <w:numId w:val="6"/>
        </w:numPr>
        <w:tabs>
          <w:tab w:val="left" w:pos="567"/>
        </w:tabs>
        <w:jc w:val="both"/>
        <w:rPr>
          <w:rFonts w:ascii="Times New Roman" w:hAnsi="Times New Roman" w:cs="Times New Roman"/>
          <w:sz w:val="24"/>
          <w:szCs w:val="24"/>
        </w:rPr>
      </w:pPr>
      <w:r w:rsidRPr="00BF4141">
        <w:rPr>
          <w:rFonts w:ascii="Times New Roman" w:hAnsi="Times New Roman" w:cs="Times New Roman"/>
          <w:sz w:val="24"/>
          <w:szCs w:val="24"/>
        </w:rPr>
        <w:t>Núcleo de Integridade;</w:t>
      </w:r>
    </w:p>
    <w:p w14:paraId="080183A4" w14:textId="77777777" w:rsidR="00755E73" w:rsidRDefault="00755E73" w:rsidP="00000615">
      <w:pPr>
        <w:pStyle w:val="SemEspaamento"/>
        <w:tabs>
          <w:tab w:val="left" w:pos="567"/>
        </w:tabs>
        <w:ind w:firstLine="567"/>
        <w:jc w:val="both"/>
        <w:rPr>
          <w:rFonts w:ascii="Times New Roman" w:hAnsi="Times New Roman" w:cs="Times New Roman"/>
          <w:sz w:val="24"/>
          <w:szCs w:val="24"/>
        </w:rPr>
      </w:pPr>
    </w:p>
    <w:p w14:paraId="4AD9C0C6" w14:textId="77777777" w:rsidR="00D5145D" w:rsidRDefault="00D5145D" w:rsidP="00D5145D">
      <w:pPr>
        <w:pStyle w:val="SemEspaamento"/>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c</w:t>
      </w:r>
      <w:r w:rsidRPr="00BF4141">
        <w:rPr>
          <w:rFonts w:ascii="Times New Roman" w:hAnsi="Times New Roman" w:cs="Times New Roman"/>
          <w:sz w:val="24"/>
          <w:szCs w:val="24"/>
        </w:rPr>
        <w:t>)  Gerência de F</w:t>
      </w:r>
      <w:r>
        <w:rPr>
          <w:rFonts w:ascii="Times New Roman" w:hAnsi="Times New Roman" w:cs="Times New Roman"/>
          <w:sz w:val="24"/>
          <w:szCs w:val="24"/>
        </w:rPr>
        <w:t>iscalização e Auditoria Interna:</w:t>
      </w:r>
    </w:p>
    <w:p w14:paraId="39B78888" w14:textId="77777777" w:rsidR="00D5145D" w:rsidRDefault="00D5145D" w:rsidP="00D5145D">
      <w:pPr>
        <w:pStyle w:val="SemEspaamento"/>
        <w:tabs>
          <w:tab w:val="left" w:pos="567"/>
        </w:tabs>
        <w:ind w:firstLine="567"/>
        <w:jc w:val="both"/>
        <w:rPr>
          <w:rFonts w:ascii="Times New Roman" w:hAnsi="Times New Roman" w:cs="Times New Roman"/>
          <w:sz w:val="24"/>
          <w:szCs w:val="24"/>
        </w:rPr>
      </w:pPr>
    </w:p>
    <w:p w14:paraId="585D8E0A" w14:textId="2FD4D7DA" w:rsidR="00D5145D" w:rsidRDefault="00D5145D" w:rsidP="00D5145D">
      <w:pPr>
        <w:pStyle w:val="SemEspaamento"/>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BF4141">
        <w:rPr>
          <w:rFonts w:ascii="Times New Roman" w:hAnsi="Times New Roman" w:cs="Times New Roman"/>
          <w:sz w:val="24"/>
          <w:szCs w:val="24"/>
        </w:rPr>
        <w:t xml:space="preserve"> Núcleo de Cálculo e Engenharia;</w:t>
      </w:r>
      <w:r>
        <w:rPr>
          <w:rFonts w:ascii="Times New Roman" w:hAnsi="Times New Roman" w:cs="Times New Roman"/>
          <w:sz w:val="24"/>
          <w:szCs w:val="24"/>
        </w:rPr>
        <w:t xml:space="preserve"> e</w:t>
      </w:r>
    </w:p>
    <w:p w14:paraId="33139C4C" w14:textId="77777777" w:rsidR="00D5145D" w:rsidRDefault="00D5145D" w:rsidP="00D5145D">
      <w:pPr>
        <w:pStyle w:val="SemEspaamento"/>
        <w:tabs>
          <w:tab w:val="left" w:pos="567"/>
        </w:tabs>
        <w:ind w:firstLine="567"/>
        <w:jc w:val="both"/>
        <w:rPr>
          <w:rFonts w:ascii="Times New Roman" w:hAnsi="Times New Roman" w:cs="Times New Roman"/>
          <w:sz w:val="24"/>
          <w:szCs w:val="24"/>
        </w:rPr>
      </w:pPr>
    </w:p>
    <w:p w14:paraId="125FE182" w14:textId="79BDEF6E" w:rsidR="00D5145D" w:rsidRPr="00BF4141" w:rsidRDefault="00D5145D" w:rsidP="00D5145D">
      <w:pPr>
        <w:pStyle w:val="SemEspaamento"/>
        <w:numPr>
          <w:ilvl w:val="0"/>
          <w:numId w:val="6"/>
        </w:numPr>
        <w:tabs>
          <w:tab w:val="left" w:pos="567"/>
        </w:tabs>
        <w:jc w:val="both"/>
        <w:rPr>
          <w:rFonts w:ascii="Times New Roman" w:hAnsi="Times New Roman" w:cs="Times New Roman"/>
          <w:sz w:val="24"/>
          <w:szCs w:val="24"/>
        </w:rPr>
      </w:pPr>
      <w:r w:rsidRPr="00BF4141">
        <w:rPr>
          <w:rFonts w:ascii="Times New Roman" w:hAnsi="Times New Roman" w:cs="Times New Roman"/>
          <w:sz w:val="24"/>
          <w:szCs w:val="24"/>
        </w:rPr>
        <w:t>Núcleo de Controle Interno;</w:t>
      </w:r>
      <w:r>
        <w:rPr>
          <w:rFonts w:ascii="Times New Roman" w:hAnsi="Times New Roman" w:cs="Times New Roman"/>
          <w:sz w:val="24"/>
          <w:szCs w:val="24"/>
        </w:rPr>
        <w:t xml:space="preserve"> e</w:t>
      </w:r>
    </w:p>
    <w:p w14:paraId="7359D56C" w14:textId="77777777" w:rsidR="00D5145D" w:rsidRPr="00BF4141" w:rsidRDefault="00D5145D" w:rsidP="00000615">
      <w:pPr>
        <w:pStyle w:val="SemEspaamento"/>
        <w:tabs>
          <w:tab w:val="left" w:pos="567"/>
        </w:tabs>
        <w:ind w:firstLine="567"/>
        <w:jc w:val="both"/>
        <w:rPr>
          <w:rFonts w:ascii="Times New Roman" w:hAnsi="Times New Roman" w:cs="Times New Roman"/>
          <w:sz w:val="24"/>
          <w:szCs w:val="24"/>
        </w:rPr>
      </w:pPr>
    </w:p>
    <w:p w14:paraId="4DF254F0" w14:textId="68D9772D" w:rsidR="007342A5" w:rsidRPr="00BF4141" w:rsidRDefault="007342A5" w:rsidP="00000615">
      <w:pPr>
        <w:pStyle w:val="SemEspaamento"/>
        <w:tabs>
          <w:tab w:val="left" w:pos="567"/>
        </w:tabs>
        <w:ind w:firstLine="567"/>
        <w:jc w:val="both"/>
        <w:rPr>
          <w:rFonts w:ascii="Times New Roman" w:hAnsi="Times New Roman" w:cs="Times New Roman"/>
          <w:sz w:val="24"/>
          <w:szCs w:val="24"/>
        </w:rPr>
      </w:pPr>
      <w:r w:rsidRPr="00BF4141">
        <w:rPr>
          <w:rFonts w:ascii="Times New Roman" w:hAnsi="Times New Roman" w:cs="Times New Roman"/>
          <w:sz w:val="24"/>
          <w:szCs w:val="24"/>
        </w:rPr>
        <w:t>d)  Gerência de A</w:t>
      </w:r>
      <w:r w:rsidR="00D5145D">
        <w:rPr>
          <w:rFonts w:ascii="Times New Roman" w:hAnsi="Times New Roman" w:cs="Times New Roman"/>
          <w:sz w:val="24"/>
          <w:szCs w:val="24"/>
        </w:rPr>
        <w:t>nálise e Certificação de Contas.</w:t>
      </w:r>
    </w:p>
    <w:p w14:paraId="64B15E8A" w14:textId="77777777" w:rsidR="007342A5" w:rsidRPr="00BF4141" w:rsidRDefault="007342A5" w:rsidP="00000615">
      <w:pPr>
        <w:pStyle w:val="SemEspaamento"/>
        <w:tabs>
          <w:tab w:val="left" w:pos="567"/>
        </w:tabs>
        <w:ind w:firstLine="567"/>
        <w:jc w:val="both"/>
        <w:rPr>
          <w:rFonts w:ascii="Times New Roman" w:hAnsi="Times New Roman" w:cs="Times New Roman"/>
          <w:color w:val="FF0000"/>
          <w:sz w:val="24"/>
          <w:szCs w:val="24"/>
        </w:rPr>
      </w:pPr>
    </w:p>
    <w:p w14:paraId="68C87178" w14:textId="67A04D50" w:rsidR="007342A5" w:rsidRDefault="00D5145D" w:rsidP="00000615">
      <w:pPr>
        <w:pStyle w:val="SemEspaamento"/>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 1º. </w:t>
      </w:r>
      <w:r w:rsidR="007342A5" w:rsidRPr="00ED28F2">
        <w:rPr>
          <w:rFonts w:ascii="Times New Roman" w:hAnsi="Times New Roman" w:cs="Times New Roman"/>
          <w:sz w:val="24"/>
          <w:szCs w:val="24"/>
        </w:rPr>
        <w:t>A representação gráfica da estrutura organizacional básica da CGE é a constan</w:t>
      </w:r>
      <w:r w:rsidR="00965395" w:rsidRPr="00ED28F2">
        <w:rPr>
          <w:rFonts w:ascii="Times New Roman" w:hAnsi="Times New Roman" w:cs="Times New Roman"/>
          <w:sz w:val="24"/>
          <w:szCs w:val="24"/>
        </w:rPr>
        <w:t>te do Anexo II que integra o</w:t>
      </w:r>
      <w:r w:rsidR="007342A5" w:rsidRPr="00ED28F2">
        <w:rPr>
          <w:rFonts w:ascii="Times New Roman" w:hAnsi="Times New Roman" w:cs="Times New Roman"/>
          <w:sz w:val="24"/>
          <w:szCs w:val="24"/>
        </w:rPr>
        <w:t xml:space="preserve"> presente </w:t>
      </w:r>
      <w:r w:rsidR="00755E73" w:rsidRPr="00ED28F2">
        <w:rPr>
          <w:rFonts w:ascii="Times New Roman" w:hAnsi="Times New Roman" w:cs="Times New Roman"/>
          <w:sz w:val="24"/>
          <w:szCs w:val="24"/>
        </w:rPr>
        <w:t>D</w:t>
      </w:r>
      <w:r w:rsidR="00965395" w:rsidRPr="00ED28F2">
        <w:rPr>
          <w:rFonts w:ascii="Times New Roman" w:hAnsi="Times New Roman" w:cs="Times New Roman"/>
          <w:sz w:val="24"/>
          <w:szCs w:val="24"/>
        </w:rPr>
        <w:t>ecreto</w:t>
      </w:r>
      <w:r w:rsidR="007342A5" w:rsidRPr="00ED28F2">
        <w:rPr>
          <w:rFonts w:ascii="Times New Roman" w:hAnsi="Times New Roman" w:cs="Times New Roman"/>
          <w:sz w:val="24"/>
          <w:szCs w:val="24"/>
        </w:rPr>
        <w:t>.</w:t>
      </w:r>
    </w:p>
    <w:p w14:paraId="26CF4515" w14:textId="77777777" w:rsidR="00D5145D" w:rsidRDefault="00D5145D" w:rsidP="00000615">
      <w:pPr>
        <w:pStyle w:val="SemEspaamento"/>
        <w:tabs>
          <w:tab w:val="left" w:pos="567"/>
        </w:tabs>
        <w:ind w:firstLine="567"/>
        <w:jc w:val="both"/>
        <w:rPr>
          <w:rFonts w:ascii="Times New Roman" w:hAnsi="Times New Roman" w:cs="Times New Roman"/>
          <w:sz w:val="24"/>
          <w:szCs w:val="24"/>
        </w:rPr>
      </w:pPr>
    </w:p>
    <w:p w14:paraId="7899F2F1" w14:textId="1143363F" w:rsidR="00D5145D" w:rsidRPr="00ED28F2" w:rsidRDefault="00D5145D" w:rsidP="00000615">
      <w:pPr>
        <w:pStyle w:val="SemEspaamento"/>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2º. As Gerências da CGE possuem Nível de Atuação Instrumental I e seus respectivos Núcleos, Nível de Atuação Instrumental II.</w:t>
      </w:r>
    </w:p>
    <w:p w14:paraId="6CB5F77C" w14:textId="77777777" w:rsidR="007342A5" w:rsidRPr="00ED28F2" w:rsidRDefault="007342A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1BE449A8" w14:textId="1DE2D8ED" w:rsidR="007342A5" w:rsidRPr="00ED28F2" w:rsidRDefault="00C01CED"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Art. 8</w:t>
      </w:r>
      <w:r w:rsidR="007342A5" w:rsidRPr="00ED28F2">
        <w:rPr>
          <w:rFonts w:ascii="Times New Roman" w:hAnsi="Times New Roman" w:cs="Times New Roman"/>
          <w:sz w:val="24"/>
          <w:szCs w:val="24"/>
        </w:rPr>
        <w:t>º</w:t>
      </w:r>
      <w:r w:rsidR="00755E73" w:rsidRPr="00ED28F2">
        <w:rPr>
          <w:rFonts w:ascii="Times New Roman" w:hAnsi="Times New Roman" w:cs="Times New Roman"/>
          <w:sz w:val="24"/>
          <w:szCs w:val="24"/>
        </w:rPr>
        <w:t>.</w:t>
      </w:r>
      <w:r w:rsidR="007342A5" w:rsidRPr="00ED28F2">
        <w:rPr>
          <w:rFonts w:ascii="Times New Roman" w:hAnsi="Times New Roman" w:cs="Times New Roman"/>
          <w:sz w:val="24"/>
          <w:szCs w:val="24"/>
        </w:rPr>
        <w:t xml:space="preserve"> Ato </w:t>
      </w:r>
      <w:r w:rsidR="007C42BB" w:rsidRPr="00ED28F2">
        <w:rPr>
          <w:rFonts w:ascii="Times New Roman" w:hAnsi="Times New Roman" w:cs="Times New Roman"/>
          <w:sz w:val="24"/>
          <w:szCs w:val="24"/>
        </w:rPr>
        <w:t xml:space="preserve">motivado </w:t>
      </w:r>
      <w:r w:rsidR="007342A5" w:rsidRPr="00ED28F2">
        <w:rPr>
          <w:rFonts w:ascii="Times New Roman" w:hAnsi="Times New Roman" w:cs="Times New Roman"/>
          <w:sz w:val="24"/>
          <w:szCs w:val="24"/>
        </w:rPr>
        <w:t>do Controlador</w:t>
      </w:r>
      <w:r w:rsidR="00755E73" w:rsidRPr="00ED28F2">
        <w:rPr>
          <w:rFonts w:ascii="Times New Roman" w:hAnsi="Times New Roman" w:cs="Times New Roman"/>
          <w:sz w:val="24"/>
          <w:szCs w:val="24"/>
        </w:rPr>
        <w:t>-</w:t>
      </w:r>
      <w:r w:rsidR="007342A5" w:rsidRPr="00ED28F2">
        <w:rPr>
          <w:rFonts w:ascii="Times New Roman" w:hAnsi="Times New Roman" w:cs="Times New Roman"/>
          <w:sz w:val="24"/>
          <w:szCs w:val="24"/>
        </w:rPr>
        <w:t>Geral do Estado poderá designar servidores para assessorar as Unidades Setoriais de Controle Interno - USCI - nas dependências da sede do órgão ou d</w:t>
      </w:r>
      <w:r w:rsidR="00651CD8" w:rsidRPr="00ED28F2">
        <w:rPr>
          <w:rFonts w:ascii="Times New Roman" w:hAnsi="Times New Roman" w:cs="Times New Roman"/>
          <w:sz w:val="24"/>
          <w:szCs w:val="24"/>
        </w:rPr>
        <w:t>a entidade onde serão alocados, mantendo-se subordinados</w:t>
      </w:r>
      <w:r w:rsidR="007342A5" w:rsidRPr="00ED28F2">
        <w:rPr>
          <w:rFonts w:ascii="Times New Roman" w:hAnsi="Times New Roman" w:cs="Times New Roman"/>
          <w:sz w:val="24"/>
          <w:szCs w:val="24"/>
        </w:rPr>
        <w:t xml:space="preserve"> técnica e hierarquicamente à CGE.</w:t>
      </w:r>
    </w:p>
    <w:p w14:paraId="311FA4E6" w14:textId="77777777" w:rsidR="007342A5" w:rsidRPr="00ED28F2" w:rsidRDefault="007342A5" w:rsidP="00000615">
      <w:pPr>
        <w:pStyle w:val="SemEspaamento"/>
        <w:tabs>
          <w:tab w:val="left" w:pos="567"/>
        </w:tabs>
        <w:jc w:val="both"/>
        <w:rPr>
          <w:rFonts w:ascii="Times New Roman" w:hAnsi="Times New Roman" w:cs="Times New Roman"/>
          <w:strike/>
          <w:sz w:val="24"/>
          <w:szCs w:val="24"/>
        </w:rPr>
      </w:pPr>
    </w:p>
    <w:p w14:paraId="2605DAAF" w14:textId="7E264E04" w:rsidR="007342A5" w:rsidRPr="00ED28F2" w:rsidRDefault="00C01CED"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lastRenderedPageBreak/>
        <w:t xml:space="preserve">Art. </w:t>
      </w:r>
      <w:r w:rsidR="002C25BF" w:rsidRPr="00ED28F2">
        <w:rPr>
          <w:rFonts w:ascii="Times New Roman" w:hAnsi="Times New Roman" w:cs="Times New Roman"/>
          <w:sz w:val="24"/>
          <w:szCs w:val="24"/>
        </w:rPr>
        <w:t>9º</w:t>
      </w:r>
      <w:r w:rsidR="00755E73" w:rsidRPr="00ED28F2">
        <w:rPr>
          <w:rFonts w:ascii="Times New Roman" w:hAnsi="Times New Roman" w:cs="Times New Roman"/>
          <w:sz w:val="24"/>
          <w:szCs w:val="24"/>
        </w:rPr>
        <w:t>.</w:t>
      </w:r>
      <w:r w:rsidR="007342A5" w:rsidRPr="00ED28F2">
        <w:rPr>
          <w:rFonts w:ascii="Times New Roman" w:hAnsi="Times New Roman" w:cs="Times New Roman"/>
          <w:sz w:val="24"/>
          <w:szCs w:val="24"/>
        </w:rPr>
        <w:t xml:space="preserve"> A Estrutura Administrativa da Controladoria</w:t>
      </w:r>
      <w:r w:rsidR="00755E73" w:rsidRPr="00ED28F2">
        <w:rPr>
          <w:rFonts w:ascii="Times New Roman" w:hAnsi="Times New Roman" w:cs="Times New Roman"/>
          <w:sz w:val="24"/>
          <w:szCs w:val="24"/>
        </w:rPr>
        <w:t>-</w:t>
      </w:r>
      <w:r w:rsidR="007342A5" w:rsidRPr="00ED28F2">
        <w:rPr>
          <w:rFonts w:ascii="Times New Roman" w:hAnsi="Times New Roman" w:cs="Times New Roman"/>
          <w:sz w:val="24"/>
          <w:szCs w:val="24"/>
        </w:rPr>
        <w:t>Geral do Estado de Rondônia, constante do Anexo I e II da Lei Complementar nº 965, de 20 de dezembro de 2017, te</w:t>
      </w:r>
      <w:r w:rsidR="00BA03D9">
        <w:rPr>
          <w:rFonts w:ascii="Times New Roman" w:hAnsi="Times New Roman" w:cs="Times New Roman"/>
          <w:sz w:val="24"/>
          <w:szCs w:val="24"/>
        </w:rPr>
        <w:t>m</w:t>
      </w:r>
      <w:r w:rsidR="007342A5" w:rsidRPr="00ED28F2">
        <w:rPr>
          <w:rFonts w:ascii="Times New Roman" w:hAnsi="Times New Roman" w:cs="Times New Roman"/>
          <w:sz w:val="24"/>
          <w:szCs w:val="24"/>
        </w:rPr>
        <w:t xml:space="preserve"> a compos</w:t>
      </w:r>
      <w:r w:rsidR="004E2EC0" w:rsidRPr="00ED28F2">
        <w:rPr>
          <w:rFonts w:ascii="Times New Roman" w:hAnsi="Times New Roman" w:cs="Times New Roman"/>
          <w:sz w:val="24"/>
          <w:szCs w:val="24"/>
        </w:rPr>
        <w:t>ição disposta nos Anexos I e II</w:t>
      </w:r>
      <w:r w:rsidR="007342A5" w:rsidRPr="00ED28F2">
        <w:rPr>
          <w:rFonts w:ascii="Times New Roman" w:hAnsi="Times New Roman" w:cs="Times New Roman"/>
          <w:sz w:val="24"/>
          <w:szCs w:val="24"/>
        </w:rPr>
        <w:t xml:space="preserve"> </w:t>
      </w:r>
      <w:r w:rsidR="00293AD4" w:rsidRPr="00ED28F2">
        <w:rPr>
          <w:rFonts w:ascii="Times New Roman" w:hAnsi="Times New Roman" w:cs="Times New Roman"/>
          <w:sz w:val="24"/>
          <w:szCs w:val="24"/>
        </w:rPr>
        <w:t xml:space="preserve">deste </w:t>
      </w:r>
      <w:r w:rsidR="004E2EC0" w:rsidRPr="00ED28F2">
        <w:rPr>
          <w:rFonts w:ascii="Times New Roman" w:hAnsi="Times New Roman" w:cs="Times New Roman"/>
          <w:sz w:val="24"/>
          <w:szCs w:val="24"/>
        </w:rPr>
        <w:t>D</w:t>
      </w:r>
      <w:r w:rsidR="00293AD4" w:rsidRPr="00ED28F2">
        <w:rPr>
          <w:rFonts w:ascii="Times New Roman" w:hAnsi="Times New Roman" w:cs="Times New Roman"/>
          <w:sz w:val="24"/>
          <w:szCs w:val="24"/>
        </w:rPr>
        <w:t>ecreto</w:t>
      </w:r>
      <w:r w:rsidR="007342A5" w:rsidRPr="00ED28F2">
        <w:rPr>
          <w:rFonts w:ascii="Times New Roman" w:hAnsi="Times New Roman" w:cs="Times New Roman"/>
          <w:sz w:val="24"/>
          <w:szCs w:val="24"/>
        </w:rPr>
        <w:t>.</w:t>
      </w:r>
    </w:p>
    <w:p w14:paraId="667A25E6" w14:textId="77777777" w:rsidR="00AF3FFD" w:rsidRPr="00ED28F2" w:rsidRDefault="00AF3FFD" w:rsidP="00000615">
      <w:pPr>
        <w:pStyle w:val="SemEspaamento"/>
        <w:tabs>
          <w:tab w:val="left" w:pos="567"/>
        </w:tabs>
        <w:ind w:firstLine="567"/>
        <w:jc w:val="center"/>
        <w:rPr>
          <w:rFonts w:ascii="Times New Roman" w:hAnsi="Times New Roman" w:cs="Times New Roman"/>
          <w:b/>
          <w:sz w:val="24"/>
          <w:szCs w:val="24"/>
        </w:rPr>
      </w:pPr>
    </w:p>
    <w:p w14:paraId="770CC8AF" w14:textId="4493D7C0" w:rsidR="004A0AFD" w:rsidRPr="00ED28F2" w:rsidRDefault="00866997" w:rsidP="00DB3CAF">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CAPÍTULO V</w:t>
      </w:r>
    </w:p>
    <w:p w14:paraId="407BE380" w14:textId="49300FB6" w:rsidR="001E1BCF" w:rsidRPr="00ED28F2" w:rsidRDefault="001E1BCF" w:rsidP="00DB3CAF">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DAS ATRIBUIÇÕES E RESPONSABILIDADES DOS DIRIGENTES</w:t>
      </w:r>
      <w:r w:rsidR="00051747">
        <w:rPr>
          <w:rFonts w:ascii="Times New Roman" w:hAnsi="Times New Roman" w:cs="Times New Roman"/>
          <w:b/>
          <w:sz w:val="24"/>
          <w:szCs w:val="24"/>
        </w:rPr>
        <w:t>,</w:t>
      </w:r>
      <w:r w:rsidRPr="00ED28F2">
        <w:rPr>
          <w:rFonts w:ascii="Times New Roman" w:hAnsi="Times New Roman" w:cs="Times New Roman"/>
          <w:b/>
          <w:sz w:val="24"/>
          <w:szCs w:val="24"/>
        </w:rPr>
        <w:t xml:space="preserve"> COORDENADORES</w:t>
      </w:r>
      <w:r w:rsidR="00051747">
        <w:rPr>
          <w:rFonts w:ascii="Times New Roman" w:hAnsi="Times New Roman" w:cs="Times New Roman"/>
          <w:b/>
          <w:sz w:val="24"/>
          <w:szCs w:val="24"/>
        </w:rPr>
        <w:t xml:space="preserve"> E ASSESSORES</w:t>
      </w:r>
    </w:p>
    <w:p w14:paraId="6BD37E23" w14:textId="77777777" w:rsidR="001E1BCF" w:rsidRPr="00ED28F2" w:rsidRDefault="00866997" w:rsidP="00DB3CAF">
      <w:pPr>
        <w:pStyle w:val="SemEspaamento"/>
        <w:tabs>
          <w:tab w:val="left" w:pos="567"/>
        </w:tabs>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2B9B0059" w14:textId="77777777" w:rsidR="001E1BCF" w:rsidRPr="00ED28F2" w:rsidRDefault="001E1BCF" w:rsidP="00DB3CAF">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Seção I</w:t>
      </w:r>
    </w:p>
    <w:p w14:paraId="74692514" w14:textId="5FAA5ED1" w:rsidR="001E1BCF" w:rsidRPr="00ED28F2" w:rsidRDefault="001E1BCF" w:rsidP="00DB3CAF">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Do Controlador</w:t>
      </w:r>
      <w:r w:rsidR="00B72F1E">
        <w:rPr>
          <w:rFonts w:ascii="Times New Roman" w:hAnsi="Times New Roman" w:cs="Times New Roman"/>
          <w:b/>
          <w:sz w:val="24"/>
          <w:szCs w:val="24"/>
        </w:rPr>
        <w:t>-</w:t>
      </w:r>
      <w:r w:rsidRPr="00ED28F2">
        <w:rPr>
          <w:rFonts w:ascii="Times New Roman" w:hAnsi="Times New Roman" w:cs="Times New Roman"/>
          <w:b/>
          <w:sz w:val="24"/>
          <w:szCs w:val="24"/>
        </w:rPr>
        <w:t>Geral do Estado</w:t>
      </w:r>
    </w:p>
    <w:p w14:paraId="00C06CCD"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p>
    <w:p w14:paraId="2608EE32" w14:textId="4A0CEC7D" w:rsidR="001E1BCF" w:rsidRPr="00ED28F2" w:rsidRDefault="00C01CED"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Art. 1</w:t>
      </w:r>
      <w:r w:rsidR="00A41F05" w:rsidRPr="00ED28F2">
        <w:rPr>
          <w:rFonts w:ascii="Times New Roman" w:hAnsi="Times New Roman" w:cs="Times New Roman"/>
          <w:sz w:val="24"/>
          <w:szCs w:val="24"/>
        </w:rPr>
        <w:t>0</w:t>
      </w:r>
      <w:r w:rsidR="00755E73" w:rsidRPr="00ED28F2">
        <w:rPr>
          <w:rFonts w:ascii="Times New Roman" w:hAnsi="Times New Roman" w:cs="Times New Roman"/>
          <w:sz w:val="24"/>
          <w:szCs w:val="24"/>
        </w:rPr>
        <w:t>.</w:t>
      </w:r>
      <w:r w:rsidR="001E1BCF" w:rsidRPr="00ED28F2">
        <w:rPr>
          <w:rFonts w:ascii="Times New Roman" w:hAnsi="Times New Roman" w:cs="Times New Roman"/>
          <w:sz w:val="24"/>
          <w:szCs w:val="24"/>
        </w:rPr>
        <w:t xml:space="preserve"> O Controlador</w:t>
      </w:r>
      <w:r w:rsidR="00755E73" w:rsidRPr="00ED28F2">
        <w:rPr>
          <w:rFonts w:ascii="Times New Roman" w:hAnsi="Times New Roman" w:cs="Times New Roman"/>
          <w:sz w:val="24"/>
          <w:szCs w:val="24"/>
        </w:rPr>
        <w:t>-</w:t>
      </w:r>
      <w:r w:rsidR="001E1BCF" w:rsidRPr="00ED28F2">
        <w:rPr>
          <w:rFonts w:ascii="Times New Roman" w:hAnsi="Times New Roman" w:cs="Times New Roman"/>
          <w:sz w:val="24"/>
          <w:szCs w:val="24"/>
        </w:rPr>
        <w:t xml:space="preserve">Geral do Estado, cargo de livre nomeação e exoneração pelo Governador do Estado, será exercido por profissional com formação de nível superior nas áreas de competência da carreira de Auditor de Controle Interno. </w:t>
      </w:r>
    </w:p>
    <w:p w14:paraId="3FA6B354"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p>
    <w:p w14:paraId="793A7C12" w14:textId="1012A0B0" w:rsidR="001E1BCF" w:rsidRPr="00ED28F2" w:rsidRDefault="00C01CED"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Art. 1</w:t>
      </w:r>
      <w:r w:rsidR="00A41F05" w:rsidRPr="00ED28F2">
        <w:rPr>
          <w:rFonts w:ascii="Times New Roman" w:hAnsi="Times New Roman" w:cs="Times New Roman"/>
          <w:sz w:val="24"/>
          <w:szCs w:val="24"/>
        </w:rPr>
        <w:t>1</w:t>
      </w:r>
      <w:r w:rsidR="00755E73" w:rsidRPr="00ED28F2">
        <w:rPr>
          <w:rFonts w:ascii="Times New Roman" w:hAnsi="Times New Roman" w:cs="Times New Roman"/>
          <w:sz w:val="24"/>
          <w:szCs w:val="24"/>
        </w:rPr>
        <w:t xml:space="preserve">. </w:t>
      </w:r>
      <w:r w:rsidR="001E1BCF" w:rsidRPr="00ED28F2">
        <w:rPr>
          <w:rFonts w:ascii="Times New Roman" w:hAnsi="Times New Roman" w:cs="Times New Roman"/>
          <w:sz w:val="24"/>
          <w:szCs w:val="24"/>
        </w:rPr>
        <w:t xml:space="preserve">São atribuições e responsabilidades do </w:t>
      </w:r>
      <w:r w:rsidR="00755E73" w:rsidRPr="00ED28F2">
        <w:rPr>
          <w:rFonts w:ascii="Times New Roman" w:hAnsi="Times New Roman" w:cs="Times New Roman"/>
          <w:sz w:val="24"/>
          <w:szCs w:val="24"/>
        </w:rPr>
        <w:t>Controlador-</w:t>
      </w:r>
      <w:r w:rsidR="00300054" w:rsidRPr="00ED28F2">
        <w:rPr>
          <w:rFonts w:ascii="Times New Roman" w:hAnsi="Times New Roman" w:cs="Times New Roman"/>
          <w:sz w:val="24"/>
          <w:szCs w:val="24"/>
        </w:rPr>
        <w:t>Geral</w:t>
      </w:r>
      <w:r w:rsidR="001E1BCF" w:rsidRPr="00ED28F2">
        <w:rPr>
          <w:rFonts w:ascii="Times New Roman" w:hAnsi="Times New Roman" w:cs="Times New Roman"/>
          <w:sz w:val="24"/>
          <w:szCs w:val="24"/>
        </w:rPr>
        <w:t xml:space="preserve"> do Estado: </w:t>
      </w:r>
    </w:p>
    <w:p w14:paraId="53B6C795"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p>
    <w:p w14:paraId="26138183"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 - as conferidas aos Secretários de Estado ou previstas na Constituição Estadual;</w:t>
      </w:r>
    </w:p>
    <w:p w14:paraId="555C4505"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4FD0C721" w14:textId="61A64AEF"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II - as atividades relacionadas com as </w:t>
      </w:r>
      <w:r w:rsidR="00C20335" w:rsidRPr="00ED28F2">
        <w:rPr>
          <w:rFonts w:ascii="Times New Roman" w:hAnsi="Times New Roman" w:cs="Times New Roman"/>
          <w:sz w:val="24"/>
          <w:szCs w:val="24"/>
        </w:rPr>
        <w:t>competências definidas no art</w:t>
      </w:r>
      <w:r w:rsidR="00F035DE" w:rsidRPr="00ED28F2">
        <w:rPr>
          <w:rFonts w:ascii="Times New Roman" w:hAnsi="Times New Roman" w:cs="Times New Roman"/>
          <w:sz w:val="24"/>
          <w:szCs w:val="24"/>
        </w:rPr>
        <w:t>igo</w:t>
      </w:r>
      <w:r w:rsidR="00C20335" w:rsidRPr="00ED28F2">
        <w:rPr>
          <w:rFonts w:ascii="Times New Roman" w:hAnsi="Times New Roman" w:cs="Times New Roman"/>
          <w:sz w:val="24"/>
          <w:szCs w:val="24"/>
        </w:rPr>
        <w:t xml:space="preserve"> 5</w:t>
      </w:r>
      <w:r w:rsidRPr="00ED28F2">
        <w:rPr>
          <w:rFonts w:ascii="Times New Roman" w:hAnsi="Times New Roman" w:cs="Times New Roman"/>
          <w:sz w:val="24"/>
          <w:szCs w:val="24"/>
        </w:rPr>
        <w:t xml:space="preserve">º, incisos II, III, IV, XX, XXII e XXVI </w:t>
      </w:r>
      <w:r w:rsidR="00FF0C1F" w:rsidRPr="00ED28F2">
        <w:rPr>
          <w:rFonts w:ascii="Times New Roman" w:hAnsi="Times New Roman" w:cs="Times New Roman"/>
          <w:sz w:val="24"/>
          <w:szCs w:val="24"/>
        </w:rPr>
        <w:t>d</w:t>
      </w:r>
      <w:r w:rsidR="00293AD4" w:rsidRPr="00ED28F2">
        <w:rPr>
          <w:rFonts w:ascii="Times New Roman" w:hAnsi="Times New Roman" w:cs="Times New Roman"/>
          <w:sz w:val="24"/>
          <w:szCs w:val="24"/>
        </w:rPr>
        <w:t xml:space="preserve">este </w:t>
      </w:r>
      <w:r w:rsidR="00F035DE" w:rsidRPr="00ED28F2">
        <w:rPr>
          <w:rFonts w:ascii="Times New Roman" w:hAnsi="Times New Roman" w:cs="Times New Roman"/>
          <w:sz w:val="24"/>
          <w:szCs w:val="24"/>
        </w:rPr>
        <w:t>D</w:t>
      </w:r>
      <w:r w:rsidR="00293AD4" w:rsidRPr="00ED28F2">
        <w:rPr>
          <w:rFonts w:ascii="Times New Roman" w:hAnsi="Times New Roman" w:cs="Times New Roman"/>
          <w:sz w:val="24"/>
          <w:szCs w:val="24"/>
        </w:rPr>
        <w:t>ecreto</w:t>
      </w:r>
      <w:r w:rsidRPr="00ED28F2">
        <w:rPr>
          <w:rFonts w:ascii="Times New Roman" w:hAnsi="Times New Roman" w:cs="Times New Roman"/>
          <w:sz w:val="24"/>
          <w:szCs w:val="24"/>
        </w:rPr>
        <w:t>;</w:t>
      </w:r>
    </w:p>
    <w:p w14:paraId="17740F90"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5A85C13B" w14:textId="691F6B8F"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III - apresentar relatório das atividades da CGE</w:t>
      </w:r>
      <w:r w:rsidR="00403AB8" w:rsidRPr="00ED28F2">
        <w:rPr>
          <w:rFonts w:ascii="Times New Roman" w:hAnsi="Times New Roman" w:cs="Times New Roman"/>
          <w:sz w:val="24"/>
          <w:szCs w:val="24"/>
        </w:rPr>
        <w:t xml:space="preserve"> ao Governador do Estado</w:t>
      </w:r>
      <w:r w:rsidRPr="00ED28F2">
        <w:rPr>
          <w:rFonts w:ascii="Times New Roman" w:hAnsi="Times New Roman" w:cs="Times New Roman"/>
          <w:sz w:val="24"/>
          <w:szCs w:val="24"/>
        </w:rPr>
        <w:t>;</w:t>
      </w:r>
    </w:p>
    <w:p w14:paraId="5852DDEE"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7E18EA12" w14:textId="009B4BEB"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IV - exercer a direção superior da CGE, dirigind</w:t>
      </w:r>
      <w:r w:rsidR="00403AB8" w:rsidRPr="00ED28F2">
        <w:rPr>
          <w:rFonts w:ascii="Times New Roman" w:hAnsi="Times New Roman" w:cs="Times New Roman"/>
          <w:sz w:val="24"/>
          <w:szCs w:val="24"/>
        </w:rPr>
        <w:t>o e coordenando suas atividades, bem como orientando sua</w:t>
      </w:r>
      <w:r w:rsidRPr="00ED28F2">
        <w:rPr>
          <w:rFonts w:ascii="Times New Roman" w:hAnsi="Times New Roman" w:cs="Times New Roman"/>
          <w:sz w:val="24"/>
          <w:szCs w:val="24"/>
        </w:rPr>
        <w:t xml:space="preserve"> atuação;</w:t>
      </w:r>
    </w:p>
    <w:p w14:paraId="1CD8A2FC"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3DF16D7F"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V - aprovar o Plano Estratégico a ser executado pela CGE;</w:t>
      </w:r>
    </w:p>
    <w:p w14:paraId="720273B4"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631DC709"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VI - atender às solicitações e convocações da Assembleia Legislativa;</w:t>
      </w:r>
    </w:p>
    <w:p w14:paraId="08698DD9" w14:textId="77777777" w:rsidR="001E1BCF" w:rsidRPr="00ED28F2" w:rsidRDefault="001E1BCF" w:rsidP="00F035DE">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54736EAF" w14:textId="084A5094" w:rsidR="001E1BCF" w:rsidRPr="00ED28F2" w:rsidRDefault="001E1BCF" w:rsidP="00F035DE">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VII - emitir atos necessários à execução das competências previstas no </w:t>
      </w:r>
      <w:r w:rsidR="00403AB8" w:rsidRPr="00ED28F2">
        <w:rPr>
          <w:rFonts w:ascii="Times New Roman" w:hAnsi="Times New Roman" w:cs="Times New Roman"/>
          <w:sz w:val="24"/>
          <w:szCs w:val="24"/>
        </w:rPr>
        <w:t>artigo</w:t>
      </w:r>
      <w:r w:rsidR="00C20335" w:rsidRPr="00ED28F2">
        <w:rPr>
          <w:rFonts w:ascii="Times New Roman" w:hAnsi="Times New Roman" w:cs="Times New Roman"/>
          <w:sz w:val="24"/>
          <w:szCs w:val="24"/>
        </w:rPr>
        <w:t xml:space="preserve"> 5</w:t>
      </w:r>
      <w:r w:rsidRPr="00ED28F2">
        <w:rPr>
          <w:rFonts w:ascii="Times New Roman" w:hAnsi="Times New Roman" w:cs="Times New Roman"/>
          <w:sz w:val="24"/>
          <w:szCs w:val="24"/>
        </w:rPr>
        <w:t xml:space="preserve">º </w:t>
      </w:r>
      <w:r w:rsidR="00293AD4" w:rsidRPr="00ED28F2">
        <w:rPr>
          <w:rFonts w:ascii="Times New Roman" w:hAnsi="Times New Roman" w:cs="Times New Roman"/>
          <w:sz w:val="24"/>
          <w:szCs w:val="24"/>
        </w:rPr>
        <w:t xml:space="preserve">deste </w:t>
      </w:r>
      <w:r w:rsidR="00403AB8" w:rsidRPr="00ED28F2">
        <w:rPr>
          <w:rFonts w:ascii="Times New Roman" w:hAnsi="Times New Roman" w:cs="Times New Roman"/>
          <w:sz w:val="24"/>
          <w:szCs w:val="24"/>
        </w:rPr>
        <w:t>D</w:t>
      </w:r>
      <w:r w:rsidR="00293AD4" w:rsidRPr="00ED28F2">
        <w:rPr>
          <w:rFonts w:ascii="Times New Roman" w:hAnsi="Times New Roman" w:cs="Times New Roman"/>
          <w:sz w:val="24"/>
          <w:szCs w:val="24"/>
        </w:rPr>
        <w:t>ecreto</w:t>
      </w:r>
      <w:r w:rsidRPr="00ED28F2">
        <w:rPr>
          <w:rFonts w:ascii="Times New Roman" w:hAnsi="Times New Roman" w:cs="Times New Roman"/>
          <w:sz w:val="24"/>
          <w:szCs w:val="24"/>
        </w:rPr>
        <w:t xml:space="preserve"> e </w:t>
      </w:r>
      <w:r w:rsidR="00403AB8" w:rsidRPr="00ED28F2">
        <w:rPr>
          <w:rFonts w:ascii="Times New Roman" w:hAnsi="Times New Roman" w:cs="Times New Roman"/>
          <w:sz w:val="24"/>
          <w:szCs w:val="24"/>
        </w:rPr>
        <w:t>acerca da</w:t>
      </w:r>
      <w:r w:rsidRPr="00ED28F2">
        <w:rPr>
          <w:rFonts w:ascii="Times New Roman" w:hAnsi="Times New Roman" w:cs="Times New Roman"/>
          <w:sz w:val="24"/>
          <w:szCs w:val="24"/>
        </w:rPr>
        <w:t xml:space="preserve"> aplicação de leis, decretos e outras disposições sobre assuntos relacionados à área de atuação da CGE;</w:t>
      </w:r>
    </w:p>
    <w:p w14:paraId="3BF6A3F6" w14:textId="56D92885" w:rsidR="001E1BCF" w:rsidRDefault="00BD08CE" w:rsidP="00F035DE">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VIII</w:t>
      </w:r>
      <w:r w:rsidR="001E1BCF" w:rsidRPr="00ED28F2">
        <w:rPr>
          <w:rFonts w:ascii="Times New Roman" w:hAnsi="Times New Roman" w:cs="Times New Roman"/>
          <w:sz w:val="24"/>
          <w:szCs w:val="24"/>
        </w:rPr>
        <w:t xml:space="preserve"> - </w:t>
      </w:r>
      <w:r w:rsidR="00CB26E6" w:rsidRPr="00ED28F2">
        <w:rPr>
          <w:rFonts w:ascii="Times New Roman" w:hAnsi="Times New Roman" w:cs="Times New Roman"/>
          <w:sz w:val="24"/>
          <w:szCs w:val="24"/>
        </w:rPr>
        <w:t>solicitar</w:t>
      </w:r>
      <w:r w:rsidR="001E1BCF" w:rsidRPr="00ED28F2">
        <w:rPr>
          <w:rFonts w:ascii="Times New Roman" w:hAnsi="Times New Roman" w:cs="Times New Roman"/>
          <w:sz w:val="24"/>
          <w:szCs w:val="24"/>
        </w:rPr>
        <w:t xml:space="preserve"> nominalmente servidores do órgão ou da entidade envolvida na ocorrência para auxiliar </w:t>
      </w:r>
      <w:r w:rsidR="00676482" w:rsidRPr="00ED28F2">
        <w:rPr>
          <w:rFonts w:ascii="Times New Roman" w:hAnsi="Times New Roman" w:cs="Times New Roman"/>
          <w:sz w:val="24"/>
          <w:szCs w:val="24"/>
        </w:rPr>
        <w:t>na condução de</w:t>
      </w:r>
      <w:r w:rsidR="001E1BCF" w:rsidRPr="00ED28F2">
        <w:rPr>
          <w:rFonts w:ascii="Times New Roman" w:hAnsi="Times New Roman" w:cs="Times New Roman"/>
          <w:sz w:val="24"/>
          <w:szCs w:val="24"/>
        </w:rPr>
        <w:t xml:space="preserve"> Processos Administrativos;</w:t>
      </w:r>
    </w:p>
    <w:p w14:paraId="293F2466" w14:textId="77777777" w:rsidR="003F1797" w:rsidRPr="00ED28F2" w:rsidRDefault="003F1797" w:rsidP="00F035DE">
      <w:pPr>
        <w:pStyle w:val="SemEspaamento"/>
        <w:widowControl w:val="0"/>
        <w:tabs>
          <w:tab w:val="left" w:pos="567"/>
        </w:tabs>
        <w:ind w:firstLine="567"/>
        <w:jc w:val="both"/>
        <w:rPr>
          <w:rFonts w:ascii="Times New Roman" w:hAnsi="Times New Roman" w:cs="Times New Roman"/>
          <w:sz w:val="24"/>
          <w:szCs w:val="24"/>
        </w:rPr>
      </w:pPr>
    </w:p>
    <w:p w14:paraId="23CFCA00" w14:textId="40F5DA40" w:rsidR="001E1BCF" w:rsidRPr="00ED28F2" w:rsidRDefault="001E1BCF" w:rsidP="00F035DE">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r w:rsidR="00BD08CE" w:rsidRPr="00ED28F2">
        <w:rPr>
          <w:rFonts w:ascii="Times New Roman" w:hAnsi="Times New Roman" w:cs="Times New Roman"/>
          <w:sz w:val="24"/>
          <w:szCs w:val="24"/>
        </w:rPr>
        <w:t>I</w:t>
      </w:r>
      <w:r w:rsidR="00811C66" w:rsidRPr="00ED28F2">
        <w:rPr>
          <w:rFonts w:ascii="Times New Roman" w:hAnsi="Times New Roman" w:cs="Times New Roman"/>
          <w:sz w:val="24"/>
          <w:szCs w:val="24"/>
        </w:rPr>
        <w:t>X</w:t>
      </w:r>
      <w:r w:rsidRPr="00ED28F2">
        <w:rPr>
          <w:rFonts w:ascii="Times New Roman" w:hAnsi="Times New Roman" w:cs="Times New Roman"/>
          <w:sz w:val="24"/>
          <w:szCs w:val="24"/>
        </w:rPr>
        <w:t xml:space="preserve"> - solicitar a atuação de especialistas de órgãos e entidades públicas ou de outras organizações, para auxiliar </w:t>
      </w:r>
      <w:r w:rsidR="00685C33" w:rsidRPr="00ED28F2">
        <w:rPr>
          <w:rFonts w:ascii="Times New Roman" w:hAnsi="Times New Roman" w:cs="Times New Roman"/>
          <w:sz w:val="24"/>
          <w:szCs w:val="24"/>
        </w:rPr>
        <w:t>nos procedimentos de auditoria</w:t>
      </w:r>
      <w:r w:rsidR="00631685" w:rsidRPr="00ED28F2">
        <w:rPr>
          <w:rFonts w:ascii="Times New Roman" w:hAnsi="Times New Roman" w:cs="Times New Roman"/>
          <w:sz w:val="24"/>
          <w:szCs w:val="24"/>
        </w:rPr>
        <w:t>;</w:t>
      </w:r>
    </w:p>
    <w:p w14:paraId="75851C11" w14:textId="77777777" w:rsidR="001E1BCF" w:rsidRPr="00ED28F2" w:rsidRDefault="001E1BCF" w:rsidP="00F035DE">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0E92AF9D" w14:textId="0E03002B" w:rsidR="001E1BCF" w:rsidRPr="00ED28F2" w:rsidRDefault="00BD08CE" w:rsidP="00F035DE">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w:t>
      </w:r>
      <w:r w:rsidR="001E1BCF" w:rsidRPr="00ED28F2">
        <w:rPr>
          <w:rFonts w:ascii="Times New Roman" w:hAnsi="Times New Roman" w:cs="Times New Roman"/>
          <w:sz w:val="24"/>
          <w:szCs w:val="24"/>
        </w:rPr>
        <w:t xml:space="preserve"> - instaurar sindicância, procedimentos e processos administrativos disciplinares </w:t>
      </w:r>
      <w:r w:rsidR="002A0B66" w:rsidRPr="00ED28F2">
        <w:rPr>
          <w:rFonts w:ascii="Times New Roman" w:hAnsi="Times New Roman" w:cs="Times New Roman"/>
          <w:sz w:val="24"/>
          <w:szCs w:val="24"/>
        </w:rPr>
        <w:t>dos servidores lotados na CGE</w:t>
      </w:r>
      <w:r w:rsidR="001E1BCF" w:rsidRPr="00ED28F2">
        <w:rPr>
          <w:rFonts w:ascii="Times New Roman" w:hAnsi="Times New Roman" w:cs="Times New Roman"/>
          <w:sz w:val="24"/>
          <w:szCs w:val="24"/>
        </w:rPr>
        <w:t>, promovendo a aplicação da penalidade administrativa cabível;</w:t>
      </w:r>
    </w:p>
    <w:p w14:paraId="2C67E231"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285D4892" w14:textId="0613D33F" w:rsidR="001E1BCF" w:rsidRPr="00ED28F2" w:rsidRDefault="00811C66"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XI</w:t>
      </w:r>
      <w:r w:rsidR="001E1BCF" w:rsidRPr="00ED28F2">
        <w:rPr>
          <w:rFonts w:ascii="Times New Roman" w:hAnsi="Times New Roman" w:cs="Times New Roman"/>
          <w:sz w:val="24"/>
          <w:szCs w:val="24"/>
        </w:rPr>
        <w:t xml:space="preserve"> - aprovar a proposta orçamentária anual da CGE, bem como as alterações e os ajustamentos que se fizerem necessários;</w:t>
      </w:r>
    </w:p>
    <w:p w14:paraId="1DB5C98E"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62020F1F" w14:textId="670E082F"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w:t>
      </w:r>
      <w:r w:rsidR="00F41F3D" w:rsidRPr="00ED28F2">
        <w:rPr>
          <w:rFonts w:ascii="Times New Roman" w:hAnsi="Times New Roman" w:cs="Times New Roman"/>
          <w:sz w:val="24"/>
          <w:szCs w:val="24"/>
        </w:rPr>
        <w:t>I</w:t>
      </w:r>
      <w:r w:rsidR="00BD08CE" w:rsidRPr="00ED28F2">
        <w:rPr>
          <w:rFonts w:ascii="Times New Roman" w:hAnsi="Times New Roman" w:cs="Times New Roman"/>
          <w:sz w:val="24"/>
          <w:szCs w:val="24"/>
        </w:rPr>
        <w:t>I</w:t>
      </w:r>
      <w:r w:rsidRPr="00ED28F2">
        <w:rPr>
          <w:rFonts w:ascii="Times New Roman" w:hAnsi="Times New Roman" w:cs="Times New Roman"/>
          <w:sz w:val="24"/>
          <w:szCs w:val="24"/>
        </w:rPr>
        <w:t xml:space="preserve"> - indicar Auditores da CGE para compor os conselhos fiscais de empresas públicas e sociedades de economia mista, quando solicitado;</w:t>
      </w:r>
    </w:p>
    <w:p w14:paraId="040AFD7E"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lastRenderedPageBreak/>
        <w:t xml:space="preserve"> </w:t>
      </w:r>
    </w:p>
    <w:p w14:paraId="34AB8D76" w14:textId="23DA22DD"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w:t>
      </w:r>
      <w:r w:rsidR="00811C66" w:rsidRPr="00ED28F2">
        <w:rPr>
          <w:rFonts w:ascii="Times New Roman" w:hAnsi="Times New Roman" w:cs="Times New Roman"/>
          <w:sz w:val="24"/>
          <w:szCs w:val="24"/>
        </w:rPr>
        <w:t>I</w:t>
      </w:r>
      <w:r w:rsidR="00BD08CE" w:rsidRPr="00ED28F2">
        <w:rPr>
          <w:rFonts w:ascii="Times New Roman" w:hAnsi="Times New Roman" w:cs="Times New Roman"/>
          <w:sz w:val="24"/>
          <w:szCs w:val="24"/>
        </w:rPr>
        <w:t>II</w:t>
      </w:r>
      <w:r w:rsidRPr="00ED28F2">
        <w:rPr>
          <w:rFonts w:ascii="Times New Roman" w:hAnsi="Times New Roman" w:cs="Times New Roman"/>
          <w:sz w:val="24"/>
          <w:szCs w:val="24"/>
        </w:rPr>
        <w:t xml:space="preserve"> - </w:t>
      </w:r>
      <w:r w:rsidR="00321962" w:rsidRPr="00ED28F2">
        <w:rPr>
          <w:rFonts w:ascii="Times New Roman" w:hAnsi="Times New Roman" w:cs="Times New Roman"/>
          <w:sz w:val="24"/>
          <w:szCs w:val="24"/>
        </w:rPr>
        <w:t>indicar</w:t>
      </w:r>
      <w:r w:rsidRPr="00ED28F2">
        <w:rPr>
          <w:rFonts w:ascii="Times New Roman" w:hAnsi="Times New Roman" w:cs="Times New Roman"/>
          <w:sz w:val="24"/>
          <w:szCs w:val="24"/>
        </w:rPr>
        <w:t xml:space="preserve"> servidor público da carreira de Auditor de Controle Interno e Assistente de Controle Interno da CGE para exercício de função gratificada;</w:t>
      </w:r>
    </w:p>
    <w:p w14:paraId="345EB4AB"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3045E4EE" w14:textId="7AED17FA" w:rsidR="001E1BCF" w:rsidRPr="00ED28F2" w:rsidRDefault="00811C66"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w:t>
      </w:r>
      <w:r w:rsidR="00BD08CE" w:rsidRPr="00ED28F2">
        <w:rPr>
          <w:rFonts w:ascii="Times New Roman" w:hAnsi="Times New Roman" w:cs="Times New Roman"/>
          <w:sz w:val="24"/>
          <w:szCs w:val="24"/>
        </w:rPr>
        <w:t>I</w:t>
      </w:r>
      <w:r w:rsidRPr="00ED28F2">
        <w:rPr>
          <w:rFonts w:ascii="Times New Roman" w:hAnsi="Times New Roman" w:cs="Times New Roman"/>
          <w:sz w:val="24"/>
          <w:szCs w:val="24"/>
        </w:rPr>
        <w:t>V</w:t>
      </w:r>
      <w:r w:rsidR="001E1BCF" w:rsidRPr="00ED28F2">
        <w:rPr>
          <w:rFonts w:ascii="Times New Roman" w:hAnsi="Times New Roman" w:cs="Times New Roman"/>
          <w:sz w:val="24"/>
          <w:szCs w:val="24"/>
        </w:rPr>
        <w:t xml:space="preserve"> - assinar </w:t>
      </w:r>
      <w:r w:rsidR="001A4159" w:rsidRPr="00ED28F2">
        <w:rPr>
          <w:rFonts w:ascii="Times New Roman" w:hAnsi="Times New Roman" w:cs="Times New Roman"/>
          <w:sz w:val="24"/>
          <w:szCs w:val="24"/>
        </w:rPr>
        <w:t xml:space="preserve">convênios, termos de cooperação técnica, contratos e correlatos, </w:t>
      </w:r>
      <w:r w:rsidR="001E1BCF" w:rsidRPr="00ED28F2">
        <w:rPr>
          <w:rFonts w:ascii="Times New Roman" w:hAnsi="Times New Roman" w:cs="Times New Roman"/>
          <w:sz w:val="24"/>
          <w:szCs w:val="24"/>
        </w:rPr>
        <w:t>relacionados com as atividades da área finalística da CGE;</w:t>
      </w:r>
    </w:p>
    <w:p w14:paraId="046C4C04"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p>
    <w:p w14:paraId="49ACE8DB" w14:textId="24A3B60D" w:rsidR="001E1BCF" w:rsidRPr="00ED28F2" w:rsidRDefault="00811C66"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XV</w:t>
      </w:r>
      <w:r w:rsidR="001E1BCF" w:rsidRPr="00ED28F2">
        <w:rPr>
          <w:rFonts w:ascii="Times New Roman" w:hAnsi="Times New Roman" w:cs="Times New Roman"/>
          <w:sz w:val="24"/>
          <w:szCs w:val="24"/>
        </w:rPr>
        <w:t xml:space="preserve"> - acompanhar a implementação das convenções e dos compromissos nacionais ou internacionais assumidos pelo Poder Executivo Estadual, que tenham como objeto o controle interno e a auditoria</w:t>
      </w:r>
      <w:r w:rsidR="00F035DE" w:rsidRPr="00ED28F2">
        <w:rPr>
          <w:rFonts w:ascii="Times New Roman" w:hAnsi="Times New Roman" w:cs="Times New Roman"/>
          <w:sz w:val="24"/>
          <w:szCs w:val="24"/>
        </w:rPr>
        <w:t>;</w:t>
      </w:r>
    </w:p>
    <w:p w14:paraId="365563A2" w14:textId="54E92AED"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04DC1E97" w14:textId="721F2614" w:rsidR="001E1BCF" w:rsidRPr="00ED28F2" w:rsidRDefault="00BD08CE"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XV</w:t>
      </w:r>
      <w:r w:rsidR="00D435F9" w:rsidRPr="00ED28F2">
        <w:rPr>
          <w:rFonts w:ascii="Times New Roman" w:hAnsi="Times New Roman" w:cs="Times New Roman"/>
          <w:sz w:val="24"/>
          <w:szCs w:val="24"/>
        </w:rPr>
        <w:t>I</w:t>
      </w:r>
      <w:r w:rsidR="001E1BCF" w:rsidRPr="00ED28F2">
        <w:rPr>
          <w:rFonts w:ascii="Times New Roman" w:hAnsi="Times New Roman" w:cs="Times New Roman"/>
          <w:sz w:val="24"/>
          <w:szCs w:val="24"/>
        </w:rPr>
        <w:t xml:space="preserve"> - </w:t>
      </w:r>
      <w:r w:rsidR="007720A2" w:rsidRPr="00ED28F2">
        <w:rPr>
          <w:rFonts w:ascii="Times New Roman" w:hAnsi="Times New Roman" w:cs="Times New Roman"/>
          <w:sz w:val="24"/>
          <w:szCs w:val="24"/>
        </w:rPr>
        <w:t>solicitar</w:t>
      </w:r>
      <w:r w:rsidR="001E1BCF" w:rsidRPr="00ED28F2">
        <w:rPr>
          <w:rFonts w:ascii="Times New Roman" w:hAnsi="Times New Roman" w:cs="Times New Roman"/>
          <w:sz w:val="24"/>
          <w:szCs w:val="24"/>
        </w:rPr>
        <w:t xml:space="preserve"> de qualquer órgão integrante da </w:t>
      </w:r>
      <w:r w:rsidR="00F7485D" w:rsidRPr="00ED28F2">
        <w:rPr>
          <w:rFonts w:ascii="Times New Roman" w:hAnsi="Times New Roman" w:cs="Times New Roman"/>
          <w:sz w:val="24"/>
          <w:szCs w:val="24"/>
        </w:rPr>
        <w:t>A</w:t>
      </w:r>
      <w:r w:rsidR="001E1BCF" w:rsidRPr="00ED28F2">
        <w:rPr>
          <w:rFonts w:ascii="Times New Roman" w:hAnsi="Times New Roman" w:cs="Times New Roman"/>
          <w:sz w:val="24"/>
          <w:szCs w:val="24"/>
        </w:rPr>
        <w:t xml:space="preserve">dministração </w:t>
      </w:r>
      <w:r w:rsidR="00F7485D" w:rsidRPr="00ED28F2">
        <w:rPr>
          <w:rFonts w:ascii="Times New Roman" w:hAnsi="Times New Roman" w:cs="Times New Roman"/>
          <w:sz w:val="24"/>
          <w:szCs w:val="24"/>
        </w:rPr>
        <w:t>D</w:t>
      </w:r>
      <w:r w:rsidR="001E1BCF" w:rsidRPr="00ED28F2">
        <w:rPr>
          <w:rFonts w:ascii="Times New Roman" w:hAnsi="Times New Roman" w:cs="Times New Roman"/>
          <w:sz w:val="24"/>
          <w:szCs w:val="24"/>
        </w:rPr>
        <w:t xml:space="preserve">ireta ou </w:t>
      </w:r>
      <w:r w:rsidR="00F7485D" w:rsidRPr="00ED28F2">
        <w:rPr>
          <w:rFonts w:ascii="Times New Roman" w:hAnsi="Times New Roman" w:cs="Times New Roman"/>
          <w:sz w:val="24"/>
          <w:szCs w:val="24"/>
        </w:rPr>
        <w:t>I</w:t>
      </w:r>
      <w:r w:rsidR="001E1BCF" w:rsidRPr="00ED28F2">
        <w:rPr>
          <w:rFonts w:ascii="Times New Roman" w:hAnsi="Times New Roman" w:cs="Times New Roman"/>
          <w:sz w:val="24"/>
          <w:szCs w:val="24"/>
        </w:rPr>
        <w:t>ndireta do Poder Executivo processos, documentos e quaisquer outros subsídios necessários ao exercício das atividades da CGE;</w:t>
      </w:r>
    </w:p>
    <w:p w14:paraId="0B8E2714"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677DE1C9" w14:textId="3F30CAD5" w:rsidR="001E1BCF" w:rsidRPr="00ED28F2" w:rsidRDefault="00BD08CE"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XVI</w:t>
      </w:r>
      <w:r w:rsidR="00811C66" w:rsidRPr="00ED28F2">
        <w:rPr>
          <w:rFonts w:ascii="Times New Roman" w:hAnsi="Times New Roman" w:cs="Times New Roman"/>
          <w:sz w:val="24"/>
          <w:szCs w:val="24"/>
        </w:rPr>
        <w:t>I</w:t>
      </w:r>
      <w:r w:rsidR="001E1BCF" w:rsidRPr="00ED28F2">
        <w:rPr>
          <w:rFonts w:ascii="Times New Roman" w:hAnsi="Times New Roman" w:cs="Times New Roman"/>
          <w:sz w:val="24"/>
          <w:szCs w:val="24"/>
        </w:rPr>
        <w:t xml:space="preserve"> - </w:t>
      </w:r>
      <w:r w:rsidR="007224BE" w:rsidRPr="00ED28F2">
        <w:rPr>
          <w:rFonts w:ascii="Times New Roman" w:hAnsi="Times New Roman" w:cs="Times New Roman"/>
          <w:sz w:val="24"/>
          <w:szCs w:val="24"/>
        </w:rPr>
        <w:t>convidar</w:t>
      </w:r>
      <w:r w:rsidR="001E1BCF" w:rsidRPr="00ED28F2">
        <w:rPr>
          <w:rFonts w:ascii="Times New Roman" w:hAnsi="Times New Roman" w:cs="Times New Roman"/>
          <w:sz w:val="24"/>
          <w:szCs w:val="24"/>
        </w:rPr>
        <w:t xml:space="preserve">, por meio dos respectivos dirigentes, servidores de quaisquer órgãos da </w:t>
      </w:r>
      <w:r w:rsidR="00F7485D" w:rsidRPr="00ED28F2">
        <w:rPr>
          <w:rFonts w:ascii="Times New Roman" w:hAnsi="Times New Roman" w:cs="Times New Roman"/>
          <w:sz w:val="24"/>
          <w:szCs w:val="24"/>
        </w:rPr>
        <w:t>A</w:t>
      </w:r>
      <w:r w:rsidR="001E1BCF" w:rsidRPr="00ED28F2">
        <w:rPr>
          <w:rFonts w:ascii="Times New Roman" w:hAnsi="Times New Roman" w:cs="Times New Roman"/>
          <w:sz w:val="24"/>
          <w:szCs w:val="24"/>
        </w:rPr>
        <w:t xml:space="preserve">dministração </w:t>
      </w:r>
      <w:r w:rsidR="00F7485D" w:rsidRPr="00ED28F2">
        <w:rPr>
          <w:rFonts w:ascii="Times New Roman" w:hAnsi="Times New Roman" w:cs="Times New Roman"/>
          <w:sz w:val="24"/>
          <w:szCs w:val="24"/>
        </w:rPr>
        <w:t>D</w:t>
      </w:r>
      <w:r w:rsidR="001E1BCF" w:rsidRPr="00ED28F2">
        <w:rPr>
          <w:rFonts w:ascii="Times New Roman" w:hAnsi="Times New Roman" w:cs="Times New Roman"/>
          <w:sz w:val="24"/>
          <w:szCs w:val="24"/>
        </w:rPr>
        <w:t xml:space="preserve">ireta ou </w:t>
      </w:r>
      <w:r w:rsidR="00F7485D" w:rsidRPr="00ED28F2">
        <w:rPr>
          <w:rFonts w:ascii="Times New Roman" w:hAnsi="Times New Roman" w:cs="Times New Roman"/>
          <w:sz w:val="24"/>
          <w:szCs w:val="24"/>
        </w:rPr>
        <w:t>I</w:t>
      </w:r>
      <w:r w:rsidR="001E1BCF" w:rsidRPr="00ED28F2">
        <w:rPr>
          <w:rFonts w:ascii="Times New Roman" w:hAnsi="Times New Roman" w:cs="Times New Roman"/>
          <w:sz w:val="24"/>
          <w:szCs w:val="24"/>
        </w:rPr>
        <w:t>ndireta do Poder Executivo, para esclarecimentos que julgar necessário;</w:t>
      </w:r>
    </w:p>
    <w:p w14:paraId="634BCCB6"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6DF94326" w14:textId="73F8A253" w:rsidR="001E1BCF" w:rsidRPr="00ED28F2" w:rsidRDefault="00D435F9"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w:t>
      </w:r>
      <w:r w:rsidR="000B2715" w:rsidRPr="00ED28F2">
        <w:rPr>
          <w:rFonts w:ascii="Times New Roman" w:hAnsi="Times New Roman" w:cs="Times New Roman"/>
          <w:sz w:val="24"/>
          <w:szCs w:val="24"/>
        </w:rPr>
        <w:t>V</w:t>
      </w:r>
      <w:r w:rsidR="00811C66" w:rsidRPr="00ED28F2">
        <w:rPr>
          <w:rFonts w:ascii="Times New Roman" w:hAnsi="Times New Roman" w:cs="Times New Roman"/>
          <w:sz w:val="24"/>
          <w:szCs w:val="24"/>
        </w:rPr>
        <w:t>I</w:t>
      </w:r>
      <w:r w:rsidR="00BD08CE" w:rsidRPr="00ED28F2">
        <w:rPr>
          <w:rFonts w:ascii="Times New Roman" w:hAnsi="Times New Roman" w:cs="Times New Roman"/>
          <w:sz w:val="24"/>
          <w:szCs w:val="24"/>
        </w:rPr>
        <w:t>II</w:t>
      </w:r>
      <w:r w:rsidR="001E1BCF" w:rsidRPr="00ED28F2">
        <w:rPr>
          <w:rFonts w:ascii="Times New Roman" w:hAnsi="Times New Roman" w:cs="Times New Roman"/>
          <w:sz w:val="24"/>
          <w:szCs w:val="24"/>
        </w:rPr>
        <w:t xml:space="preserve"> - requerer a entidades públicas e privadas confirmações de saldos, inclusive bancários, extratos de contas e outras informações referentes aos órgãos e entidades do Poder Executivo Estadual necessárias ao desempenho das funções da CGE;</w:t>
      </w:r>
    </w:p>
    <w:p w14:paraId="0E91EB44"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0EFB36E5" w14:textId="29D55073" w:rsidR="001E1BCF" w:rsidRPr="00ED28F2" w:rsidRDefault="00811C66"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w:t>
      </w:r>
      <w:r w:rsidR="00BD08CE" w:rsidRPr="00ED28F2">
        <w:rPr>
          <w:rFonts w:ascii="Times New Roman" w:hAnsi="Times New Roman" w:cs="Times New Roman"/>
          <w:sz w:val="24"/>
          <w:szCs w:val="24"/>
        </w:rPr>
        <w:t>I</w:t>
      </w:r>
      <w:r w:rsidRPr="00ED28F2">
        <w:rPr>
          <w:rFonts w:ascii="Times New Roman" w:hAnsi="Times New Roman" w:cs="Times New Roman"/>
          <w:sz w:val="24"/>
          <w:szCs w:val="24"/>
        </w:rPr>
        <w:t>X</w:t>
      </w:r>
      <w:r w:rsidR="001E1BCF" w:rsidRPr="00ED28F2">
        <w:rPr>
          <w:rFonts w:ascii="Times New Roman" w:hAnsi="Times New Roman" w:cs="Times New Roman"/>
          <w:sz w:val="24"/>
          <w:szCs w:val="24"/>
        </w:rPr>
        <w:t xml:space="preserve"> - propor à autoridade competente, diante do resultado de auditoria realizada, as medidas cabíveis e verificar o cumprimento das recomendações;</w:t>
      </w:r>
    </w:p>
    <w:p w14:paraId="5675A297"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0133B0BE" w14:textId="0AD1F0FC" w:rsidR="001E1BCF" w:rsidRPr="00ED28F2" w:rsidRDefault="004C203B"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XX</w:t>
      </w:r>
      <w:r w:rsidR="001E1BCF" w:rsidRPr="00ED28F2">
        <w:rPr>
          <w:rFonts w:ascii="Times New Roman" w:hAnsi="Times New Roman" w:cs="Times New Roman"/>
          <w:sz w:val="24"/>
          <w:szCs w:val="24"/>
        </w:rPr>
        <w:t xml:space="preserve"> - promover o controle dos resultados das ações previstas no Plano Estratégico, em confronto com a programação, a expectativa inicial de desempenho e o volume de recursos utilizados;</w:t>
      </w:r>
    </w:p>
    <w:p w14:paraId="371011EF"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7E8CDE68" w14:textId="7D4F3E4E" w:rsidR="001E1BCF" w:rsidRPr="00ED28F2" w:rsidRDefault="004C203B" w:rsidP="00F035DE">
      <w:pPr>
        <w:pStyle w:val="SemEspaamento"/>
        <w:widowControl w:val="0"/>
        <w:tabs>
          <w:tab w:val="left" w:pos="567"/>
        </w:tabs>
        <w:jc w:val="both"/>
        <w:rPr>
          <w:rFonts w:ascii="Times New Roman" w:hAnsi="Times New Roman" w:cs="Times New Roman"/>
          <w:sz w:val="24"/>
          <w:szCs w:val="24"/>
        </w:rPr>
      </w:pPr>
      <w:r w:rsidRPr="00ED28F2">
        <w:rPr>
          <w:rFonts w:ascii="Times New Roman" w:hAnsi="Times New Roman" w:cs="Times New Roman"/>
          <w:sz w:val="24"/>
          <w:szCs w:val="24"/>
        </w:rPr>
        <w:tab/>
        <w:t>XX</w:t>
      </w:r>
      <w:r w:rsidR="00BD08CE" w:rsidRPr="00ED28F2">
        <w:rPr>
          <w:rFonts w:ascii="Times New Roman" w:hAnsi="Times New Roman" w:cs="Times New Roman"/>
          <w:sz w:val="24"/>
          <w:szCs w:val="24"/>
        </w:rPr>
        <w:t>I</w:t>
      </w:r>
      <w:r w:rsidR="001E1BCF" w:rsidRPr="00ED28F2">
        <w:rPr>
          <w:rFonts w:ascii="Times New Roman" w:hAnsi="Times New Roman" w:cs="Times New Roman"/>
          <w:sz w:val="24"/>
          <w:szCs w:val="24"/>
        </w:rPr>
        <w:t xml:space="preserve"> - promover a administração geral da CGE em estreita observância das disposições legais e normativas da Administração Pública Estadual e, quando aplicável, da federal;</w:t>
      </w:r>
    </w:p>
    <w:p w14:paraId="7D3D2640" w14:textId="77777777" w:rsidR="001E1BCF" w:rsidRPr="00ED28F2" w:rsidRDefault="001E1BCF" w:rsidP="00F035DE">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2DF169CD" w14:textId="5BDF3AD8" w:rsidR="001E1BCF" w:rsidRPr="00ED28F2" w:rsidRDefault="00D435F9" w:rsidP="00F035DE">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XX</w:t>
      </w:r>
      <w:r w:rsidR="00811C66" w:rsidRPr="00ED28F2">
        <w:rPr>
          <w:rFonts w:ascii="Times New Roman" w:hAnsi="Times New Roman" w:cs="Times New Roman"/>
          <w:sz w:val="24"/>
          <w:szCs w:val="24"/>
        </w:rPr>
        <w:t>I</w:t>
      </w:r>
      <w:r w:rsidR="00BD08CE" w:rsidRPr="00ED28F2">
        <w:rPr>
          <w:rFonts w:ascii="Times New Roman" w:hAnsi="Times New Roman" w:cs="Times New Roman"/>
          <w:sz w:val="24"/>
          <w:szCs w:val="24"/>
        </w:rPr>
        <w:t>I</w:t>
      </w:r>
      <w:r w:rsidR="001E1BCF" w:rsidRPr="00ED28F2">
        <w:rPr>
          <w:rFonts w:ascii="Times New Roman" w:hAnsi="Times New Roman" w:cs="Times New Roman"/>
          <w:sz w:val="24"/>
          <w:szCs w:val="24"/>
        </w:rPr>
        <w:t xml:space="preserve"> </w:t>
      </w:r>
      <w:r w:rsidR="00984482" w:rsidRPr="00ED28F2">
        <w:rPr>
          <w:rFonts w:ascii="Times New Roman" w:hAnsi="Times New Roman" w:cs="Times New Roman"/>
          <w:sz w:val="24"/>
          <w:szCs w:val="24"/>
        </w:rPr>
        <w:t>-</w:t>
      </w:r>
      <w:r w:rsidR="001E1BCF" w:rsidRPr="00ED28F2">
        <w:rPr>
          <w:rFonts w:ascii="Times New Roman" w:hAnsi="Times New Roman" w:cs="Times New Roman"/>
          <w:sz w:val="24"/>
          <w:szCs w:val="24"/>
        </w:rPr>
        <w:t xml:space="preserve"> autorizar</w:t>
      </w:r>
      <w:r w:rsidR="007720A2" w:rsidRPr="00ED28F2">
        <w:rPr>
          <w:rFonts w:ascii="Times New Roman" w:hAnsi="Times New Roman" w:cs="Times New Roman"/>
          <w:sz w:val="24"/>
          <w:szCs w:val="24"/>
        </w:rPr>
        <w:t>,</w:t>
      </w:r>
      <w:r w:rsidR="001E1BCF" w:rsidRPr="00ED28F2">
        <w:rPr>
          <w:rFonts w:ascii="Times New Roman" w:hAnsi="Times New Roman" w:cs="Times New Roman"/>
          <w:sz w:val="24"/>
          <w:szCs w:val="24"/>
        </w:rPr>
        <w:t xml:space="preserve"> </w:t>
      </w:r>
      <w:r w:rsidR="007720A2" w:rsidRPr="00ED28F2">
        <w:rPr>
          <w:rFonts w:ascii="Times New Roman" w:hAnsi="Times New Roman" w:cs="Times New Roman"/>
          <w:sz w:val="24"/>
          <w:szCs w:val="24"/>
        </w:rPr>
        <w:t xml:space="preserve">no âmbito da CGE, </w:t>
      </w:r>
      <w:r w:rsidR="001E1BCF" w:rsidRPr="00ED28F2">
        <w:rPr>
          <w:rFonts w:ascii="Times New Roman" w:hAnsi="Times New Roman" w:cs="Times New Roman"/>
          <w:sz w:val="24"/>
          <w:szCs w:val="24"/>
        </w:rPr>
        <w:t>a instauração de processos de licitação ou sua dispensa, homologando-os, nos termos da legislação aplicável;</w:t>
      </w:r>
      <w:r w:rsidR="009D073E" w:rsidRPr="00ED28F2">
        <w:rPr>
          <w:rFonts w:ascii="Times New Roman" w:hAnsi="Times New Roman" w:cs="Times New Roman"/>
          <w:sz w:val="24"/>
          <w:szCs w:val="24"/>
        </w:rPr>
        <w:t xml:space="preserve"> </w:t>
      </w:r>
    </w:p>
    <w:p w14:paraId="21749D64" w14:textId="77777777" w:rsidR="001E1BCF" w:rsidRPr="00ED28F2" w:rsidRDefault="001E1BCF" w:rsidP="00F035DE">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11C6B67C" w14:textId="4D94E9C7" w:rsidR="001E1BCF" w:rsidRPr="00ED28F2" w:rsidRDefault="00811C66" w:rsidP="00F035DE">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XX</w:t>
      </w:r>
      <w:r w:rsidR="00BD08CE" w:rsidRPr="00ED28F2">
        <w:rPr>
          <w:rFonts w:ascii="Times New Roman" w:hAnsi="Times New Roman" w:cs="Times New Roman"/>
          <w:sz w:val="24"/>
          <w:szCs w:val="24"/>
        </w:rPr>
        <w:t>I</w:t>
      </w:r>
      <w:r w:rsidR="004C203B" w:rsidRPr="00ED28F2">
        <w:rPr>
          <w:rFonts w:ascii="Times New Roman" w:hAnsi="Times New Roman" w:cs="Times New Roman"/>
          <w:sz w:val="24"/>
          <w:szCs w:val="24"/>
        </w:rPr>
        <w:t>II</w:t>
      </w:r>
      <w:r w:rsidR="001E1BCF" w:rsidRPr="00ED28F2">
        <w:rPr>
          <w:rFonts w:ascii="Times New Roman" w:hAnsi="Times New Roman" w:cs="Times New Roman"/>
          <w:sz w:val="24"/>
          <w:szCs w:val="24"/>
        </w:rPr>
        <w:t xml:space="preserve"> - autorizar a expedição de certidões e atestados </w:t>
      </w:r>
      <w:r w:rsidR="009D4EA8" w:rsidRPr="00ED28F2">
        <w:rPr>
          <w:rFonts w:ascii="Times New Roman" w:hAnsi="Times New Roman" w:cs="Times New Roman"/>
          <w:sz w:val="24"/>
          <w:szCs w:val="24"/>
        </w:rPr>
        <w:t>inerentes às atividades desempenhadas pela</w:t>
      </w:r>
      <w:r w:rsidR="001E1BCF" w:rsidRPr="00ED28F2">
        <w:rPr>
          <w:rFonts w:ascii="Times New Roman" w:hAnsi="Times New Roman" w:cs="Times New Roman"/>
          <w:sz w:val="24"/>
          <w:szCs w:val="24"/>
        </w:rPr>
        <w:t xml:space="preserve"> CGE;</w:t>
      </w:r>
    </w:p>
    <w:p w14:paraId="0F536C85" w14:textId="77777777" w:rsidR="001E1BCF" w:rsidRPr="00ED28F2" w:rsidRDefault="001E1BCF" w:rsidP="00F035DE">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0E76EA02" w14:textId="33220576" w:rsidR="001E1BCF" w:rsidRPr="00ED28F2" w:rsidRDefault="001E1BCF" w:rsidP="00F035DE">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w:t>
      </w:r>
      <w:r w:rsidR="00811C66" w:rsidRPr="00ED28F2">
        <w:rPr>
          <w:rFonts w:ascii="Times New Roman" w:hAnsi="Times New Roman" w:cs="Times New Roman"/>
          <w:sz w:val="24"/>
          <w:szCs w:val="24"/>
        </w:rPr>
        <w:t>X</w:t>
      </w:r>
      <w:r w:rsidR="004C203B" w:rsidRPr="00ED28F2">
        <w:rPr>
          <w:rFonts w:ascii="Times New Roman" w:hAnsi="Times New Roman" w:cs="Times New Roman"/>
          <w:sz w:val="24"/>
          <w:szCs w:val="24"/>
        </w:rPr>
        <w:t>IV</w:t>
      </w:r>
      <w:r w:rsidRPr="00ED28F2">
        <w:rPr>
          <w:rFonts w:ascii="Times New Roman" w:hAnsi="Times New Roman" w:cs="Times New Roman"/>
          <w:sz w:val="24"/>
          <w:szCs w:val="24"/>
        </w:rPr>
        <w:t>- aprovar a escala legal de substituições por ausência ou impedimento dos titulares dos cargos de chefia dos diversos níveis;</w:t>
      </w:r>
    </w:p>
    <w:p w14:paraId="02FC1158" w14:textId="77777777" w:rsidR="001E1BCF" w:rsidRPr="00ED28F2" w:rsidRDefault="001E1BCF" w:rsidP="00F035DE">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1B31FC71" w14:textId="1829C4BD" w:rsidR="001E1BCF" w:rsidRPr="00ED28F2" w:rsidRDefault="001E1BCF" w:rsidP="00F035DE">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w:t>
      </w:r>
      <w:r w:rsidR="004C203B" w:rsidRPr="00ED28F2">
        <w:rPr>
          <w:rFonts w:ascii="Times New Roman" w:hAnsi="Times New Roman" w:cs="Times New Roman"/>
          <w:sz w:val="24"/>
          <w:szCs w:val="24"/>
        </w:rPr>
        <w:t>XV</w:t>
      </w:r>
      <w:r w:rsidRPr="00ED28F2">
        <w:rPr>
          <w:rFonts w:ascii="Times New Roman" w:hAnsi="Times New Roman" w:cs="Times New Roman"/>
          <w:sz w:val="24"/>
          <w:szCs w:val="24"/>
        </w:rPr>
        <w:t xml:space="preserve"> - autorizar despesas, assinar ordens de pagamento e atos correlatos.</w:t>
      </w:r>
    </w:p>
    <w:p w14:paraId="67AE399E" w14:textId="77777777" w:rsidR="001E1BCF" w:rsidRPr="00ED28F2" w:rsidRDefault="001E1BCF" w:rsidP="00F035DE">
      <w:pPr>
        <w:pStyle w:val="SemEspaamento"/>
        <w:widowControl w:val="0"/>
        <w:tabs>
          <w:tab w:val="left" w:pos="567"/>
        </w:tabs>
        <w:ind w:firstLine="567"/>
        <w:jc w:val="both"/>
        <w:rPr>
          <w:rFonts w:ascii="Times New Roman" w:hAnsi="Times New Roman" w:cs="Times New Roman"/>
          <w:sz w:val="24"/>
          <w:szCs w:val="24"/>
        </w:rPr>
      </w:pPr>
    </w:p>
    <w:p w14:paraId="21E54694" w14:textId="18625793"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w:t>
      </w:r>
      <w:r w:rsidR="00BD08CE" w:rsidRPr="00ED28F2">
        <w:rPr>
          <w:rFonts w:ascii="Times New Roman" w:hAnsi="Times New Roman" w:cs="Times New Roman"/>
          <w:sz w:val="24"/>
          <w:szCs w:val="24"/>
        </w:rPr>
        <w:t>X</w:t>
      </w:r>
      <w:r w:rsidR="004C203B" w:rsidRPr="00ED28F2">
        <w:rPr>
          <w:rFonts w:ascii="Times New Roman" w:hAnsi="Times New Roman" w:cs="Times New Roman"/>
          <w:sz w:val="24"/>
          <w:szCs w:val="24"/>
        </w:rPr>
        <w:t>V</w:t>
      </w:r>
      <w:r w:rsidR="00811C66" w:rsidRPr="00ED28F2">
        <w:rPr>
          <w:rFonts w:ascii="Times New Roman" w:hAnsi="Times New Roman" w:cs="Times New Roman"/>
          <w:sz w:val="24"/>
          <w:szCs w:val="24"/>
        </w:rPr>
        <w:t>I</w:t>
      </w:r>
      <w:r w:rsidRPr="00ED28F2">
        <w:rPr>
          <w:rFonts w:ascii="Times New Roman" w:hAnsi="Times New Roman" w:cs="Times New Roman"/>
          <w:sz w:val="24"/>
          <w:szCs w:val="24"/>
        </w:rPr>
        <w:t xml:space="preserve"> - expedir portarias e quaisquer atos que disponham sobre a organização interna da CGE, que não contrariem atos normativos superiores; </w:t>
      </w:r>
      <w:r w:rsidR="00F035DE" w:rsidRPr="00ED28F2">
        <w:rPr>
          <w:rFonts w:ascii="Times New Roman" w:hAnsi="Times New Roman" w:cs="Times New Roman"/>
          <w:sz w:val="24"/>
          <w:szCs w:val="24"/>
        </w:rPr>
        <w:t>e</w:t>
      </w:r>
    </w:p>
    <w:p w14:paraId="73D16FFB"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p>
    <w:p w14:paraId="60214CD9" w14:textId="09980BD4" w:rsidR="00E75B32" w:rsidRPr="00ED28F2" w:rsidRDefault="001E1BCF" w:rsidP="00F035DE">
      <w:pPr>
        <w:pStyle w:val="SemEspaamento"/>
        <w:tabs>
          <w:tab w:val="left" w:pos="567"/>
        </w:tabs>
        <w:ind w:firstLine="567"/>
        <w:jc w:val="both"/>
        <w:rPr>
          <w:rFonts w:ascii="Times New Roman" w:hAnsi="Times New Roman" w:cs="Times New Roman"/>
          <w:b/>
          <w:sz w:val="24"/>
          <w:szCs w:val="24"/>
        </w:rPr>
      </w:pPr>
      <w:r w:rsidRPr="00ED28F2">
        <w:rPr>
          <w:rFonts w:ascii="Times New Roman" w:hAnsi="Times New Roman" w:cs="Times New Roman"/>
          <w:sz w:val="24"/>
          <w:szCs w:val="24"/>
        </w:rPr>
        <w:t>X</w:t>
      </w:r>
      <w:r w:rsidR="004C203B" w:rsidRPr="00ED28F2">
        <w:rPr>
          <w:rFonts w:ascii="Times New Roman" w:hAnsi="Times New Roman" w:cs="Times New Roman"/>
          <w:sz w:val="24"/>
          <w:szCs w:val="24"/>
        </w:rPr>
        <w:t>XVII</w:t>
      </w:r>
      <w:r w:rsidRPr="00ED28F2">
        <w:rPr>
          <w:rFonts w:ascii="Times New Roman" w:hAnsi="Times New Roman" w:cs="Times New Roman"/>
          <w:sz w:val="24"/>
          <w:szCs w:val="24"/>
        </w:rPr>
        <w:t xml:space="preserve">- manter e promover os contatos externos, e com órgãos e entidades públicas, necessários ao desenvolvimento </w:t>
      </w:r>
      <w:r w:rsidR="00F035DE" w:rsidRPr="00ED28F2">
        <w:rPr>
          <w:rFonts w:ascii="Times New Roman" w:hAnsi="Times New Roman" w:cs="Times New Roman"/>
          <w:sz w:val="24"/>
          <w:szCs w:val="24"/>
        </w:rPr>
        <w:t>das atividades da CGE.</w:t>
      </w:r>
    </w:p>
    <w:p w14:paraId="788E004A"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p>
    <w:p w14:paraId="6DA063F9" w14:textId="77777777" w:rsidR="003B4480" w:rsidRDefault="003B4480" w:rsidP="00000615">
      <w:pPr>
        <w:pStyle w:val="SemEspaamento"/>
        <w:tabs>
          <w:tab w:val="left" w:pos="567"/>
        </w:tabs>
        <w:ind w:firstLine="567"/>
        <w:jc w:val="center"/>
        <w:rPr>
          <w:rFonts w:ascii="Times New Roman" w:hAnsi="Times New Roman" w:cs="Times New Roman"/>
          <w:b/>
          <w:sz w:val="24"/>
          <w:szCs w:val="24"/>
        </w:rPr>
      </w:pPr>
    </w:p>
    <w:p w14:paraId="3D2839CC" w14:textId="77777777" w:rsidR="003B4480" w:rsidRDefault="003B4480" w:rsidP="00000615">
      <w:pPr>
        <w:pStyle w:val="SemEspaamento"/>
        <w:tabs>
          <w:tab w:val="left" w:pos="567"/>
        </w:tabs>
        <w:ind w:firstLine="567"/>
        <w:jc w:val="center"/>
        <w:rPr>
          <w:rFonts w:ascii="Times New Roman" w:hAnsi="Times New Roman" w:cs="Times New Roman"/>
          <w:b/>
          <w:sz w:val="24"/>
          <w:szCs w:val="24"/>
        </w:rPr>
      </w:pPr>
    </w:p>
    <w:p w14:paraId="4B3E2824" w14:textId="77777777" w:rsidR="003B4480" w:rsidRDefault="003B4480" w:rsidP="00000615">
      <w:pPr>
        <w:pStyle w:val="SemEspaamento"/>
        <w:tabs>
          <w:tab w:val="left" w:pos="567"/>
        </w:tabs>
        <w:ind w:firstLine="567"/>
        <w:jc w:val="center"/>
        <w:rPr>
          <w:rFonts w:ascii="Times New Roman" w:hAnsi="Times New Roman" w:cs="Times New Roman"/>
          <w:b/>
          <w:sz w:val="24"/>
          <w:szCs w:val="24"/>
        </w:rPr>
      </w:pPr>
    </w:p>
    <w:p w14:paraId="7AAE0074" w14:textId="77777777" w:rsidR="001E1BCF" w:rsidRPr="00ED28F2" w:rsidRDefault="00866997" w:rsidP="00000615">
      <w:pPr>
        <w:pStyle w:val="SemEspaamento"/>
        <w:tabs>
          <w:tab w:val="left" w:pos="567"/>
        </w:tabs>
        <w:ind w:firstLine="567"/>
        <w:jc w:val="center"/>
        <w:rPr>
          <w:rFonts w:ascii="Times New Roman" w:hAnsi="Times New Roman" w:cs="Times New Roman"/>
          <w:b/>
          <w:sz w:val="24"/>
          <w:szCs w:val="24"/>
        </w:rPr>
      </w:pPr>
      <w:r w:rsidRPr="00ED28F2">
        <w:rPr>
          <w:rFonts w:ascii="Times New Roman" w:hAnsi="Times New Roman" w:cs="Times New Roman"/>
          <w:b/>
          <w:sz w:val="24"/>
          <w:szCs w:val="24"/>
        </w:rPr>
        <w:t>Seção II</w:t>
      </w:r>
    </w:p>
    <w:p w14:paraId="00545FCD" w14:textId="277C45A3" w:rsidR="001E1BCF" w:rsidRPr="00ED28F2" w:rsidRDefault="001E1BCF" w:rsidP="00000615">
      <w:pPr>
        <w:pStyle w:val="SemEspaamento"/>
        <w:tabs>
          <w:tab w:val="left" w:pos="567"/>
        </w:tabs>
        <w:ind w:firstLine="567"/>
        <w:jc w:val="center"/>
        <w:rPr>
          <w:rFonts w:ascii="Times New Roman" w:hAnsi="Times New Roman" w:cs="Times New Roman"/>
          <w:b/>
          <w:sz w:val="24"/>
          <w:szCs w:val="24"/>
        </w:rPr>
      </w:pPr>
      <w:r w:rsidRPr="00ED28F2">
        <w:rPr>
          <w:rFonts w:ascii="Times New Roman" w:hAnsi="Times New Roman" w:cs="Times New Roman"/>
          <w:b/>
          <w:sz w:val="24"/>
          <w:szCs w:val="24"/>
        </w:rPr>
        <w:t>Do Coordenador Técnico</w:t>
      </w:r>
      <w:r w:rsidR="00D709F5" w:rsidRPr="00ED28F2">
        <w:rPr>
          <w:rFonts w:ascii="Times New Roman" w:hAnsi="Times New Roman" w:cs="Times New Roman"/>
          <w:b/>
          <w:sz w:val="24"/>
          <w:szCs w:val="24"/>
        </w:rPr>
        <w:t xml:space="preserve"> </w:t>
      </w:r>
    </w:p>
    <w:p w14:paraId="3FEBE01D"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p>
    <w:p w14:paraId="57018B8E" w14:textId="46B76CE2" w:rsidR="001E1BCF" w:rsidRPr="00ED28F2" w:rsidRDefault="00C01CED"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Art. 1</w:t>
      </w:r>
      <w:r w:rsidR="00A41F05" w:rsidRPr="00ED28F2">
        <w:rPr>
          <w:rFonts w:ascii="Times New Roman" w:hAnsi="Times New Roman" w:cs="Times New Roman"/>
          <w:sz w:val="24"/>
          <w:szCs w:val="24"/>
        </w:rPr>
        <w:t>2</w:t>
      </w:r>
      <w:r w:rsidR="001E1BCF" w:rsidRPr="00ED28F2">
        <w:rPr>
          <w:rFonts w:ascii="Times New Roman" w:hAnsi="Times New Roman" w:cs="Times New Roman"/>
          <w:sz w:val="24"/>
          <w:szCs w:val="24"/>
        </w:rPr>
        <w:t>. O cargo de Coordenador Técnico</w:t>
      </w:r>
      <w:r w:rsidR="000D17C1">
        <w:rPr>
          <w:rFonts w:ascii="Times New Roman" w:hAnsi="Times New Roman" w:cs="Times New Roman"/>
          <w:sz w:val="24"/>
          <w:szCs w:val="24"/>
        </w:rPr>
        <w:t>,</w:t>
      </w:r>
      <w:r w:rsidR="001E1BCF" w:rsidRPr="00ED28F2">
        <w:rPr>
          <w:rFonts w:ascii="Times New Roman" w:hAnsi="Times New Roman" w:cs="Times New Roman"/>
          <w:sz w:val="24"/>
          <w:szCs w:val="24"/>
        </w:rPr>
        <w:t xml:space="preserve"> de livre nomeação e exoneração pelo Governador do Estado, será exercido por servidor da carreira de Auditor de Controle Interno da CGE ou por profissional com formação de nível superior em uma das áreas exigidas para ingresso na referida carreira, </w:t>
      </w:r>
      <w:r w:rsidR="00F7485D" w:rsidRPr="00ED28F2">
        <w:rPr>
          <w:rFonts w:ascii="Times New Roman" w:hAnsi="Times New Roman" w:cs="Times New Roman"/>
          <w:sz w:val="24"/>
          <w:szCs w:val="24"/>
        </w:rPr>
        <w:t>d</w:t>
      </w:r>
      <w:r w:rsidR="001E1BCF" w:rsidRPr="00ED28F2">
        <w:rPr>
          <w:rFonts w:ascii="Times New Roman" w:hAnsi="Times New Roman" w:cs="Times New Roman"/>
          <w:sz w:val="24"/>
          <w:szCs w:val="24"/>
        </w:rPr>
        <w:t>e notória experiência em uma das funções do Sistema de Controle Interno, previstas no art</w:t>
      </w:r>
      <w:r w:rsidR="00F035DE" w:rsidRPr="00ED28F2">
        <w:rPr>
          <w:rFonts w:ascii="Times New Roman" w:hAnsi="Times New Roman" w:cs="Times New Roman"/>
          <w:sz w:val="24"/>
          <w:szCs w:val="24"/>
        </w:rPr>
        <w:t>igo</w:t>
      </w:r>
      <w:r w:rsidR="00BA2C47" w:rsidRPr="00ED28F2">
        <w:rPr>
          <w:rFonts w:ascii="Times New Roman" w:hAnsi="Times New Roman" w:cs="Times New Roman"/>
          <w:sz w:val="24"/>
          <w:szCs w:val="24"/>
        </w:rPr>
        <w:t xml:space="preserve"> 4</w:t>
      </w:r>
      <w:r w:rsidR="001E1BCF" w:rsidRPr="00ED28F2">
        <w:rPr>
          <w:rFonts w:ascii="Times New Roman" w:hAnsi="Times New Roman" w:cs="Times New Roman"/>
          <w:sz w:val="24"/>
          <w:szCs w:val="24"/>
        </w:rPr>
        <w:t xml:space="preserve">º </w:t>
      </w:r>
      <w:r w:rsidR="00293AD4" w:rsidRPr="00ED28F2">
        <w:rPr>
          <w:rFonts w:ascii="Times New Roman" w:hAnsi="Times New Roman" w:cs="Times New Roman"/>
          <w:sz w:val="24"/>
          <w:szCs w:val="24"/>
        </w:rPr>
        <w:t xml:space="preserve">deste </w:t>
      </w:r>
      <w:r w:rsidR="00F035DE" w:rsidRPr="00ED28F2">
        <w:rPr>
          <w:rFonts w:ascii="Times New Roman" w:hAnsi="Times New Roman" w:cs="Times New Roman"/>
          <w:sz w:val="24"/>
          <w:szCs w:val="24"/>
        </w:rPr>
        <w:t>D</w:t>
      </w:r>
      <w:r w:rsidR="00293AD4" w:rsidRPr="00ED28F2">
        <w:rPr>
          <w:rFonts w:ascii="Times New Roman" w:hAnsi="Times New Roman" w:cs="Times New Roman"/>
          <w:sz w:val="24"/>
          <w:szCs w:val="24"/>
        </w:rPr>
        <w:t>ecreto</w:t>
      </w:r>
      <w:r w:rsidR="001E1BCF" w:rsidRPr="00ED28F2">
        <w:rPr>
          <w:rFonts w:ascii="Times New Roman" w:hAnsi="Times New Roman" w:cs="Times New Roman"/>
          <w:sz w:val="24"/>
          <w:szCs w:val="24"/>
        </w:rPr>
        <w:t>.</w:t>
      </w:r>
      <w:r w:rsidR="00685B04" w:rsidRPr="00ED28F2">
        <w:rPr>
          <w:rFonts w:ascii="Times New Roman" w:hAnsi="Times New Roman" w:cs="Times New Roman"/>
          <w:sz w:val="24"/>
          <w:szCs w:val="24"/>
        </w:rPr>
        <w:t xml:space="preserve"> </w:t>
      </w:r>
    </w:p>
    <w:p w14:paraId="7153B8B3"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p>
    <w:p w14:paraId="33E19D5E" w14:textId="7D570FCC" w:rsidR="001E1BCF" w:rsidRPr="00ED28F2" w:rsidRDefault="00C01CED"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Art. 1</w:t>
      </w:r>
      <w:r w:rsidR="00A41F05" w:rsidRPr="00ED28F2">
        <w:rPr>
          <w:rFonts w:ascii="Times New Roman" w:hAnsi="Times New Roman" w:cs="Times New Roman"/>
          <w:sz w:val="24"/>
          <w:szCs w:val="24"/>
        </w:rPr>
        <w:t>3</w:t>
      </w:r>
      <w:r w:rsidR="001E1BCF" w:rsidRPr="00ED28F2">
        <w:rPr>
          <w:rFonts w:ascii="Times New Roman" w:hAnsi="Times New Roman" w:cs="Times New Roman"/>
          <w:sz w:val="24"/>
          <w:szCs w:val="24"/>
        </w:rPr>
        <w:t>. São atribuições e responsabilidades comuns ao Coordenador Técnico:</w:t>
      </w:r>
    </w:p>
    <w:p w14:paraId="715F002E"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p>
    <w:p w14:paraId="6496C72A" w14:textId="55C741B7" w:rsidR="001E1BCF" w:rsidRPr="00ED28F2" w:rsidRDefault="00F035DE"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 -  c</w:t>
      </w:r>
      <w:r w:rsidR="001E1BCF" w:rsidRPr="00ED28F2">
        <w:rPr>
          <w:rFonts w:ascii="Times New Roman" w:hAnsi="Times New Roman" w:cs="Times New Roman"/>
          <w:sz w:val="24"/>
          <w:szCs w:val="24"/>
        </w:rPr>
        <w:t xml:space="preserve">ompete ao </w:t>
      </w:r>
      <w:r w:rsidR="00602448" w:rsidRPr="00ED28F2">
        <w:rPr>
          <w:rFonts w:ascii="Times New Roman" w:hAnsi="Times New Roman" w:cs="Times New Roman"/>
          <w:sz w:val="24"/>
          <w:szCs w:val="24"/>
        </w:rPr>
        <w:t>Coordenador Técnico</w:t>
      </w:r>
      <w:r w:rsidR="00FA42EB" w:rsidRPr="00ED28F2">
        <w:rPr>
          <w:rFonts w:ascii="Times New Roman" w:hAnsi="Times New Roman" w:cs="Times New Roman"/>
          <w:sz w:val="24"/>
          <w:szCs w:val="24"/>
        </w:rPr>
        <w:t xml:space="preserve"> </w:t>
      </w:r>
      <w:r w:rsidR="001E1BCF" w:rsidRPr="00ED28F2">
        <w:rPr>
          <w:rFonts w:ascii="Times New Roman" w:hAnsi="Times New Roman" w:cs="Times New Roman"/>
          <w:sz w:val="24"/>
          <w:szCs w:val="24"/>
        </w:rPr>
        <w:t xml:space="preserve">o auxílio direto ao </w:t>
      </w:r>
      <w:r w:rsidRPr="00ED28F2">
        <w:rPr>
          <w:rFonts w:ascii="Times New Roman" w:hAnsi="Times New Roman" w:cs="Times New Roman"/>
          <w:sz w:val="24"/>
          <w:szCs w:val="24"/>
        </w:rPr>
        <w:t>Controlador-Geral</w:t>
      </w:r>
      <w:r w:rsidR="001E1BCF" w:rsidRPr="00ED28F2">
        <w:rPr>
          <w:rFonts w:ascii="Times New Roman" w:hAnsi="Times New Roman" w:cs="Times New Roman"/>
          <w:sz w:val="24"/>
          <w:szCs w:val="24"/>
        </w:rPr>
        <w:t xml:space="preserve"> do Estado, além de substituí-lo nos seus impedimentos legais, dentre outras missões, requeridas pelo Governador ou deter</w:t>
      </w:r>
      <w:r w:rsidRPr="00ED28F2">
        <w:rPr>
          <w:rFonts w:ascii="Times New Roman" w:hAnsi="Times New Roman" w:cs="Times New Roman"/>
          <w:sz w:val="24"/>
          <w:szCs w:val="24"/>
        </w:rPr>
        <w:t>minadas pelo respectivo Titular;</w:t>
      </w:r>
    </w:p>
    <w:p w14:paraId="07638A2D"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r w:rsidR="005D48D5" w:rsidRPr="00ED28F2">
        <w:rPr>
          <w:rFonts w:ascii="Times New Roman" w:hAnsi="Times New Roman" w:cs="Times New Roman"/>
          <w:sz w:val="24"/>
          <w:szCs w:val="24"/>
        </w:rPr>
        <w:t xml:space="preserve"> </w:t>
      </w:r>
    </w:p>
    <w:p w14:paraId="10B893C0" w14:textId="765C7D68"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II - propor ao </w:t>
      </w:r>
      <w:r w:rsidR="00755E73" w:rsidRPr="00ED28F2">
        <w:rPr>
          <w:rFonts w:ascii="Times New Roman" w:hAnsi="Times New Roman" w:cs="Times New Roman"/>
          <w:sz w:val="24"/>
          <w:szCs w:val="24"/>
        </w:rPr>
        <w:t xml:space="preserve">Controlador-Geral </w:t>
      </w:r>
      <w:r w:rsidRPr="00ED28F2">
        <w:rPr>
          <w:rFonts w:ascii="Times New Roman" w:hAnsi="Times New Roman" w:cs="Times New Roman"/>
          <w:sz w:val="24"/>
          <w:szCs w:val="24"/>
        </w:rPr>
        <w:t>do Estado a formulação das diretrizes da política da sua área preponderante de atuação, a ser implementada pela CGE e pelos demais órgãos e entidades da Administração Pública Estadual;</w:t>
      </w:r>
    </w:p>
    <w:p w14:paraId="1408F775"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3709FAA7" w14:textId="436AE0BF"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III - representar o </w:t>
      </w:r>
      <w:r w:rsidR="00F035DE" w:rsidRPr="00ED28F2">
        <w:rPr>
          <w:rFonts w:ascii="Times New Roman" w:hAnsi="Times New Roman" w:cs="Times New Roman"/>
          <w:sz w:val="24"/>
          <w:szCs w:val="24"/>
        </w:rPr>
        <w:t>Controlador-Geral</w:t>
      </w:r>
      <w:r w:rsidRPr="00ED28F2">
        <w:rPr>
          <w:rFonts w:ascii="Times New Roman" w:hAnsi="Times New Roman" w:cs="Times New Roman"/>
          <w:sz w:val="24"/>
          <w:szCs w:val="24"/>
        </w:rPr>
        <w:t xml:space="preserve"> do Estado sobre irregularidades verificadas no desempenho de suas atividades;</w:t>
      </w:r>
    </w:p>
    <w:p w14:paraId="14E1A685"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2FBE0B98" w14:textId="763CC85D"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IV - sugerir ao </w:t>
      </w:r>
      <w:r w:rsidR="00755E73" w:rsidRPr="00ED28F2">
        <w:rPr>
          <w:rFonts w:ascii="Times New Roman" w:hAnsi="Times New Roman" w:cs="Times New Roman"/>
          <w:sz w:val="24"/>
          <w:szCs w:val="24"/>
        </w:rPr>
        <w:t>Controlador-Geral</w:t>
      </w:r>
      <w:r w:rsidRPr="00ED28F2">
        <w:rPr>
          <w:rFonts w:ascii="Times New Roman" w:hAnsi="Times New Roman" w:cs="Times New Roman"/>
          <w:sz w:val="24"/>
          <w:szCs w:val="24"/>
        </w:rPr>
        <w:t xml:space="preserve"> do Estado a edição de enunciados, instruções e resoluções/normas para definição, padronização, sistematização e normatização dos procedimentos atinentes às atividades da área preponderante de sua atuação;</w:t>
      </w:r>
    </w:p>
    <w:p w14:paraId="28CF8071"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3B7F27B2" w14:textId="6692C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V - articular-se, tecnicamente, com as Secretarias de Estado e com os órgãos que integram a </w:t>
      </w:r>
      <w:r w:rsidR="00F7485D" w:rsidRPr="00ED28F2">
        <w:rPr>
          <w:rFonts w:ascii="Times New Roman" w:hAnsi="Times New Roman" w:cs="Times New Roman"/>
          <w:sz w:val="24"/>
          <w:szCs w:val="24"/>
        </w:rPr>
        <w:t>A</w:t>
      </w:r>
      <w:r w:rsidRPr="00ED28F2">
        <w:rPr>
          <w:rFonts w:ascii="Times New Roman" w:hAnsi="Times New Roman" w:cs="Times New Roman"/>
          <w:sz w:val="24"/>
          <w:szCs w:val="24"/>
        </w:rPr>
        <w:t xml:space="preserve">dministração </w:t>
      </w:r>
      <w:r w:rsidR="00F7485D" w:rsidRPr="00ED28F2">
        <w:rPr>
          <w:rFonts w:ascii="Times New Roman" w:hAnsi="Times New Roman" w:cs="Times New Roman"/>
          <w:sz w:val="24"/>
          <w:szCs w:val="24"/>
        </w:rPr>
        <w:t>D</w:t>
      </w:r>
      <w:r w:rsidRPr="00ED28F2">
        <w:rPr>
          <w:rFonts w:ascii="Times New Roman" w:hAnsi="Times New Roman" w:cs="Times New Roman"/>
          <w:sz w:val="24"/>
          <w:szCs w:val="24"/>
        </w:rPr>
        <w:t xml:space="preserve">ireta e </w:t>
      </w:r>
      <w:r w:rsidR="00F7485D" w:rsidRPr="00ED28F2">
        <w:rPr>
          <w:rFonts w:ascii="Times New Roman" w:hAnsi="Times New Roman" w:cs="Times New Roman"/>
          <w:sz w:val="24"/>
          <w:szCs w:val="24"/>
        </w:rPr>
        <w:t>I</w:t>
      </w:r>
      <w:r w:rsidRPr="00ED28F2">
        <w:rPr>
          <w:rFonts w:ascii="Times New Roman" w:hAnsi="Times New Roman" w:cs="Times New Roman"/>
          <w:sz w:val="24"/>
          <w:szCs w:val="24"/>
        </w:rPr>
        <w:t>ndireta do Poder Executivo Estadual com relação às atividades da área preponderante de sua atuação;</w:t>
      </w:r>
    </w:p>
    <w:p w14:paraId="1822BDCB"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07D7DE54" w14:textId="4F324066" w:rsidR="001E1BCF"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VI - manter intercâmbio com órgãos e entidades do </w:t>
      </w:r>
      <w:r w:rsidR="00C952D2" w:rsidRPr="00ED28F2">
        <w:rPr>
          <w:rFonts w:ascii="Times New Roman" w:hAnsi="Times New Roman" w:cs="Times New Roman"/>
          <w:sz w:val="24"/>
          <w:szCs w:val="24"/>
        </w:rPr>
        <w:t>Poder Público</w:t>
      </w:r>
      <w:r w:rsidRPr="00ED28F2">
        <w:rPr>
          <w:rFonts w:ascii="Times New Roman" w:hAnsi="Times New Roman" w:cs="Times New Roman"/>
          <w:sz w:val="24"/>
          <w:szCs w:val="24"/>
        </w:rPr>
        <w:t xml:space="preserve"> e privado que realizem atividades relacionadas à área preponderante de sua atuação, visando à troca de informações estratégicas e à obtenção de conhecimento, necessários às atividades da Controladoria;</w:t>
      </w:r>
    </w:p>
    <w:p w14:paraId="5FBDDC5F" w14:textId="762A7BE7" w:rsidR="001E1BCF"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VII - manifestar-se, conclusivamente, por delegação do </w:t>
      </w:r>
      <w:r w:rsidR="00300054" w:rsidRPr="00ED28F2">
        <w:rPr>
          <w:rFonts w:ascii="Times New Roman" w:hAnsi="Times New Roman" w:cs="Times New Roman"/>
          <w:sz w:val="24"/>
          <w:szCs w:val="24"/>
        </w:rPr>
        <w:t>Controlador-Geral</w:t>
      </w:r>
      <w:r w:rsidRPr="00ED28F2">
        <w:rPr>
          <w:rFonts w:ascii="Times New Roman" w:hAnsi="Times New Roman" w:cs="Times New Roman"/>
          <w:sz w:val="24"/>
          <w:szCs w:val="24"/>
        </w:rPr>
        <w:t xml:space="preserve"> do Estado, nos processos que lhe forem submetidos;</w:t>
      </w:r>
    </w:p>
    <w:p w14:paraId="50B4E007" w14:textId="77777777" w:rsidR="00E52FA1" w:rsidRPr="00ED28F2" w:rsidRDefault="00E52FA1" w:rsidP="00000615">
      <w:pPr>
        <w:pStyle w:val="SemEspaamento"/>
        <w:tabs>
          <w:tab w:val="left" w:pos="567"/>
        </w:tabs>
        <w:ind w:firstLine="567"/>
        <w:jc w:val="both"/>
        <w:rPr>
          <w:rFonts w:ascii="Times New Roman" w:hAnsi="Times New Roman" w:cs="Times New Roman"/>
          <w:sz w:val="24"/>
          <w:szCs w:val="24"/>
        </w:rPr>
      </w:pPr>
    </w:p>
    <w:p w14:paraId="091A5375" w14:textId="32C28F9C"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r w:rsidR="00147BCB" w:rsidRPr="00ED28F2">
        <w:rPr>
          <w:rFonts w:ascii="Times New Roman" w:hAnsi="Times New Roman" w:cs="Times New Roman"/>
          <w:sz w:val="24"/>
          <w:szCs w:val="24"/>
        </w:rPr>
        <w:t>VIII</w:t>
      </w:r>
      <w:r w:rsidRPr="00ED28F2">
        <w:rPr>
          <w:rFonts w:ascii="Times New Roman" w:hAnsi="Times New Roman" w:cs="Times New Roman"/>
          <w:sz w:val="24"/>
          <w:szCs w:val="24"/>
        </w:rPr>
        <w:t xml:space="preserve"> - comunicar às autoridades competentes o resultado das au</w:t>
      </w:r>
      <w:r w:rsidR="00907075" w:rsidRPr="00ED28F2">
        <w:rPr>
          <w:rFonts w:ascii="Times New Roman" w:hAnsi="Times New Roman" w:cs="Times New Roman"/>
          <w:sz w:val="24"/>
          <w:szCs w:val="24"/>
        </w:rPr>
        <w:t xml:space="preserve">ditorias, inspeções, pesquisas, </w:t>
      </w:r>
      <w:r w:rsidRPr="00ED28F2">
        <w:rPr>
          <w:rFonts w:ascii="Times New Roman" w:hAnsi="Times New Roman" w:cs="Times New Roman"/>
          <w:sz w:val="24"/>
          <w:szCs w:val="24"/>
        </w:rPr>
        <w:t xml:space="preserve">verificações </w:t>
      </w:r>
      <w:r w:rsidR="00907075" w:rsidRPr="00ED28F2">
        <w:rPr>
          <w:rFonts w:ascii="Times New Roman" w:hAnsi="Times New Roman" w:cs="Times New Roman"/>
          <w:sz w:val="24"/>
          <w:szCs w:val="24"/>
        </w:rPr>
        <w:t xml:space="preserve">e estudos </w:t>
      </w:r>
      <w:r w:rsidRPr="00ED28F2">
        <w:rPr>
          <w:rFonts w:ascii="Times New Roman" w:hAnsi="Times New Roman" w:cs="Times New Roman"/>
          <w:sz w:val="24"/>
          <w:szCs w:val="24"/>
        </w:rPr>
        <w:t>realizados, com vistas à adoção de providências;</w:t>
      </w:r>
    </w:p>
    <w:p w14:paraId="52005544"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71D40085" w14:textId="6EE754E6" w:rsidR="001E1BCF" w:rsidRPr="00ED28F2" w:rsidRDefault="00147BCB"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w:t>
      </w:r>
      <w:r w:rsidR="001E1BCF" w:rsidRPr="00ED28F2">
        <w:rPr>
          <w:rFonts w:ascii="Times New Roman" w:hAnsi="Times New Roman" w:cs="Times New Roman"/>
          <w:sz w:val="24"/>
          <w:szCs w:val="24"/>
        </w:rPr>
        <w:t>X - autorizar a execução de serviços extraordinários do pessoal sob sua subordinação;</w:t>
      </w:r>
    </w:p>
    <w:p w14:paraId="6D24E0F4"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3AD6ED8C" w14:textId="14DF94D8" w:rsidR="001E1BCF" w:rsidRPr="00ED28F2" w:rsidRDefault="00147BCB"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w:t>
      </w:r>
      <w:r w:rsidR="001E1BCF" w:rsidRPr="00ED28F2">
        <w:rPr>
          <w:rFonts w:ascii="Times New Roman" w:hAnsi="Times New Roman" w:cs="Times New Roman"/>
          <w:sz w:val="24"/>
          <w:szCs w:val="24"/>
        </w:rPr>
        <w:t xml:space="preserve"> - promover ações visando ao aperfeiçoamento do pessoal técnico, mediante o apoio do Grupo de Recursos Humanos - GRH, submetendo à aprovação do </w:t>
      </w:r>
      <w:r w:rsidR="00755E73" w:rsidRPr="00ED28F2">
        <w:rPr>
          <w:rFonts w:ascii="Times New Roman" w:hAnsi="Times New Roman" w:cs="Times New Roman"/>
          <w:sz w:val="24"/>
          <w:szCs w:val="24"/>
        </w:rPr>
        <w:t>Controlador-Geral</w:t>
      </w:r>
      <w:r w:rsidR="001E1BCF" w:rsidRPr="00ED28F2">
        <w:rPr>
          <w:rFonts w:ascii="Times New Roman" w:hAnsi="Times New Roman" w:cs="Times New Roman"/>
          <w:sz w:val="24"/>
          <w:szCs w:val="24"/>
        </w:rPr>
        <w:t xml:space="preserve"> do Estado a relação dos servidores que devam participar de cursos, estágios, seminários ou congressos;</w:t>
      </w:r>
    </w:p>
    <w:p w14:paraId="6263E5E7"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2D77CB27" w14:textId="6B2559BE" w:rsidR="001E1BCF" w:rsidRPr="00ED28F2" w:rsidRDefault="00147BCB"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lastRenderedPageBreak/>
        <w:t>XI</w:t>
      </w:r>
      <w:r w:rsidR="001E1BCF" w:rsidRPr="00ED28F2">
        <w:rPr>
          <w:rFonts w:ascii="Times New Roman" w:hAnsi="Times New Roman" w:cs="Times New Roman"/>
          <w:sz w:val="24"/>
          <w:szCs w:val="24"/>
        </w:rPr>
        <w:t xml:space="preserve"> </w:t>
      </w:r>
      <w:r w:rsidR="00984482" w:rsidRPr="00ED28F2">
        <w:rPr>
          <w:rFonts w:ascii="Times New Roman" w:hAnsi="Times New Roman" w:cs="Times New Roman"/>
          <w:sz w:val="24"/>
          <w:szCs w:val="24"/>
        </w:rPr>
        <w:t>-</w:t>
      </w:r>
      <w:r w:rsidR="001E1BCF" w:rsidRPr="00ED28F2">
        <w:rPr>
          <w:rFonts w:ascii="Times New Roman" w:hAnsi="Times New Roman" w:cs="Times New Roman"/>
          <w:sz w:val="24"/>
          <w:szCs w:val="24"/>
        </w:rPr>
        <w:t xml:space="preserve"> coletar, dar tratamento e realizar cruzamento das informações estratégicas necessárias ao desenvolvimento das atividades da CGE;</w:t>
      </w:r>
    </w:p>
    <w:p w14:paraId="67B950C9"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4B5D2302" w14:textId="1C3F7A4C" w:rsidR="001E1BCF" w:rsidRPr="00ED28F2" w:rsidRDefault="00147BCB"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XI</w:t>
      </w:r>
      <w:r w:rsidR="001E1BCF" w:rsidRPr="00ED28F2">
        <w:rPr>
          <w:rFonts w:ascii="Times New Roman" w:hAnsi="Times New Roman" w:cs="Times New Roman"/>
          <w:sz w:val="24"/>
          <w:szCs w:val="24"/>
        </w:rPr>
        <w:t xml:space="preserve">I - articular-se com o Coordenador e Gerentes objetivando o cumprimento das ações estabelecidas no Planejamento </w:t>
      </w:r>
      <w:r w:rsidR="00907075" w:rsidRPr="00ED28F2">
        <w:rPr>
          <w:rFonts w:ascii="Times New Roman" w:hAnsi="Times New Roman" w:cs="Times New Roman"/>
          <w:sz w:val="24"/>
          <w:szCs w:val="24"/>
        </w:rPr>
        <w:t>E</w:t>
      </w:r>
      <w:r w:rsidR="001E1BCF" w:rsidRPr="00ED28F2">
        <w:rPr>
          <w:rFonts w:ascii="Times New Roman" w:hAnsi="Times New Roman" w:cs="Times New Roman"/>
          <w:sz w:val="24"/>
          <w:szCs w:val="24"/>
        </w:rPr>
        <w:t>stratégico da CGE;</w:t>
      </w:r>
      <w:r w:rsidR="00907075" w:rsidRPr="00ED28F2">
        <w:rPr>
          <w:rFonts w:ascii="Times New Roman" w:hAnsi="Times New Roman" w:cs="Times New Roman"/>
          <w:sz w:val="24"/>
          <w:szCs w:val="24"/>
        </w:rPr>
        <w:t xml:space="preserve"> e</w:t>
      </w:r>
    </w:p>
    <w:p w14:paraId="4F14E475"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1A479EAA" w14:textId="4BFB467F" w:rsidR="001E1BCF" w:rsidRPr="00ED28F2" w:rsidRDefault="00147BCB"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XIII</w:t>
      </w:r>
      <w:r w:rsidR="001E1BCF" w:rsidRPr="00ED28F2">
        <w:rPr>
          <w:rFonts w:ascii="Times New Roman" w:hAnsi="Times New Roman" w:cs="Times New Roman"/>
          <w:sz w:val="24"/>
          <w:szCs w:val="24"/>
        </w:rPr>
        <w:t xml:space="preserve"> - desempenhar outras tarefas compatíveis com a</w:t>
      </w:r>
      <w:r w:rsidR="00BD2D07" w:rsidRPr="00ED28F2">
        <w:rPr>
          <w:rFonts w:ascii="Times New Roman" w:hAnsi="Times New Roman" w:cs="Times New Roman"/>
          <w:sz w:val="24"/>
          <w:szCs w:val="24"/>
        </w:rPr>
        <w:t xml:space="preserve"> sua</w:t>
      </w:r>
      <w:r w:rsidR="001E1BCF" w:rsidRPr="00ED28F2">
        <w:rPr>
          <w:rFonts w:ascii="Times New Roman" w:hAnsi="Times New Roman" w:cs="Times New Roman"/>
          <w:sz w:val="24"/>
          <w:szCs w:val="24"/>
        </w:rPr>
        <w:t xml:space="preserve"> função ou delegadas pelo </w:t>
      </w:r>
      <w:r w:rsidR="00755E73" w:rsidRPr="00ED28F2">
        <w:rPr>
          <w:rFonts w:ascii="Times New Roman" w:hAnsi="Times New Roman" w:cs="Times New Roman"/>
          <w:sz w:val="24"/>
          <w:szCs w:val="24"/>
        </w:rPr>
        <w:t xml:space="preserve">Controlador-Geral </w:t>
      </w:r>
      <w:r w:rsidR="001E1BCF" w:rsidRPr="00ED28F2">
        <w:rPr>
          <w:rFonts w:ascii="Times New Roman" w:hAnsi="Times New Roman" w:cs="Times New Roman"/>
          <w:sz w:val="24"/>
          <w:szCs w:val="24"/>
        </w:rPr>
        <w:t xml:space="preserve">do Estado. </w:t>
      </w:r>
    </w:p>
    <w:p w14:paraId="489EAA29"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p>
    <w:p w14:paraId="09F2CEE6" w14:textId="77777777" w:rsidR="001E1BCF" w:rsidRPr="00ED28F2" w:rsidRDefault="00866997" w:rsidP="00000615">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S</w:t>
      </w:r>
      <w:r w:rsidR="001E1BCF" w:rsidRPr="00ED28F2">
        <w:rPr>
          <w:rFonts w:ascii="Times New Roman" w:hAnsi="Times New Roman" w:cs="Times New Roman"/>
          <w:b/>
          <w:sz w:val="24"/>
          <w:szCs w:val="24"/>
        </w:rPr>
        <w:t>eção I</w:t>
      </w:r>
      <w:r w:rsidRPr="00ED28F2">
        <w:rPr>
          <w:rFonts w:ascii="Times New Roman" w:hAnsi="Times New Roman" w:cs="Times New Roman"/>
          <w:b/>
          <w:sz w:val="24"/>
          <w:szCs w:val="24"/>
        </w:rPr>
        <w:t>II</w:t>
      </w:r>
    </w:p>
    <w:p w14:paraId="42F80587" w14:textId="77777777" w:rsidR="001E1BCF" w:rsidRPr="00ED28F2" w:rsidRDefault="001E1BCF" w:rsidP="00000615">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Do Coordenador</w:t>
      </w:r>
    </w:p>
    <w:p w14:paraId="3FF8D9D2"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48C91598" w14:textId="74213543" w:rsidR="001E1BCF" w:rsidRPr="00ED28F2" w:rsidRDefault="00C01CED"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Art. 1</w:t>
      </w:r>
      <w:r w:rsidR="00A41F05" w:rsidRPr="00ED28F2">
        <w:rPr>
          <w:rFonts w:ascii="Times New Roman" w:hAnsi="Times New Roman" w:cs="Times New Roman"/>
          <w:sz w:val="24"/>
          <w:szCs w:val="24"/>
        </w:rPr>
        <w:t>4</w:t>
      </w:r>
      <w:r w:rsidR="001E1BCF" w:rsidRPr="00ED28F2">
        <w:rPr>
          <w:rFonts w:ascii="Times New Roman" w:hAnsi="Times New Roman" w:cs="Times New Roman"/>
          <w:sz w:val="24"/>
          <w:szCs w:val="24"/>
        </w:rPr>
        <w:t xml:space="preserve">. </w:t>
      </w:r>
      <w:r w:rsidR="00175E49">
        <w:rPr>
          <w:rFonts w:ascii="Times New Roman" w:hAnsi="Times New Roman" w:cs="Times New Roman"/>
          <w:sz w:val="24"/>
          <w:szCs w:val="24"/>
        </w:rPr>
        <w:t>Ao</w:t>
      </w:r>
      <w:r w:rsidR="001E1BCF" w:rsidRPr="00ED28F2">
        <w:rPr>
          <w:rFonts w:ascii="Times New Roman" w:hAnsi="Times New Roman" w:cs="Times New Roman"/>
          <w:sz w:val="24"/>
          <w:szCs w:val="24"/>
        </w:rPr>
        <w:t xml:space="preserve"> Coordenador</w:t>
      </w:r>
      <w:r w:rsidR="00175E49">
        <w:rPr>
          <w:rFonts w:ascii="Times New Roman" w:hAnsi="Times New Roman" w:cs="Times New Roman"/>
          <w:sz w:val="24"/>
          <w:szCs w:val="24"/>
        </w:rPr>
        <w:t xml:space="preserve"> compete as </w:t>
      </w:r>
      <w:r w:rsidR="00175E49" w:rsidRPr="00ED28F2">
        <w:rPr>
          <w:rFonts w:ascii="Times New Roman" w:hAnsi="Times New Roman" w:cs="Times New Roman"/>
          <w:sz w:val="24"/>
          <w:szCs w:val="24"/>
        </w:rPr>
        <w:t>funções de controle interno e auditoria</w:t>
      </w:r>
      <w:r w:rsidR="001E1BCF" w:rsidRPr="00ED28F2">
        <w:rPr>
          <w:rFonts w:ascii="Times New Roman" w:hAnsi="Times New Roman" w:cs="Times New Roman"/>
          <w:sz w:val="24"/>
          <w:szCs w:val="24"/>
        </w:rPr>
        <w:t xml:space="preserve">, </w:t>
      </w:r>
      <w:r w:rsidR="00175E49">
        <w:rPr>
          <w:rFonts w:ascii="Times New Roman" w:hAnsi="Times New Roman" w:cs="Times New Roman"/>
          <w:sz w:val="24"/>
          <w:szCs w:val="24"/>
        </w:rPr>
        <w:t>com a</w:t>
      </w:r>
      <w:r w:rsidR="001E1BCF" w:rsidRPr="00ED28F2">
        <w:rPr>
          <w:rFonts w:ascii="Times New Roman" w:hAnsi="Times New Roman" w:cs="Times New Roman"/>
          <w:sz w:val="24"/>
          <w:szCs w:val="24"/>
        </w:rPr>
        <w:t>s seguintes atribuições e responsabilidades:</w:t>
      </w:r>
    </w:p>
    <w:p w14:paraId="654E4CEC"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07E9D85F" w14:textId="798817DF" w:rsidR="001E1BCF" w:rsidRPr="00ED28F2" w:rsidRDefault="00F035DE"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I </w:t>
      </w:r>
      <w:r w:rsidR="00BD2D07" w:rsidRPr="00ED28F2">
        <w:rPr>
          <w:rFonts w:ascii="Times New Roman" w:hAnsi="Times New Roman" w:cs="Times New Roman"/>
          <w:sz w:val="24"/>
          <w:szCs w:val="24"/>
        </w:rPr>
        <w:t>-</w:t>
      </w:r>
      <w:r w:rsidRPr="00ED28F2">
        <w:rPr>
          <w:rFonts w:ascii="Times New Roman" w:hAnsi="Times New Roman" w:cs="Times New Roman"/>
          <w:sz w:val="24"/>
          <w:szCs w:val="24"/>
        </w:rPr>
        <w:t xml:space="preserve"> </w:t>
      </w:r>
      <w:r w:rsidR="00907075" w:rsidRPr="00ED28F2">
        <w:rPr>
          <w:rFonts w:ascii="Times New Roman" w:hAnsi="Times New Roman" w:cs="Times New Roman"/>
          <w:sz w:val="24"/>
          <w:szCs w:val="24"/>
        </w:rPr>
        <w:t xml:space="preserve">assistir </w:t>
      </w:r>
      <w:r w:rsidR="001E1BCF" w:rsidRPr="00ED28F2">
        <w:rPr>
          <w:rFonts w:ascii="Times New Roman" w:hAnsi="Times New Roman" w:cs="Times New Roman"/>
          <w:sz w:val="24"/>
          <w:szCs w:val="24"/>
        </w:rPr>
        <w:t>direta</w:t>
      </w:r>
      <w:r w:rsidR="00907075" w:rsidRPr="00ED28F2">
        <w:rPr>
          <w:rFonts w:ascii="Times New Roman" w:hAnsi="Times New Roman" w:cs="Times New Roman"/>
          <w:sz w:val="24"/>
          <w:szCs w:val="24"/>
        </w:rPr>
        <w:t xml:space="preserve">mente </w:t>
      </w:r>
      <w:r w:rsidR="001E1BCF" w:rsidRPr="00ED28F2">
        <w:rPr>
          <w:rFonts w:ascii="Times New Roman" w:hAnsi="Times New Roman" w:cs="Times New Roman"/>
          <w:sz w:val="24"/>
          <w:szCs w:val="24"/>
        </w:rPr>
        <w:t>o Controlador</w:t>
      </w:r>
      <w:r w:rsidR="00BD2D07" w:rsidRPr="00ED28F2">
        <w:rPr>
          <w:rFonts w:ascii="Times New Roman" w:hAnsi="Times New Roman" w:cs="Times New Roman"/>
          <w:sz w:val="24"/>
          <w:szCs w:val="24"/>
        </w:rPr>
        <w:t xml:space="preserve">, </w:t>
      </w:r>
      <w:r w:rsidR="001E1BCF" w:rsidRPr="00ED28F2">
        <w:rPr>
          <w:rFonts w:ascii="Times New Roman" w:hAnsi="Times New Roman" w:cs="Times New Roman"/>
          <w:sz w:val="24"/>
          <w:szCs w:val="24"/>
        </w:rPr>
        <w:t xml:space="preserve">o </w:t>
      </w:r>
      <w:r w:rsidR="00602448" w:rsidRPr="00ED28F2">
        <w:rPr>
          <w:rFonts w:ascii="Times New Roman" w:hAnsi="Times New Roman" w:cs="Times New Roman"/>
          <w:sz w:val="24"/>
          <w:szCs w:val="24"/>
        </w:rPr>
        <w:t>Coordenador Técnico</w:t>
      </w:r>
      <w:r w:rsidR="00FA42EB" w:rsidRPr="00ED28F2">
        <w:rPr>
          <w:rFonts w:ascii="Times New Roman" w:hAnsi="Times New Roman" w:cs="Times New Roman"/>
          <w:sz w:val="24"/>
          <w:szCs w:val="24"/>
        </w:rPr>
        <w:t xml:space="preserve"> </w:t>
      </w:r>
      <w:r w:rsidR="001E1BCF" w:rsidRPr="00ED28F2">
        <w:rPr>
          <w:rFonts w:ascii="Times New Roman" w:hAnsi="Times New Roman" w:cs="Times New Roman"/>
          <w:sz w:val="24"/>
          <w:szCs w:val="24"/>
        </w:rPr>
        <w:t>e os Gerentes, no desempenho de suas funções e compromissos oficiais, a administração geral do Gabinete e do respectivo órgão, bem como o controle e encaminhamento da correspondência oficial e demais atividades típicas reportadas ou determinada</w:t>
      </w:r>
      <w:r w:rsidRPr="00ED28F2">
        <w:rPr>
          <w:rFonts w:ascii="Times New Roman" w:hAnsi="Times New Roman" w:cs="Times New Roman"/>
          <w:sz w:val="24"/>
          <w:szCs w:val="24"/>
        </w:rPr>
        <w:t>s pelos superiores hierárquicos;</w:t>
      </w:r>
    </w:p>
    <w:p w14:paraId="311E77CC"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p>
    <w:p w14:paraId="78E6AB4B" w14:textId="6B614C78"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II - promover, juntamente com as Ger</w:t>
      </w:r>
      <w:r w:rsidR="00C952D2">
        <w:rPr>
          <w:rFonts w:ascii="Times New Roman" w:hAnsi="Times New Roman" w:cs="Times New Roman"/>
          <w:sz w:val="24"/>
          <w:szCs w:val="24"/>
        </w:rPr>
        <w:t>ê</w:t>
      </w:r>
      <w:r w:rsidRPr="00ED28F2">
        <w:rPr>
          <w:rFonts w:ascii="Times New Roman" w:hAnsi="Times New Roman" w:cs="Times New Roman"/>
          <w:sz w:val="24"/>
          <w:szCs w:val="24"/>
        </w:rPr>
        <w:t>ncias, a elaboração do Plano Anual de Auditoria;</w:t>
      </w:r>
    </w:p>
    <w:p w14:paraId="44464273"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56700653"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III - exercer o controle técnico das atividades de controle interno e auditorias desempenhadas pelas unidades integrantes do Poder Executivo;</w:t>
      </w:r>
    </w:p>
    <w:p w14:paraId="22AF821C"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421F2B7D" w14:textId="2249240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IV - acompanhar e supervisionar as atividades relacionadas ao controle interno e à auditoria</w:t>
      </w:r>
      <w:r w:rsidR="00907075" w:rsidRPr="00ED28F2">
        <w:rPr>
          <w:rFonts w:ascii="Times New Roman" w:hAnsi="Times New Roman" w:cs="Times New Roman"/>
          <w:sz w:val="24"/>
          <w:szCs w:val="24"/>
        </w:rPr>
        <w:t>,</w:t>
      </w:r>
      <w:r w:rsidRPr="00ED28F2">
        <w:rPr>
          <w:rFonts w:ascii="Times New Roman" w:hAnsi="Times New Roman" w:cs="Times New Roman"/>
          <w:sz w:val="24"/>
          <w:szCs w:val="24"/>
        </w:rPr>
        <w:t xml:space="preserve"> executad</w:t>
      </w:r>
      <w:r w:rsidR="00907075" w:rsidRPr="00ED28F2">
        <w:rPr>
          <w:rFonts w:ascii="Times New Roman" w:hAnsi="Times New Roman" w:cs="Times New Roman"/>
          <w:sz w:val="24"/>
          <w:szCs w:val="24"/>
        </w:rPr>
        <w:t>a</w:t>
      </w:r>
      <w:r w:rsidRPr="00ED28F2">
        <w:rPr>
          <w:rFonts w:ascii="Times New Roman" w:hAnsi="Times New Roman" w:cs="Times New Roman"/>
          <w:sz w:val="24"/>
          <w:szCs w:val="24"/>
        </w:rPr>
        <w:t>s por servidores que estão sob a sua subordinação;</w:t>
      </w:r>
      <w:r w:rsidR="00F035DE" w:rsidRPr="00ED28F2">
        <w:rPr>
          <w:rFonts w:ascii="Times New Roman" w:hAnsi="Times New Roman" w:cs="Times New Roman"/>
          <w:sz w:val="24"/>
          <w:szCs w:val="24"/>
        </w:rPr>
        <w:t xml:space="preserve"> e</w:t>
      </w:r>
    </w:p>
    <w:p w14:paraId="40D4208B"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63414024" w14:textId="77777777" w:rsidR="00A32108" w:rsidRDefault="001E1BCF" w:rsidP="00635863">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V -  desempenhar outras tarefas compatíveis com a </w:t>
      </w:r>
      <w:r w:rsidR="00C078DD" w:rsidRPr="00ED28F2">
        <w:rPr>
          <w:rFonts w:ascii="Times New Roman" w:hAnsi="Times New Roman" w:cs="Times New Roman"/>
          <w:sz w:val="24"/>
          <w:szCs w:val="24"/>
        </w:rPr>
        <w:t xml:space="preserve">sua </w:t>
      </w:r>
      <w:r w:rsidRPr="00ED28F2">
        <w:rPr>
          <w:rFonts w:ascii="Times New Roman" w:hAnsi="Times New Roman" w:cs="Times New Roman"/>
          <w:sz w:val="24"/>
          <w:szCs w:val="24"/>
        </w:rPr>
        <w:t xml:space="preserve">função ou delegadas pelo </w:t>
      </w:r>
      <w:r w:rsidR="00F035DE" w:rsidRPr="00ED28F2">
        <w:rPr>
          <w:rFonts w:ascii="Times New Roman" w:hAnsi="Times New Roman" w:cs="Times New Roman"/>
          <w:sz w:val="24"/>
          <w:szCs w:val="24"/>
        </w:rPr>
        <w:t>Controlador-Geral</w:t>
      </w:r>
      <w:r w:rsidRPr="00ED28F2">
        <w:rPr>
          <w:rFonts w:ascii="Times New Roman" w:hAnsi="Times New Roman" w:cs="Times New Roman"/>
          <w:sz w:val="24"/>
          <w:szCs w:val="24"/>
        </w:rPr>
        <w:t xml:space="preserve"> do Estado e pelo </w:t>
      </w:r>
      <w:r w:rsidR="00602448" w:rsidRPr="00ED28F2">
        <w:rPr>
          <w:rFonts w:ascii="Times New Roman" w:hAnsi="Times New Roman" w:cs="Times New Roman"/>
          <w:sz w:val="24"/>
          <w:szCs w:val="24"/>
        </w:rPr>
        <w:t>Coordenador Técnico</w:t>
      </w:r>
      <w:r w:rsidRPr="00ED28F2">
        <w:rPr>
          <w:rFonts w:ascii="Times New Roman" w:hAnsi="Times New Roman" w:cs="Times New Roman"/>
          <w:sz w:val="24"/>
          <w:szCs w:val="24"/>
        </w:rPr>
        <w:t>.</w:t>
      </w:r>
    </w:p>
    <w:p w14:paraId="0E0DAA2D" w14:textId="5946971E" w:rsidR="00CF42FB" w:rsidRDefault="00866997" w:rsidP="00635863">
      <w:pPr>
        <w:pStyle w:val="SemEspaamento"/>
        <w:tabs>
          <w:tab w:val="left" w:pos="567"/>
        </w:tabs>
        <w:ind w:firstLine="567"/>
        <w:jc w:val="both"/>
        <w:rPr>
          <w:rFonts w:ascii="Times New Roman" w:hAnsi="Times New Roman" w:cs="Times New Roman"/>
          <w:b/>
          <w:sz w:val="24"/>
          <w:szCs w:val="24"/>
        </w:rPr>
      </w:pPr>
      <w:r w:rsidRPr="00ED28F2">
        <w:rPr>
          <w:rFonts w:ascii="Times New Roman" w:hAnsi="Times New Roman" w:cs="Times New Roman"/>
          <w:sz w:val="24"/>
          <w:szCs w:val="24"/>
        </w:rPr>
        <w:t xml:space="preserve">  </w:t>
      </w:r>
    </w:p>
    <w:p w14:paraId="5C13422F" w14:textId="04204546" w:rsidR="00A32108" w:rsidRPr="00051747" w:rsidRDefault="00A32108" w:rsidP="00A32108">
      <w:pPr>
        <w:pStyle w:val="SemEspaamento"/>
        <w:tabs>
          <w:tab w:val="left" w:pos="567"/>
        </w:tabs>
        <w:jc w:val="center"/>
        <w:rPr>
          <w:rFonts w:ascii="Times New Roman" w:hAnsi="Times New Roman" w:cs="Times New Roman"/>
          <w:b/>
          <w:sz w:val="24"/>
          <w:szCs w:val="24"/>
        </w:rPr>
      </w:pPr>
      <w:r w:rsidRPr="00051747">
        <w:rPr>
          <w:rFonts w:ascii="Times New Roman" w:hAnsi="Times New Roman" w:cs="Times New Roman"/>
          <w:b/>
          <w:sz w:val="24"/>
          <w:szCs w:val="24"/>
        </w:rPr>
        <w:t>Seção IV</w:t>
      </w:r>
    </w:p>
    <w:p w14:paraId="69DEEE6C" w14:textId="3355F1D5" w:rsidR="00A32108" w:rsidRPr="00051747" w:rsidRDefault="00A32108" w:rsidP="00A32108">
      <w:pPr>
        <w:pStyle w:val="SemEspaamento"/>
        <w:tabs>
          <w:tab w:val="left" w:pos="567"/>
        </w:tabs>
        <w:jc w:val="center"/>
        <w:rPr>
          <w:rFonts w:ascii="Times New Roman" w:hAnsi="Times New Roman" w:cs="Times New Roman"/>
          <w:b/>
          <w:sz w:val="24"/>
          <w:szCs w:val="24"/>
        </w:rPr>
      </w:pPr>
      <w:r w:rsidRPr="00051747">
        <w:rPr>
          <w:rFonts w:ascii="Times New Roman" w:hAnsi="Times New Roman" w:cs="Times New Roman"/>
          <w:b/>
          <w:sz w:val="24"/>
          <w:szCs w:val="24"/>
        </w:rPr>
        <w:t xml:space="preserve">Dos Assessores e </w:t>
      </w:r>
      <w:r w:rsidR="00164A3F">
        <w:rPr>
          <w:rFonts w:ascii="Times New Roman" w:hAnsi="Times New Roman" w:cs="Times New Roman"/>
          <w:b/>
          <w:sz w:val="24"/>
          <w:szCs w:val="24"/>
        </w:rPr>
        <w:t xml:space="preserve">do </w:t>
      </w:r>
      <w:r w:rsidRPr="00051747">
        <w:rPr>
          <w:rFonts w:ascii="Times New Roman" w:hAnsi="Times New Roman" w:cs="Times New Roman"/>
          <w:b/>
          <w:sz w:val="24"/>
          <w:szCs w:val="24"/>
        </w:rPr>
        <w:t>Assistente de Gabinete</w:t>
      </w:r>
    </w:p>
    <w:p w14:paraId="286D8DE9" w14:textId="77777777" w:rsidR="00A32108" w:rsidRPr="00051747" w:rsidRDefault="00A32108" w:rsidP="00A32108">
      <w:pPr>
        <w:pStyle w:val="SemEspaamento"/>
        <w:tabs>
          <w:tab w:val="left" w:pos="567"/>
        </w:tabs>
        <w:ind w:firstLine="567"/>
        <w:jc w:val="both"/>
        <w:rPr>
          <w:rFonts w:ascii="Times New Roman" w:hAnsi="Times New Roman" w:cs="Times New Roman"/>
          <w:sz w:val="24"/>
          <w:szCs w:val="24"/>
        </w:rPr>
      </w:pPr>
      <w:r w:rsidRPr="00051747">
        <w:rPr>
          <w:rFonts w:ascii="Times New Roman" w:hAnsi="Times New Roman" w:cs="Times New Roman"/>
          <w:sz w:val="24"/>
          <w:szCs w:val="24"/>
        </w:rPr>
        <w:t xml:space="preserve"> </w:t>
      </w:r>
    </w:p>
    <w:p w14:paraId="0DE9F3F9" w14:textId="032B55F8" w:rsidR="00A32108" w:rsidRPr="00051747" w:rsidRDefault="00A32108" w:rsidP="00A32108">
      <w:pPr>
        <w:pStyle w:val="SemEspaamento"/>
        <w:tabs>
          <w:tab w:val="left" w:pos="567"/>
        </w:tabs>
        <w:ind w:firstLine="567"/>
        <w:jc w:val="both"/>
        <w:rPr>
          <w:rFonts w:ascii="Times New Roman" w:hAnsi="Times New Roman" w:cs="Times New Roman"/>
          <w:sz w:val="24"/>
          <w:szCs w:val="24"/>
        </w:rPr>
      </w:pPr>
      <w:r w:rsidRPr="00051747">
        <w:rPr>
          <w:rFonts w:ascii="Times New Roman" w:hAnsi="Times New Roman" w:cs="Times New Roman"/>
          <w:sz w:val="24"/>
          <w:szCs w:val="24"/>
        </w:rPr>
        <w:t>Art. 15. O</w:t>
      </w:r>
      <w:r w:rsidR="00D65506" w:rsidRPr="00051747">
        <w:rPr>
          <w:rFonts w:ascii="Times New Roman" w:hAnsi="Times New Roman" w:cs="Times New Roman"/>
          <w:sz w:val="24"/>
          <w:szCs w:val="24"/>
        </w:rPr>
        <w:t xml:space="preserve">s Assessores e </w:t>
      </w:r>
      <w:r w:rsidR="00164A3F">
        <w:rPr>
          <w:rFonts w:ascii="Times New Roman" w:hAnsi="Times New Roman" w:cs="Times New Roman"/>
          <w:sz w:val="24"/>
          <w:szCs w:val="24"/>
        </w:rPr>
        <w:t xml:space="preserve">o </w:t>
      </w:r>
      <w:r w:rsidR="00D65506" w:rsidRPr="00051747">
        <w:rPr>
          <w:rFonts w:ascii="Times New Roman" w:hAnsi="Times New Roman" w:cs="Times New Roman"/>
          <w:sz w:val="24"/>
          <w:szCs w:val="24"/>
        </w:rPr>
        <w:t>Assistente de Gabinete auxiliarão o</w:t>
      </w:r>
      <w:r w:rsidRPr="00051747">
        <w:rPr>
          <w:rFonts w:ascii="Times New Roman" w:hAnsi="Times New Roman" w:cs="Times New Roman"/>
          <w:sz w:val="24"/>
          <w:szCs w:val="24"/>
        </w:rPr>
        <w:t xml:space="preserve"> Gabinete do Controlador-Geral do Estado, unidade administrativa de natureza auxiliar,</w:t>
      </w:r>
      <w:r w:rsidR="00D65506" w:rsidRPr="00051747">
        <w:rPr>
          <w:rFonts w:ascii="Times New Roman" w:hAnsi="Times New Roman" w:cs="Times New Roman"/>
          <w:sz w:val="24"/>
          <w:szCs w:val="24"/>
        </w:rPr>
        <w:t xml:space="preserve"> com a</w:t>
      </w:r>
      <w:r w:rsidRPr="00051747">
        <w:rPr>
          <w:rFonts w:ascii="Times New Roman" w:hAnsi="Times New Roman" w:cs="Times New Roman"/>
          <w:sz w:val="24"/>
          <w:szCs w:val="24"/>
        </w:rPr>
        <w:t xml:space="preserve"> finalidade prestar assistência administrativa ao Controlador-Geral do Estado, ao Coordenador Técnico e ao Coordenador, no desempenho de suas atividades e compromissos oficiais.</w:t>
      </w:r>
    </w:p>
    <w:p w14:paraId="3D46377F" w14:textId="77777777" w:rsidR="00CF42FB" w:rsidRPr="00051747" w:rsidRDefault="00CF42FB" w:rsidP="00D5145D">
      <w:pPr>
        <w:pStyle w:val="SemEspaamento"/>
        <w:tabs>
          <w:tab w:val="left" w:pos="567"/>
        </w:tabs>
        <w:jc w:val="center"/>
        <w:rPr>
          <w:rFonts w:ascii="Times New Roman" w:hAnsi="Times New Roman" w:cs="Times New Roman"/>
          <w:b/>
          <w:sz w:val="24"/>
          <w:szCs w:val="24"/>
        </w:rPr>
      </w:pPr>
    </w:p>
    <w:p w14:paraId="36ECEDBB" w14:textId="684A9388" w:rsidR="00D5145D" w:rsidRPr="00051747" w:rsidRDefault="00D5145D" w:rsidP="00D5145D">
      <w:pPr>
        <w:pStyle w:val="SemEspaamento"/>
        <w:tabs>
          <w:tab w:val="left" w:pos="567"/>
        </w:tabs>
        <w:jc w:val="center"/>
        <w:rPr>
          <w:rFonts w:ascii="Times New Roman" w:hAnsi="Times New Roman" w:cs="Times New Roman"/>
          <w:b/>
          <w:sz w:val="24"/>
          <w:szCs w:val="24"/>
        </w:rPr>
      </w:pPr>
      <w:r w:rsidRPr="00051747">
        <w:rPr>
          <w:rFonts w:ascii="Times New Roman" w:hAnsi="Times New Roman" w:cs="Times New Roman"/>
          <w:b/>
          <w:sz w:val="24"/>
          <w:szCs w:val="24"/>
        </w:rPr>
        <w:t>CAPÍTULO VI</w:t>
      </w:r>
    </w:p>
    <w:p w14:paraId="3A68F9F9" w14:textId="01EC8841" w:rsidR="00D5145D" w:rsidRPr="00051747" w:rsidRDefault="00D5145D" w:rsidP="00D5145D">
      <w:pPr>
        <w:pStyle w:val="SemEspaamento"/>
        <w:tabs>
          <w:tab w:val="left" w:pos="567"/>
        </w:tabs>
        <w:jc w:val="center"/>
        <w:rPr>
          <w:rFonts w:ascii="Times New Roman" w:hAnsi="Times New Roman" w:cs="Times New Roman"/>
          <w:b/>
          <w:sz w:val="24"/>
          <w:szCs w:val="24"/>
        </w:rPr>
      </w:pPr>
      <w:r w:rsidRPr="00051747">
        <w:rPr>
          <w:rFonts w:ascii="Times New Roman" w:hAnsi="Times New Roman" w:cs="Times New Roman"/>
          <w:b/>
          <w:sz w:val="24"/>
          <w:szCs w:val="24"/>
        </w:rPr>
        <w:t>DAS UNIDADES SETORIAIS</w:t>
      </w:r>
    </w:p>
    <w:p w14:paraId="3BC654D9" w14:textId="77777777" w:rsidR="006F4CF0" w:rsidRPr="000A7002" w:rsidRDefault="006F4CF0" w:rsidP="00015F88">
      <w:pPr>
        <w:pStyle w:val="SemEspaamento"/>
        <w:tabs>
          <w:tab w:val="left" w:pos="567"/>
        </w:tabs>
        <w:ind w:firstLine="567"/>
        <w:jc w:val="both"/>
        <w:rPr>
          <w:rFonts w:ascii="Times New Roman" w:hAnsi="Times New Roman" w:cs="Times New Roman"/>
          <w:color w:val="FF0000"/>
          <w:sz w:val="24"/>
          <w:szCs w:val="24"/>
        </w:rPr>
      </w:pPr>
    </w:p>
    <w:p w14:paraId="256173ED" w14:textId="19185B88" w:rsidR="006F4CF0" w:rsidRPr="006F4CF0" w:rsidRDefault="00051747" w:rsidP="006F4CF0">
      <w:pPr>
        <w:pStyle w:val="SemEspaamento"/>
        <w:tabs>
          <w:tab w:val="left" w:pos="567"/>
        </w:tabs>
        <w:jc w:val="center"/>
        <w:rPr>
          <w:rFonts w:ascii="Times New Roman" w:hAnsi="Times New Roman" w:cs="Times New Roman"/>
          <w:b/>
          <w:sz w:val="24"/>
          <w:szCs w:val="24"/>
        </w:rPr>
      </w:pPr>
      <w:r>
        <w:rPr>
          <w:rFonts w:ascii="Times New Roman" w:hAnsi="Times New Roman" w:cs="Times New Roman"/>
          <w:b/>
          <w:sz w:val="24"/>
          <w:szCs w:val="24"/>
        </w:rPr>
        <w:t>Seção I</w:t>
      </w:r>
    </w:p>
    <w:p w14:paraId="26A922EA" w14:textId="6EC54D06" w:rsidR="006F4CF0" w:rsidRPr="006F4CF0" w:rsidRDefault="006F4CF0" w:rsidP="006F4CF0">
      <w:pPr>
        <w:pStyle w:val="SemEspaamento"/>
        <w:tabs>
          <w:tab w:val="left" w:pos="567"/>
        </w:tabs>
        <w:jc w:val="center"/>
        <w:rPr>
          <w:rFonts w:ascii="Times New Roman" w:hAnsi="Times New Roman" w:cs="Times New Roman"/>
          <w:b/>
          <w:sz w:val="24"/>
          <w:szCs w:val="24"/>
        </w:rPr>
      </w:pPr>
      <w:r w:rsidRPr="006F4CF0">
        <w:rPr>
          <w:rFonts w:ascii="Times New Roman" w:hAnsi="Times New Roman" w:cs="Times New Roman"/>
          <w:b/>
          <w:sz w:val="24"/>
          <w:szCs w:val="24"/>
        </w:rPr>
        <w:t>Da Assessoria Técnica Especial</w:t>
      </w:r>
    </w:p>
    <w:p w14:paraId="706862DE" w14:textId="77777777" w:rsidR="00015F88" w:rsidRPr="006F4CF0" w:rsidRDefault="00015F88" w:rsidP="00015F88">
      <w:pPr>
        <w:pStyle w:val="SemEspaamento"/>
        <w:tabs>
          <w:tab w:val="left" w:pos="567"/>
        </w:tabs>
        <w:ind w:firstLine="567"/>
        <w:jc w:val="both"/>
        <w:rPr>
          <w:rFonts w:ascii="Times New Roman" w:hAnsi="Times New Roman" w:cs="Times New Roman"/>
          <w:sz w:val="24"/>
          <w:szCs w:val="24"/>
        </w:rPr>
      </w:pPr>
      <w:r w:rsidRPr="006F4CF0">
        <w:rPr>
          <w:rFonts w:ascii="Times New Roman" w:hAnsi="Times New Roman" w:cs="Times New Roman"/>
          <w:sz w:val="24"/>
          <w:szCs w:val="24"/>
        </w:rPr>
        <w:t xml:space="preserve"> </w:t>
      </w:r>
    </w:p>
    <w:p w14:paraId="59F24A0B" w14:textId="11A624E3" w:rsidR="00015F88" w:rsidRPr="006F4CF0" w:rsidRDefault="00015F88" w:rsidP="006F4CF0">
      <w:pPr>
        <w:pStyle w:val="SemEspaamento"/>
        <w:tabs>
          <w:tab w:val="left" w:pos="567"/>
        </w:tabs>
        <w:ind w:firstLine="567"/>
        <w:jc w:val="both"/>
        <w:rPr>
          <w:rFonts w:ascii="Times New Roman" w:hAnsi="Times New Roman" w:cs="Times New Roman"/>
          <w:sz w:val="24"/>
          <w:szCs w:val="24"/>
        </w:rPr>
      </w:pPr>
      <w:r w:rsidRPr="006F4CF0">
        <w:rPr>
          <w:rFonts w:ascii="Times New Roman" w:hAnsi="Times New Roman" w:cs="Times New Roman"/>
          <w:sz w:val="24"/>
          <w:szCs w:val="24"/>
        </w:rPr>
        <w:t>Art. 16. A Assessoria Técnica Especial</w:t>
      </w:r>
      <w:r w:rsidR="006F4CF0" w:rsidRPr="006F4CF0">
        <w:rPr>
          <w:rFonts w:ascii="Times New Roman" w:hAnsi="Times New Roman" w:cs="Times New Roman"/>
          <w:sz w:val="24"/>
          <w:szCs w:val="24"/>
        </w:rPr>
        <w:t>, unidade com estrutura formal,</w:t>
      </w:r>
      <w:r w:rsidRPr="006F4CF0">
        <w:rPr>
          <w:rFonts w:ascii="Times New Roman" w:hAnsi="Times New Roman" w:cs="Times New Roman"/>
          <w:sz w:val="24"/>
          <w:szCs w:val="24"/>
        </w:rPr>
        <w:t xml:space="preserve"> tem por finalidade prestar assessoramento técnico ao Controlador</w:t>
      </w:r>
      <w:r w:rsidR="006F4CF0" w:rsidRPr="006F4CF0">
        <w:rPr>
          <w:rFonts w:ascii="Times New Roman" w:hAnsi="Times New Roman" w:cs="Times New Roman"/>
          <w:sz w:val="24"/>
          <w:szCs w:val="24"/>
        </w:rPr>
        <w:t>-Geral</w:t>
      </w:r>
      <w:r w:rsidRPr="006F4CF0">
        <w:rPr>
          <w:rFonts w:ascii="Times New Roman" w:hAnsi="Times New Roman" w:cs="Times New Roman"/>
          <w:sz w:val="24"/>
          <w:szCs w:val="24"/>
        </w:rPr>
        <w:t xml:space="preserve">, ao Coordenador Técnico e ao Coordenador da CGE, no </w:t>
      </w:r>
      <w:r w:rsidRPr="006F4CF0">
        <w:rPr>
          <w:rFonts w:ascii="Times New Roman" w:hAnsi="Times New Roman" w:cs="Times New Roman"/>
          <w:sz w:val="24"/>
          <w:szCs w:val="24"/>
        </w:rPr>
        <w:lastRenderedPageBreak/>
        <w:t xml:space="preserve">que tange à coordenação, acompanhamento e monitoramento das demandas oriundas dos órgãos de Controle Externo </w:t>
      </w:r>
      <w:r w:rsidR="006F4CF0" w:rsidRPr="006F4CF0">
        <w:rPr>
          <w:rFonts w:ascii="Times New Roman" w:hAnsi="Times New Roman" w:cs="Times New Roman"/>
          <w:sz w:val="24"/>
          <w:szCs w:val="24"/>
        </w:rPr>
        <w:t>e das unidades jurisdicionadas, competindo-lhe</w:t>
      </w:r>
      <w:r w:rsidRPr="006F4CF0">
        <w:rPr>
          <w:rFonts w:ascii="Times New Roman" w:hAnsi="Times New Roman" w:cs="Times New Roman"/>
          <w:sz w:val="24"/>
          <w:szCs w:val="24"/>
        </w:rPr>
        <w:t>:</w:t>
      </w:r>
    </w:p>
    <w:p w14:paraId="3F0F5CF7" w14:textId="77777777" w:rsidR="00015F88" w:rsidRPr="006F4CF0" w:rsidRDefault="00015F88" w:rsidP="00015F88">
      <w:pPr>
        <w:pStyle w:val="SemEspaamento"/>
        <w:tabs>
          <w:tab w:val="left" w:pos="567"/>
        </w:tabs>
        <w:ind w:firstLine="567"/>
        <w:jc w:val="both"/>
        <w:rPr>
          <w:rFonts w:ascii="Times New Roman" w:hAnsi="Times New Roman" w:cs="Times New Roman"/>
          <w:sz w:val="24"/>
          <w:szCs w:val="24"/>
        </w:rPr>
      </w:pPr>
    </w:p>
    <w:p w14:paraId="4B6E48D2" w14:textId="77777777" w:rsidR="00015F88" w:rsidRPr="006F4CF0" w:rsidRDefault="00015F88" w:rsidP="00015F88">
      <w:pPr>
        <w:pStyle w:val="SemEspaamento"/>
        <w:tabs>
          <w:tab w:val="left" w:pos="567"/>
        </w:tabs>
        <w:ind w:firstLine="567"/>
        <w:jc w:val="both"/>
        <w:rPr>
          <w:rFonts w:ascii="Times New Roman" w:hAnsi="Times New Roman" w:cs="Times New Roman"/>
          <w:sz w:val="24"/>
          <w:szCs w:val="24"/>
        </w:rPr>
      </w:pPr>
      <w:r w:rsidRPr="006F4CF0">
        <w:rPr>
          <w:rFonts w:ascii="Times New Roman" w:hAnsi="Times New Roman" w:cs="Times New Roman"/>
          <w:sz w:val="24"/>
          <w:szCs w:val="24"/>
        </w:rPr>
        <w:t>I - assessorar nas áreas administrativas, de planejamento, apoio e comunicação oficial;</w:t>
      </w:r>
    </w:p>
    <w:p w14:paraId="6AEAF799" w14:textId="77777777" w:rsidR="00015F88" w:rsidRPr="006F4CF0" w:rsidRDefault="00015F88" w:rsidP="00015F88">
      <w:pPr>
        <w:pStyle w:val="SemEspaamento"/>
        <w:tabs>
          <w:tab w:val="left" w:pos="567"/>
        </w:tabs>
        <w:ind w:firstLine="567"/>
        <w:jc w:val="both"/>
        <w:rPr>
          <w:rFonts w:ascii="Times New Roman" w:hAnsi="Times New Roman" w:cs="Times New Roman"/>
          <w:sz w:val="24"/>
          <w:szCs w:val="24"/>
        </w:rPr>
      </w:pPr>
      <w:r w:rsidRPr="006F4CF0">
        <w:rPr>
          <w:rFonts w:ascii="Times New Roman" w:hAnsi="Times New Roman" w:cs="Times New Roman"/>
          <w:sz w:val="24"/>
          <w:szCs w:val="24"/>
        </w:rPr>
        <w:t>II - realizar estudos, pesquisas, investigações, pareceres, avaliações, interpretação de atos normativos; e</w:t>
      </w:r>
    </w:p>
    <w:p w14:paraId="5329996C" w14:textId="77777777" w:rsidR="00015F88" w:rsidRPr="006F4CF0" w:rsidRDefault="00015F88" w:rsidP="00015F88">
      <w:pPr>
        <w:pStyle w:val="SemEspaamento"/>
        <w:tabs>
          <w:tab w:val="left" w:pos="567"/>
        </w:tabs>
        <w:ind w:firstLine="567"/>
        <w:jc w:val="both"/>
        <w:rPr>
          <w:rFonts w:ascii="Times New Roman" w:hAnsi="Times New Roman" w:cs="Times New Roman"/>
          <w:sz w:val="24"/>
          <w:szCs w:val="24"/>
        </w:rPr>
      </w:pPr>
    </w:p>
    <w:p w14:paraId="7DEFB359" w14:textId="77777777" w:rsidR="00015F88" w:rsidRPr="006F4CF0" w:rsidRDefault="00015F88" w:rsidP="00015F88">
      <w:pPr>
        <w:pStyle w:val="SemEspaamento"/>
        <w:tabs>
          <w:tab w:val="left" w:pos="567"/>
        </w:tabs>
        <w:ind w:firstLine="567"/>
        <w:jc w:val="both"/>
        <w:rPr>
          <w:rFonts w:ascii="Times New Roman" w:hAnsi="Times New Roman" w:cs="Times New Roman"/>
          <w:sz w:val="24"/>
          <w:szCs w:val="24"/>
        </w:rPr>
      </w:pPr>
      <w:r w:rsidRPr="006F4CF0">
        <w:rPr>
          <w:rFonts w:ascii="Times New Roman" w:hAnsi="Times New Roman" w:cs="Times New Roman"/>
          <w:sz w:val="24"/>
          <w:szCs w:val="24"/>
        </w:rPr>
        <w:t>III - elaborar pesquisas, levantamentos e acompanhamentos de dados, informações e decisões relativas à programação e desempenho das atividades da CGE, entre outras tarefas típicas de assessoria.</w:t>
      </w:r>
    </w:p>
    <w:p w14:paraId="6B29A006" w14:textId="77777777" w:rsidR="00D5145D" w:rsidRPr="006F4CF0" w:rsidRDefault="00D5145D" w:rsidP="00DB3CAF">
      <w:pPr>
        <w:pStyle w:val="SemEspaamento"/>
        <w:tabs>
          <w:tab w:val="left" w:pos="567"/>
        </w:tabs>
        <w:jc w:val="center"/>
        <w:rPr>
          <w:rFonts w:ascii="Times New Roman" w:hAnsi="Times New Roman" w:cs="Times New Roman"/>
          <w:b/>
          <w:sz w:val="24"/>
          <w:szCs w:val="24"/>
        </w:rPr>
      </w:pPr>
    </w:p>
    <w:p w14:paraId="773609AE" w14:textId="567C2D79" w:rsidR="001E1BCF" w:rsidRPr="00ED28F2" w:rsidRDefault="001E1BCF" w:rsidP="00DB3CAF">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 xml:space="preserve">Seção </w:t>
      </w:r>
      <w:r w:rsidR="00D5145D">
        <w:rPr>
          <w:rFonts w:ascii="Times New Roman" w:hAnsi="Times New Roman" w:cs="Times New Roman"/>
          <w:b/>
          <w:sz w:val="24"/>
          <w:szCs w:val="24"/>
        </w:rPr>
        <w:t>I</w:t>
      </w:r>
      <w:r w:rsidR="006F4CF0">
        <w:rPr>
          <w:rFonts w:ascii="Times New Roman" w:hAnsi="Times New Roman" w:cs="Times New Roman"/>
          <w:b/>
          <w:sz w:val="24"/>
          <w:szCs w:val="24"/>
        </w:rPr>
        <w:t>I</w:t>
      </w:r>
    </w:p>
    <w:p w14:paraId="766717F7" w14:textId="2E46E453" w:rsidR="001E1BCF" w:rsidRPr="00ED28F2" w:rsidRDefault="001E1BCF" w:rsidP="00DB3CAF">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 xml:space="preserve">Da Assessoria Especial </w:t>
      </w:r>
      <w:r w:rsidR="00E52FA1">
        <w:rPr>
          <w:rFonts w:ascii="Times New Roman" w:hAnsi="Times New Roman" w:cs="Times New Roman"/>
          <w:b/>
          <w:sz w:val="24"/>
          <w:szCs w:val="24"/>
        </w:rPr>
        <w:t>III</w:t>
      </w:r>
    </w:p>
    <w:p w14:paraId="6C0F4B00"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p>
    <w:p w14:paraId="21BD2AF9" w14:textId="22C1F74C" w:rsidR="001E1BCF" w:rsidRPr="00ED28F2" w:rsidRDefault="00C01CED"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Art</w:t>
      </w:r>
      <w:r w:rsidR="006F4CF0">
        <w:rPr>
          <w:rFonts w:ascii="Times New Roman" w:hAnsi="Times New Roman" w:cs="Times New Roman"/>
          <w:sz w:val="24"/>
          <w:szCs w:val="24"/>
        </w:rPr>
        <w:t>. 17</w:t>
      </w:r>
      <w:r w:rsidR="00D21C30" w:rsidRPr="00ED28F2">
        <w:rPr>
          <w:rFonts w:ascii="Times New Roman" w:hAnsi="Times New Roman" w:cs="Times New Roman"/>
          <w:sz w:val="24"/>
          <w:szCs w:val="24"/>
        </w:rPr>
        <w:t>.</w:t>
      </w:r>
      <w:r w:rsidR="001E1BCF" w:rsidRPr="00ED28F2">
        <w:rPr>
          <w:rFonts w:ascii="Times New Roman" w:hAnsi="Times New Roman" w:cs="Times New Roman"/>
          <w:sz w:val="24"/>
          <w:szCs w:val="24"/>
        </w:rPr>
        <w:t xml:space="preserve"> Compete ao Assessor Especial </w:t>
      </w:r>
      <w:r w:rsidR="00E52FA1">
        <w:rPr>
          <w:rFonts w:ascii="Times New Roman" w:hAnsi="Times New Roman" w:cs="Times New Roman"/>
          <w:sz w:val="24"/>
          <w:szCs w:val="24"/>
        </w:rPr>
        <w:t xml:space="preserve">III o exercício da atribuição </w:t>
      </w:r>
      <w:r w:rsidR="001E1BCF" w:rsidRPr="00ED28F2">
        <w:rPr>
          <w:rFonts w:ascii="Times New Roman" w:hAnsi="Times New Roman" w:cs="Times New Roman"/>
          <w:sz w:val="24"/>
          <w:szCs w:val="24"/>
        </w:rPr>
        <w:t>d</w:t>
      </w:r>
      <w:r w:rsidR="00E52FA1">
        <w:rPr>
          <w:rFonts w:ascii="Times New Roman" w:hAnsi="Times New Roman" w:cs="Times New Roman"/>
          <w:sz w:val="24"/>
          <w:szCs w:val="24"/>
        </w:rPr>
        <w:t>a</w:t>
      </w:r>
      <w:r w:rsidR="001E1BCF" w:rsidRPr="00ED28F2">
        <w:rPr>
          <w:rFonts w:ascii="Times New Roman" w:hAnsi="Times New Roman" w:cs="Times New Roman"/>
          <w:sz w:val="24"/>
          <w:szCs w:val="24"/>
        </w:rPr>
        <w:t xml:space="preserve"> Tecnologia da Informação, Transparência e Prevenção da Corrupção, </w:t>
      </w:r>
      <w:r w:rsidR="00E52FA1">
        <w:rPr>
          <w:rFonts w:ascii="Times New Roman" w:hAnsi="Times New Roman" w:cs="Times New Roman"/>
          <w:sz w:val="24"/>
          <w:szCs w:val="24"/>
        </w:rPr>
        <w:t>dentre outras</w:t>
      </w:r>
      <w:r w:rsidR="001E1BCF" w:rsidRPr="00ED28F2">
        <w:rPr>
          <w:rFonts w:ascii="Times New Roman" w:hAnsi="Times New Roman" w:cs="Times New Roman"/>
          <w:sz w:val="24"/>
          <w:szCs w:val="24"/>
        </w:rPr>
        <w:t>:</w:t>
      </w:r>
    </w:p>
    <w:p w14:paraId="7126628D"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p>
    <w:p w14:paraId="689FC217" w14:textId="6F5F0CE0"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I - garantir o cumprimento do </w:t>
      </w:r>
      <w:r w:rsidR="00BA03D9">
        <w:rPr>
          <w:rFonts w:ascii="Times New Roman" w:hAnsi="Times New Roman" w:cs="Times New Roman"/>
          <w:sz w:val="24"/>
          <w:szCs w:val="24"/>
        </w:rPr>
        <w:t>“</w:t>
      </w:r>
      <w:r w:rsidRPr="00ED28F2">
        <w:rPr>
          <w:rFonts w:ascii="Times New Roman" w:hAnsi="Times New Roman" w:cs="Times New Roman"/>
          <w:sz w:val="24"/>
          <w:szCs w:val="24"/>
        </w:rPr>
        <w:t xml:space="preserve">Acesso </w:t>
      </w:r>
      <w:r w:rsidR="000B08C9" w:rsidRPr="00ED28F2">
        <w:rPr>
          <w:rFonts w:ascii="Times New Roman" w:hAnsi="Times New Roman" w:cs="Times New Roman"/>
          <w:sz w:val="24"/>
          <w:szCs w:val="24"/>
        </w:rPr>
        <w:t>à</w:t>
      </w:r>
      <w:r w:rsidRPr="00ED28F2">
        <w:rPr>
          <w:rFonts w:ascii="Times New Roman" w:hAnsi="Times New Roman" w:cs="Times New Roman"/>
          <w:sz w:val="24"/>
          <w:szCs w:val="24"/>
        </w:rPr>
        <w:t xml:space="preserve"> Informação</w:t>
      </w:r>
      <w:r w:rsidR="00BA03D9">
        <w:rPr>
          <w:rFonts w:ascii="Times New Roman" w:hAnsi="Times New Roman" w:cs="Times New Roman"/>
          <w:sz w:val="24"/>
          <w:szCs w:val="24"/>
        </w:rPr>
        <w:t>”</w:t>
      </w:r>
      <w:r w:rsidRPr="00ED28F2">
        <w:rPr>
          <w:rFonts w:ascii="Times New Roman" w:hAnsi="Times New Roman" w:cs="Times New Roman"/>
          <w:sz w:val="24"/>
          <w:szCs w:val="24"/>
        </w:rPr>
        <w:t xml:space="preserve">, em observância </w:t>
      </w:r>
      <w:r w:rsidR="000B08C9" w:rsidRPr="00ED28F2">
        <w:rPr>
          <w:rFonts w:ascii="Times New Roman" w:hAnsi="Times New Roman" w:cs="Times New Roman"/>
          <w:sz w:val="24"/>
          <w:szCs w:val="24"/>
        </w:rPr>
        <w:t>à</w:t>
      </w:r>
      <w:r w:rsidRPr="00ED28F2">
        <w:rPr>
          <w:rFonts w:ascii="Times New Roman" w:hAnsi="Times New Roman" w:cs="Times New Roman"/>
          <w:sz w:val="24"/>
          <w:szCs w:val="24"/>
        </w:rPr>
        <w:t xml:space="preserve"> Lei Federal nº 12.527</w:t>
      </w:r>
      <w:r w:rsidR="00FB31B7" w:rsidRPr="00ED28F2">
        <w:rPr>
          <w:rFonts w:ascii="Times New Roman" w:hAnsi="Times New Roman" w:cs="Times New Roman"/>
          <w:sz w:val="24"/>
          <w:szCs w:val="24"/>
        </w:rPr>
        <w:t xml:space="preserve">, de 18 de novembro de </w:t>
      </w:r>
      <w:r w:rsidRPr="00ED28F2">
        <w:rPr>
          <w:rFonts w:ascii="Times New Roman" w:hAnsi="Times New Roman" w:cs="Times New Roman"/>
          <w:sz w:val="24"/>
          <w:szCs w:val="24"/>
        </w:rPr>
        <w:t>2011;</w:t>
      </w:r>
    </w:p>
    <w:p w14:paraId="53E5EAC2"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p>
    <w:p w14:paraId="366BFEBA"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II - garantir a integridade, confiabilidade e disponibilidade da informação produzida para o cumprimento de obrigações de transparência, nos termos da legislação vigente;</w:t>
      </w:r>
    </w:p>
    <w:p w14:paraId="6817EEC6"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p>
    <w:p w14:paraId="79300D86" w14:textId="3679D719"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III - realizar a gestão da Transparência Direta através do Portal da Transparência, relativ</w:t>
      </w:r>
      <w:r w:rsidR="000B08C9" w:rsidRPr="00ED28F2">
        <w:rPr>
          <w:rFonts w:ascii="Times New Roman" w:hAnsi="Times New Roman" w:cs="Times New Roman"/>
          <w:sz w:val="24"/>
          <w:szCs w:val="24"/>
        </w:rPr>
        <w:t>a</w:t>
      </w:r>
      <w:r w:rsidRPr="00ED28F2">
        <w:rPr>
          <w:rFonts w:ascii="Times New Roman" w:hAnsi="Times New Roman" w:cs="Times New Roman"/>
          <w:sz w:val="24"/>
          <w:szCs w:val="24"/>
        </w:rPr>
        <w:t xml:space="preserve"> à divulgação de dados e informações de natureza orçamentária e financeira dos órgãos e entidades da Administração </w:t>
      </w:r>
      <w:r w:rsidR="000B08C9" w:rsidRPr="00ED28F2">
        <w:rPr>
          <w:rFonts w:ascii="Times New Roman" w:hAnsi="Times New Roman" w:cs="Times New Roman"/>
          <w:sz w:val="24"/>
          <w:szCs w:val="24"/>
        </w:rPr>
        <w:t>D</w:t>
      </w:r>
      <w:r w:rsidRPr="00ED28F2">
        <w:rPr>
          <w:rFonts w:ascii="Times New Roman" w:hAnsi="Times New Roman" w:cs="Times New Roman"/>
          <w:sz w:val="24"/>
          <w:szCs w:val="24"/>
        </w:rPr>
        <w:t xml:space="preserve">ireta e </w:t>
      </w:r>
      <w:r w:rsidR="000B08C9" w:rsidRPr="00ED28F2">
        <w:rPr>
          <w:rFonts w:ascii="Times New Roman" w:hAnsi="Times New Roman" w:cs="Times New Roman"/>
          <w:sz w:val="24"/>
          <w:szCs w:val="24"/>
        </w:rPr>
        <w:t>I</w:t>
      </w:r>
      <w:r w:rsidRPr="00ED28F2">
        <w:rPr>
          <w:rFonts w:ascii="Times New Roman" w:hAnsi="Times New Roman" w:cs="Times New Roman"/>
          <w:sz w:val="24"/>
          <w:szCs w:val="24"/>
        </w:rPr>
        <w:t>ndireta do Estado;</w:t>
      </w:r>
    </w:p>
    <w:p w14:paraId="4383C797"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p>
    <w:p w14:paraId="318CB3B7" w14:textId="40A7865D"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IV - avaliar os dados disponibilizados pelos órgãos e entidades da Administração </w:t>
      </w:r>
      <w:r w:rsidR="000B08C9" w:rsidRPr="00ED28F2">
        <w:rPr>
          <w:rFonts w:ascii="Times New Roman" w:hAnsi="Times New Roman" w:cs="Times New Roman"/>
          <w:sz w:val="24"/>
          <w:szCs w:val="24"/>
        </w:rPr>
        <w:t>D</w:t>
      </w:r>
      <w:r w:rsidRPr="00ED28F2">
        <w:rPr>
          <w:rFonts w:ascii="Times New Roman" w:hAnsi="Times New Roman" w:cs="Times New Roman"/>
          <w:sz w:val="24"/>
          <w:szCs w:val="24"/>
        </w:rPr>
        <w:t xml:space="preserve">ireta e </w:t>
      </w:r>
      <w:r w:rsidR="000B08C9" w:rsidRPr="00ED28F2">
        <w:rPr>
          <w:rFonts w:ascii="Times New Roman" w:hAnsi="Times New Roman" w:cs="Times New Roman"/>
          <w:sz w:val="24"/>
          <w:szCs w:val="24"/>
        </w:rPr>
        <w:t>I</w:t>
      </w:r>
      <w:r w:rsidRPr="00ED28F2">
        <w:rPr>
          <w:rFonts w:ascii="Times New Roman" w:hAnsi="Times New Roman" w:cs="Times New Roman"/>
          <w:sz w:val="24"/>
          <w:szCs w:val="24"/>
        </w:rPr>
        <w:t>ndireta do Estado, geradores ou fontes das informações, e deliberar acerca da adequação destas ao conteúdo e à forma a que se refer</w:t>
      </w:r>
      <w:r w:rsidR="00010B53" w:rsidRPr="00ED28F2">
        <w:rPr>
          <w:rFonts w:ascii="Times New Roman" w:hAnsi="Times New Roman" w:cs="Times New Roman"/>
          <w:sz w:val="24"/>
          <w:szCs w:val="24"/>
        </w:rPr>
        <w:t xml:space="preserve">e a Lei de Acesso à Informação </w:t>
      </w:r>
      <w:r w:rsidR="00984482" w:rsidRPr="00ED28F2">
        <w:rPr>
          <w:rFonts w:ascii="Times New Roman" w:hAnsi="Times New Roman" w:cs="Times New Roman"/>
          <w:sz w:val="24"/>
          <w:szCs w:val="24"/>
        </w:rPr>
        <w:t>-</w:t>
      </w:r>
      <w:r w:rsidR="00010B53" w:rsidRPr="00ED28F2">
        <w:rPr>
          <w:rFonts w:ascii="Times New Roman" w:hAnsi="Times New Roman" w:cs="Times New Roman"/>
          <w:sz w:val="24"/>
          <w:szCs w:val="24"/>
        </w:rPr>
        <w:t xml:space="preserve"> Lei n</w:t>
      </w:r>
      <w:r w:rsidR="00FB31B7" w:rsidRPr="00ED28F2">
        <w:rPr>
          <w:rFonts w:ascii="Times New Roman" w:hAnsi="Times New Roman" w:cs="Times New Roman"/>
          <w:sz w:val="24"/>
          <w:szCs w:val="24"/>
        </w:rPr>
        <w:t>º</w:t>
      </w:r>
      <w:r w:rsidR="00010B53" w:rsidRPr="00ED28F2">
        <w:rPr>
          <w:rFonts w:ascii="Times New Roman" w:hAnsi="Times New Roman" w:cs="Times New Roman"/>
          <w:sz w:val="24"/>
          <w:szCs w:val="24"/>
        </w:rPr>
        <w:t xml:space="preserve"> 12.527</w:t>
      </w:r>
      <w:r w:rsidR="00FB31B7" w:rsidRPr="00ED28F2">
        <w:rPr>
          <w:rFonts w:ascii="Times New Roman" w:hAnsi="Times New Roman" w:cs="Times New Roman"/>
          <w:sz w:val="24"/>
          <w:szCs w:val="24"/>
        </w:rPr>
        <w:t xml:space="preserve">, de </w:t>
      </w:r>
      <w:r w:rsidR="00010B53" w:rsidRPr="00ED28F2">
        <w:rPr>
          <w:rFonts w:ascii="Times New Roman" w:hAnsi="Times New Roman" w:cs="Times New Roman"/>
          <w:sz w:val="24"/>
          <w:szCs w:val="24"/>
        </w:rPr>
        <w:t>2011</w:t>
      </w:r>
      <w:r w:rsidRPr="00ED28F2">
        <w:rPr>
          <w:rFonts w:ascii="Times New Roman" w:hAnsi="Times New Roman" w:cs="Times New Roman"/>
          <w:sz w:val="24"/>
          <w:szCs w:val="24"/>
        </w:rPr>
        <w:t>;</w:t>
      </w:r>
    </w:p>
    <w:p w14:paraId="431AE9DF"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V - propor medidas de inovação e atualização do formato da página de internet, facilitando o acesso e a visualização pelos usuários;</w:t>
      </w:r>
    </w:p>
    <w:p w14:paraId="7A8AF77C"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p>
    <w:p w14:paraId="40454A55" w14:textId="77777777" w:rsidR="001E1BCF" w:rsidRPr="00ED28F2" w:rsidRDefault="001E1BCF" w:rsidP="00FB31B7">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VI - acompanhar, monitorar e fiscalizar o funcionamento do Portal da Transparência e de seu conteúdo;</w:t>
      </w:r>
    </w:p>
    <w:p w14:paraId="3D416324" w14:textId="77777777" w:rsidR="001E1BCF" w:rsidRPr="00ED28F2" w:rsidRDefault="001E1BCF" w:rsidP="00FB31B7">
      <w:pPr>
        <w:pStyle w:val="SemEspaamento"/>
        <w:widowControl w:val="0"/>
        <w:tabs>
          <w:tab w:val="left" w:pos="567"/>
        </w:tabs>
        <w:ind w:firstLine="567"/>
        <w:jc w:val="both"/>
        <w:rPr>
          <w:rFonts w:ascii="Times New Roman" w:hAnsi="Times New Roman" w:cs="Times New Roman"/>
          <w:sz w:val="24"/>
          <w:szCs w:val="24"/>
        </w:rPr>
      </w:pPr>
    </w:p>
    <w:p w14:paraId="108521C4" w14:textId="3028E452" w:rsidR="001E1BCF" w:rsidRPr="00ED28F2" w:rsidRDefault="001E1BCF" w:rsidP="00FB31B7">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VII - solicitar auxílio técnico aos demais órgãos e entidades da Administração </w:t>
      </w:r>
      <w:r w:rsidR="007D012F" w:rsidRPr="00ED28F2">
        <w:rPr>
          <w:rFonts w:ascii="Times New Roman" w:hAnsi="Times New Roman" w:cs="Times New Roman"/>
          <w:sz w:val="24"/>
          <w:szCs w:val="24"/>
        </w:rPr>
        <w:t>D</w:t>
      </w:r>
      <w:r w:rsidRPr="00ED28F2">
        <w:rPr>
          <w:rFonts w:ascii="Times New Roman" w:hAnsi="Times New Roman" w:cs="Times New Roman"/>
          <w:sz w:val="24"/>
          <w:szCs w:val="24"/>
        </w:rPr>
        <w:t xml:space="preserve">ireta e </w:t>
      </w:r>
      <w:r w:rsidR="007D012F" w:rsidRPr="00ED28F2">
        <w:rPr>
          <w:rFonts w:ascii="Times New Roman" w:hAnsi="Times New Roman" w:cs="Times New Roman"/>
          <w:sz w:val="24"/>
          <w:szCs w:val="24"/>
        </w:rPr>
        <w:t>I</w:t>
      </w:r>
      <w:r w:rsidRPr="00ED28F2">
        <w:rPr>
          <w:rFonts w:ascii="Times New Roman" w:hAnsi="Times New Roman" w:cs="Times New Roman"/>
          <w:sz w:val="24"/>
          <w:szCs w:val="24"/>
        </w:rPr>
        <w:t>ndireta do Estado, com intuito de obter informações acerca de suas atividades para divulgação no Portal da Transparência;</w:t>
      </w:r>
    </w:p>
    <w:p w14:paraId="5E6D0CD4" w14:textId="77777777" w:rsidR="001E1BCF" w:rsidRPr="00ED28F2" w:rsidRDefault="001E1BCF" w:rsidP="00FB31B7">
      <w:pPr>
        <w:pStyle w:val="SemEspaamento"/>
        <w:widowControl w:val="0"/>
        <w:tabs>
          <w:tab w:val="left" w:pos="567"/>
        </w:tabs>
        <w:ind w:firstLine="567"/>
        <w:jc w:val="both"/>
        <w:rPr>
          <w:rFonts w:ascii="Times New Roman" w:hAnsi="Times New Roman" w:cs="Times New Roman"/>
          <w:sz w:val="24"/>
          <w:szCs w:val="24"/>
        </w:rPr>
      </w:pPr>
    </w:p>
    <w:p w14:paraId="18921CCD" w14:textId="33B7E369" w:rsidR="001E1BCF" w:rsidRPr="00ED28F2" w:rsidRDefault="001E1BCF" w:rsidP="00FB31B7">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VIII - realizar a gestão da Transparência Passiva do Serviço de Informação ao Cidadão -  SIC, encaminhando os pedidos de informação às entidades da Administração </w:t>
      </w:r>
      <w:r w:rsidR="007D012F" w:rsidRPr="00ED28F2">
        <w:rPr>
          <w:rFonts w:ascii="Times New Roman" w:hAnsi="Times New Roman" w:cs="Times New Roman"/>
          <w:sz w:val="24"/>
          <w:szCs w:val="24"/>
        </w:rPr>
        <w:t>D</w:t>
      </w:r>
      <w:r w:rsidRPr="00ED28F2">
        <w:rPr>
          <w:rFonts w:ascii="Times New Roman" w:hAnsi="Times New Roman" w:cs="Times New Roman"/>
          <w:sz w:val="24"/>
          <w:szCs w:val="24"/>
        </w:rPr>
        <w:t xml:space="preserve">ireta e </w:t>
      </w:r>
      <w:r w:rsidR="007D012F" w:rsidRPr="00ED28F2">
        <w:rPr>
          <w:rFonts w:ascii="Times New Roman" w:hAnsi="Times New Roman" w:cs="Times New Roman"/>
          <w:sz w:val="24"/>
          <w:szCs w:val="24"/>
        </w:rPr>
        <w:t>I</w:t>
      </w:r>
      <w:r w:rsidRPr="00ED28F2">
        <w:rPr>
          <w:rFonts w:ascii="Times New Roman" w:hAnsi="Times New Roman" w:cs="Times New Roman"/>
          <w:sz w:val="24"/>
          <w:szCs w:val="24"/>
        </w:rPr>
        <w:t>ndireta, bem como determinar que sejam cumpridos os prazos determinados pela LAI;</w:t>
      </w:r>
      <w:r w:rsidR="00FB31B7" w:rsidRPr="00ED28F2">
        <w:rPr>
          <w:rFonts w:ascii="Times New Roman" w:hAnsi="Times New Roman" w:cs="Times New Roman"/>
          <w:sz w:val="24"/>
          <w:szCs w:val="24"/>
        </w:rPr>
        <w:t xml:space="preserve"> e</w:t>
      </w:r>
    </w:p>
    <w:p w14:paraId="38679AA6" w14:textId="77777777" w:rsidR="001E1BCF" w:rsidRPr="00ED28F2" w:rsidRDefault="001E1BCF" w:rsidP="00FB31B7">
      <w:pPr>
        <w:pStyle w:val="SemEspaamento"/>
        <w:widowControl w:val="0"/>
        <w:tabs>
          <w:tab w:val="left" w:pos="567"/>
        </w:tabs>
        <w:ind w:firstLine="567"/>
        <w:jc w:val="both"/>
        <w:rPr>
          <w:rFonts w:ascii="Times New Roman" w:hAnsi="Times New Roman" w:cs="Times New Roman"/>
          <w:sz w:val="24"/>
          <w:szCs w:val="24"/>
        </w:rPr>
      </w:pPr>
    </w:p>
    <w:p w14:paraId="398D25BB" w14:textId="339B01B9" w:rsidR="001E1BCF" w:rsidRPr="00ED28F2" w:rsidRDefault="001E1BCF" w:rsidP="00FB31B7">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IX - realizar a gestão do Sistema de Cadastro de Fornecedores Impedidos de Licitar e Contratar com a Administração Pública Estadual </w:t>
      </w:r>
      <w:r w:rsidR="00984482" w:rsidRPr="00ED28F2">
        <w:rPr>
          <w:rFonts w:ascii="Times New Roman" w:hAnsi="Times New Roman" w:cs="Times New Roman"/>
          <w:sz w:val="24"/>
          <w:szCs w:val="24"/>
        </w:rPr>
        <w:t>-</w:t>
      </w:r>
      <w:r w:rsidRPr="00ED28F2">
        <w:rPr>
          <w:rFonts w:ascii="Times New Roman" w:hAnsi="Times New Roman" w:cs="Times New Roman"/>
          <w:sz w:val="24"/>
          <w:szCs w:val="24"/>
        </w:rPr>
        <w:t xml:space="preserve"> CAGEFIMP.</w:t>
      </w:r>
      <w:r w:rsidR="00AD692F" w:rsidRPr="00ED28F2">
        <w:rPr>
          <w:rFonts w:ascii="Times New Roman" w:hAnsi="Times New Roman" w:cs="Times New Roman"/>
          <w:sz w:val="24"/>
          <w:szCs w:val="24"/>
        </w:rPr>
        <w:t xml:space="preserve"> </w:t>
      </w:r>
    </w:p>
    <w:p w14:paraId="76ED52B8"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p>
    <w:p w14:paraId="098B4A3E" w14:textId="4B05FD08" w:rsidR="001E1BCF" w:rsidRPr="00ED28F2" w:rsidRDefault="001E1BCF" w:rsidP="00DB3CAF">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 xml:space="preserve">Seção </w:t>
      </w:r>
      <w:r w:rsidR="006F4CF0">
        <w:rPr>
          <w:rFonts w:ascii="Times New Roman" w:hAnsi="Times New Roman" w:cs="Times New Roman"/>
          <w:b/>
          <w:sz w:val="24"/>
          <w:szCs w:val="24"/>
        </w:rPr>
        <w:t>I</w:t>
      </w:r>
      <w:r w:rsidR="00FE4BC3">
        <w:rPr>
          <w:rFonts w:ascii="Times New Roman" w:hAnsi="Times New Roman" w:cs="Times New Roman"/>
          <w:b/>
          <w:sz w:val="24"/>
          <w:szCs w:val="24"/>
        </w:rPr>
        <w:t>II</w:t>
      </w:r>
    </w:p>
    <w:p w14:paraId="3FABE77E" w14:textId="525487AB" w:rsidR="001E1BCF" w:rsidRPr="00ED28F2" w:rsidRDefault="001E1BCF" w:rsidP="00DB3CAF">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Das</w:t>
      </w:r>
      <w:r w:rsidR="00B42922">
        <w:rPr>
          <w:rFonts w:ascii="Times New Roman" w:hAnsi="Times New Roman" w:cs="Times New Roman"/>
          <w:b/>
          <w:sz w:val="24"/>
          <w:szCs w:val="24"/>
        </w:rPr>
        <w:t xml:space="preserve"> </w:t>
      </w:r>
      <w:r w:rsidRPr="00ED28F2">
        <w:rPr>
          <w:rFonts w:ascii="Times New Roman" w:hAnsi="Times New Roman" w:cs="Times New Roman"/>
          <w:b/>
          <w:sz w:val="24"/>
          <w:szCs w:val="24"/>
        </w:rPr>
        <w:t>Gerências</w:t>
      </w:r>
    </w:p>
    <w:p w14:paraId="40DCA4BD"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lastRenderedPageBreak/>
        <w:t xml:space="preserve"> </w:t>
      </w:r>
    </w:p>
    <w:p w14:paraId="6BA8C9F0" w14:textId="4F27ED69" w:rsidR="001E1BCF" w:rsidRPr="00ED28F2" w:rsidRDefault="0099595C"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Art</w:t>
      </w:r>
      <w:r w:rsidR="00A41F05" w:rsidRPr="00ED28F2">
        <w:rPr>
          <w:rFonts w:ascii="Times New Roman" w:hAnsi="Times New Roman" w:cs="Times New Roman"/>
          <w:sz w:val="24"/>
          <w:szCs w:val="24"/>
        </w:rPr>
        <w:t>. 1</w:t>
      </w:r>
      <w:r w:rsidR="006F4CF0">
        <w:rPr>
          <w:rFonts w:ascii="Times New Roman" w:hAnsi="Times New Roman" w:cs="Times New Roman"/>
          <w:sz w:val="24"/>
          <w:szCs w:val="24"/>
        </w:rPr>
        <w:t>8</w:t>
      </w:r>
      <w:r w:rsidR="008F3606" w:rsidRPr="00ED28F2">
        <w:rPr>
          <w:rFonts w:ascii="Times New Roman" w:hAnsi="Times New Roman" w:cs="Times New Roman"/>
          <w:sz w:val="24"/>
          <w:szCs w:val="24"/>
        </w:rPr>
        <w:t>. À</w:t>
      </w:r>
      <w:r w:rsidR="005C2C4B" w:rsidRPr="00ED28F2">
        <w:rPr>
          <w:rFonts w:ascii="Times New Roman" w:hAnsi="Times New Roman" w:cs="Times New Roman"/>
          <w:sz w:val="24"/>
          <w:szCs w:val="24"/>
        </w:rPr>
        <w:t xml:space="preserve">s </w:t>
      </w:r>
      <w:r w:rsidR="001E1BCF" w:rsidRPr="00ED28F2">
        <w:rPr>
          <w:rFonts w:ascii="Times New Roman" w:hAnsi="Times New Roman" w:cs="Times New Roman"/>
          <w:sz w:val="24"/>
          <w:szCs w:val="24"/>
        </w:rPr>
        <w:t>Gerências da Controladoria</w:t>
      </w:r>
      <w:r w:rsidR="00BA03D9">
        <w:rPr>
          <w:rFonts w:ascii="Times New Roman" w:hAnsi="Times New Roman" w:cs="Times New Roman"/>
          <w:sz w:val="24"/>
          <w:szCs w:val="24"/>
        </w:rPr>
        <w:t>-Geral do Estado</w:t>
      </w:r>
      <w:r w:rsidR="00CC7563" w:rsidRPr="00ED28F2">
        <w:rPr>
          <w:rFonts w:ascii="Times New Roman" w:hAnsi="Times New Roman" w:cs="Times New Roman"/>
          <w:sz w:val="24"/>
          <w:szCs w:val="24"/>
        </w:rPr>
        <w:t xml:space="preserve">, diretamente subordinadas ao </w:t>
      </w:r>
      <w:r w:rsidR="00755E73" w:rsidRPr="00ED28F2">
        <w:rPr>
          <w:rFonts w:ascii="Times New Roman" w:hAnsi="Times New Roman" w:cs="Times New Roman"/>
          <w:sz w:val="24"/>
          <w:szCs w:val="24"/>
        </w:rPr>
        <w:t>Controlador-Geral</w:t>
      </w:r>
      <w:r w:rsidR="00CC7563" w:rsidRPr="00ED28F2">
        <w:rPr>
          <w:rFonts w:ascii="Times New Roman" w:hAnsi="Times New Roman" w:cs="Times New Roman"/>
          <w:sz w:val="24"/>
          <w:szCs w:val="24"/>
        </w:rPr>
        <w:t xml:space="preserve"> do Estado,</w:t>
      </w:r>
      <w:r w:rsidR="001E1BCF" w:rsidRPr="00ED28F2">
        <w:rPr>
          <w:rFonts w:ascii="Times New Roman" w:hAnsi="Times New Roman" w:cs="Times New Roman"/>
          <w:sz w:val="24"/>
          <w:szCs w:val="24"/>
        </w:rPr>
        <w:t xml:space="preserve"> compete</w:t>
      </w:r>
      <w:r w:rsidR="00FA72CA">
        <w:rPr>
          <w:rFonts w:ascii="Times New Roman" w:hAnsi="Times New Roman" w:cs="Times New Roman"/>
          <w:sz w:val="24"/>
          <w:szCs w:val="24"/>
        </w:rPr>
        <w:t>m</w:t>
      </w:r>
      <w:r w:rsidR="001E1BCF" w:rsidRPr="00ED28F2">
        <w:rPr>
          <w:rFonts w:ascii="Times New Roman" w:hAnsi="Times New Roman" w:cs="Times New Roman"/>
          <w:sz w:val="24"/>
          <w:szCs w:val="24"/>
        </w:rPr>
        <w:t xml:space="preserve"> administrar internamente as atividades administrativas e financeiras, mantendo relações e intercâmbios com os órgãos de controle internos e externos.</w:t>
      </w:r>
    </w:p>
    <w:p w14:paraId="4557EFE0"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p>
    <w:p w14:paraId="599A4F99" w14:textId="30897491" w:rsidR="001E1BCF" w:rsidRPr="00ED28F2" w:rsidRDefault="006F4CF0" w:rsidP="00000615">
      <w:pPr>
        <w:pStyle w:val="SemEspaamento"/>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Art. 19</w:t>
      </w:r>
      <w:r w:rsidR="001E1BCF" w:rsidRPr="00ED28F2">
        <w:rPr>
          <w:rFonts w:ascii="Times New Roman" w:hAnsi="Times New Roman" w:cs="Times New Roman"/>
          <w:sz w:val="24"/>
          <w:szCs w:val="24"/>
        </w:rPr>
        <w:t>. São atribuições</w:t>
      </w:r>
      <w:r w:rsidR="00BA03D9">
        <w:rPr>
          <w:rFonts w:ascii="Times New Roman" w:hAnsi="Times New Roman" w:cs="Times New Roman"/>
          <w:sz w:val="24"/>
          <w:szCs w:val="24"/>
        </w:rPr>
        <w:t xml:space="preserve"> gerais</w:t>
      </w:r>
      <w:r w:rsidR="001E1BCF" w:rsidRPr="00ED28F2">
        <w:rPr>
          <w:rFonts w:ascii="Times New Roman" w:hAnsi="Times New Roman" w:cs="Times New Roman"/>
          <w:sz w:val="24"/>
          <w:szCs w:val="24"/>
        </w:rPr>
        <w:t xml:space="preserve"> das Gerências </w:t>
      </w:r>
      <w:r w:rsidR="00973F6B" w:rsidRPr="00ED28F2">
        <w:rPr>
          <w:rFonts w:ascii="Times New Roman" w:hAnsi="Times New Roman" w:cs="Times New Roman"/>
          <w:sz w:val="24"/>
          <w:szCs w:val="24"/>
        </w:rPr>
        <w:t>elencadas no inciso IV do art</w:t>
      </w:r>
      <w:r w:rsidR="00FB31B7" w:rsidRPr="00ED28F2">
        <w:rPr>
          <w:rFonts w:ascii="Times New Roman" w:hAnsi="Times New Roman" w:cs="Times New Roman"/>
          <w:sz w:val="24"/>
          <w:szCs w:val="24"/>
        </w:rPr>
        <w:t>igo</w:t>
      </w:r>
      <w:r w:rsidR="00973F6B" w:rsidRPr="00ED28F2">
        <w:rPr>
          <w:rFonts w:ascii="Times New Roman" w:hAnsi="Times New Roman" w:cs="Times New Roman"/>
          <w:sz w:val="24"/>
          <w:szCs w:val="24"/>
        </w:rPr>
        <w:t xml:space="preserve"> 7</w:t>
      </w:r>
      <w:r w:rsidR="001E1BCF" w:rsidRPr="00ED28F2">
        <w:rPr>
          <w:rFonts w:ascii="Times New Roman" w:hAnsi="Times New Roman" w:cs="Times New Roman"/>
          <w:sz w:val="24"/>
          <w:szCs w:val="24"/>
        </w:rPr>
        <w:t>º</w:t>
      </w:r>
      <w:r w:rsidR="009D4EA8" w:rsidRPr="00ED28F2">
        <w:rPr>
          <w:rFonts w:ascii="Times New Roman" w:hAnsi="Times New Roman" w:cs="Times New Roman"/>
          <w:sz w:val="24"/>
          <w:szCs w:val="24"/>
        </w:rPr>
        <w:t xml:space="preserve"> deste </w:t>
      </w:r>
      <w:r w:rsidR="00FB31B7" w:rsidRPr="00ED28F2">
        <w:rPr>
          <w:rFonts w:ascii="Times New Roman" w:hAnsi="Times New Roman" w:cs="Times New Roman"/>
          <w:sz w:val="24"/>
          <w:szCs w:val="24"/>
        </w:rPr>
        <w:t>D</w:t>
      </w:r>
      <w:r w:rsidR="009D4EA8" w:rsidRPr="00ED28F2">
        <w:rPr>
          <w:rFonts w:ascii="Times New Roman" w:hAnsi="Times New Roman" w:cs="Times New Roman"/>
          <w:sz w:val="24"/>
          <w:szCs w:val="24"/>
        </w:rPr>
        <w:t>ecreto</w:t>
      </w:r>
      <w:r w:rsidR="001E1BCF" w:rsidRPr="00ED28F2">
        <w:rPr>
          <w:rFonts w:ascii="Times New Roman" w:hAnsi="Times New Roman" w:cs="Times New Roman"/>
          <w:sz w:val="24"/>
          <w:szCs w:val="24"/>
        </w:rPr>
        <w:t>, na forma e nos limites estabelecidos de acordo com planejamento e definições da CGE:</w:t>
      </w:r>
    </w:p>
    <w:p w14:paraId="0FEC77A7"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7DB6F7B0" w14:textId="189BEF50"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 - as atividades relacionadas com as com</w:t>
      </w:r>
      <w:r w:rsidR="00973F6B" w:rsidRPr="00ED28F2">
        <w:rPr>
          <w:rFonts w:ascii="Times New Roman" w:hAnsi="Times New Roman" w:cs="Times New Roman"/>
          <w:sz w:val="24"/>
          <w:szCs w:val="24"/>
        </w:rPr>
        <w:t>petências definidas no art</w:t>
      </w:r>
      <w:r w:rsidR="00FB31B7" w:rsidRPr="00ED28F2">
        <w:rPr>
          <w:rFonts w:ascii="Times New Roman" w:hAnsi="Times New Roman" w:cs="Times New Roman"/>
          <w:sz w:val="24"/>
          <w:szCs w:val="24"/>
        </w:rPr>
        <w:t>igo</w:t>
      </w:r>
      <w:r w:rsidR="00973F6B" w:rsidRPr="00ED28F2">
        <w:rPr>
          <w:rFonts w:ascii="Times New Roman" w:hAnsi="Times New Roman" w:cs="Times New Roman"/>
          <w:sz w:val="24"/>
          <w:szCs w:val="24"/>
        </w:rPr>
        <w:t xml:space="preserve"> 5</w:t>
      </w:r>
      <w:r w:rsidRPr="00ED28F2">
        <w:rPr>
          <w:rFonts w:ascii="Times New Roman" w:hAnsi="Times New Roman" w:cs="Times New Roman"/>
          <w:sz w:val="24"/>
          <w:szCs w:val="24"/>
        </w:rPr>
        <w:t xml:space="preserve">º, incisos V, VI, VII, VIII, IX, X, XI, XII, XIII, XIV, XV, XVI, XVII, XVIII, XIX, XX, </w:t>
      </w:r>
      <w:r w:rsidR="00FB31B7" w:rsidRPr="00ED28F2">
        <w:rPr>
          <w:rFonts w:ascii="Times New Roman" w:hAnsi="Times New Roman" w:cs="Times New Roman"/>
          <w:sz w:val="24"/>
          <w:szCs w:val="24"/>
        </w:rPr>
        <w:t>XXI, XXIII, XXV, XXVII e</w:t>
      </w:r>
      <w:r w:rsidR="005C2C4B" w:rsidRPr="00ED28F2">
        <w:rPr>
          <w:rFonts w:ascii="Times New Roman" w:hAnsi="Times New Roman" w:cs="Times New Roman"/>
          <w:sz w:val="24"/>
          <w:szCs w:val="24"/>
        </w:rPr>
        <w:t xml:space="preserve"> XXVIII</w:t>
      </w:r>
      <w:r w:rsidR="00BA03D9">
        <w:rPr>
          <w:rFonts w:ascii="Times New Roman" w:hAnsi="Times New Roman" w:cs="Times New Roman"/>
          <w:sz w:val="24"/>
          <w:szCs w:val="24"/>
        </w:rPr>
        <w:t xml:space="preserve"> deste Decreto</w:t>
      </w:r>
      <w:r w:rsidR="00FB31B7" w:rsidRPr="00ED28F2">
        <w:rPr>
          <w:rFonts w:ascii="Times New Roman" w:hAnsi="Times New Roman" w:cs="Times New Roman"/>
          <w:sz w:val="24"/>
          <w:szCs w:val="24"/>
        </w:rPr>
        <w:t>;</w:t>
      </w:r>
    </w:p>
    <w:p w14:paraId="6F4919B7" w14:textId="77777777" w:rsidR="001E1BCF" w:rsidRPr="00ED28F2" w:rsidRDefault="00EA095B"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626C6835" w14:textId="77777777" w:rsidR="001E1BCF" w:rsidRPr="00ED28F2" w:rsidRDefault="00EA095B"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II</w:t>
      </w:r>
      <w:r w:rsidR="001E1BCF" w:rsidRPr="00ED28F2">
        <w:rPr>
          <w:rFonts w:ascii="Times New Roman" w:hAnsi="Times New Roman" w:cs="Times New Roman"/>
          <w:sz w:val="24"/>
          <w:szCs w:val="24"/>
        </w:rPr>
        <w:t xml:space="preserve"> - coordenar, com as demais unidades da Secretaria, a elaboração e implementação de programas e projetos de capacitação e de mobilização social nas áreas de atuação da CGE;</w:t>
      </w:r>
    </w:p>
    <w:p w14:paraId="73E6944A"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6FD3CF52"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w:t>
      </w:r>
      <w:r w:rsidR="00EA095B" w:rsidRPr="00ED28F2">
        <w:rPr>
          <w:rFonts w:ascii="Times New Roman" w:hAnsi="Times New Roman" w:cs="Times New Roman"/>
          <w:sz w:val="24"/>
          <w:szCs w:val="24"/>
        </w:rPr>
        <w:t>II</w:t>
      </w:r>
      <w:r w:rsidRPr="00ED28F2">
        <w:rPr>
          <w:rFonts w:ascii="Times New Roman" w:hAnsi="Times New Roman" w:cs="Times New Roman"/>
          <w:sz w:val="24"/>
          <w:szCs w:val="24"/>
        </w:rPr>
        <w:t xml:space="preserve"> - orientar os ordenadores de despesa e agentes públicos nos assuntos pertinentes à área de competência do sistema de controle interno;</w:t>
      </w:r>
    </w:p>
    <w:p w14:paraId="2BC5611F"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4E2B9E21" w14:textId="77777777" w:rsidR="001E1BCF" w:rsidRPr="00ED28F2" w:rsidRDefault="00EA095B"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w:t>
      </w:r>
      <w:r w:rsidR="001E1BCF" w:rsidRPr="00ED28F2">
        <w:rPr>
          <w:rFonts w:ascii="Times New Roman" w:hAnsi="Times New Roman" w:cs="Times New Roman"/>
          <w:sz w:val="24"/>
          <w:szCs w:val="24"/>
        </w:rPr>
        <w:t>V - acompanhar a elaboração de respostas às notificações e citações emitidas pelos órgãos de controle externo;</w:t>
      </w:r>
    </w:p>
    <w:p w14:paraId="7A5E36D8"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0B6AFB07" w14:textId="77777777" w:rsidR="001E1BCF" w:rsidRPr="00ED28F2" w:rsidRDefault="00EA095B"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V</w:t>
      </w:r>
      <w:r w:rsidR="001E1BCF" w:rsidRPr="00ED28F2">
        <w:rPr>
          <w:rFonts w:ascii="Times New Roman" w:hAnsi="Times New Roman" w:cs="Times New Roman"/>
          <w:sz w:val="24"/>
          <w:szCs w:val="24"/>
        </w:rPr>
        <w:t xml:space="preserve"> - orientar a implementação de providências recomendadas em relatórios dos órgãos de controle externo;</w:t>
      </w:r>
    </w:p>
    <w:p w14:paraId="222CE714"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2FA9B233" w14:textId="77777777" w:rsidR="001E1BCF" w:rsidRPr="00ED28F2" w:rsidRDefault="00EA095B"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VI</w:t>
      </w:r>
      <w:r w:rsidR="001E1BCF" w:rsidRPr="00ED28F2">
        <w:rPr>
          <w:rFonts w:ascii="Times New Roman" w:hAnsi="Times New Roman" w:cs="Times New Roman"/>
          <w:sz w:val="24"/>
          <w:szCs w:val="24"/>
        </w:rPr>
        <w:t xml:space="preserve"> - recomendar medidas preventivas ou para redução de deficiências nos sistemas informatizados e acompanhar as providências tomadas pelos órgãos;</w:t>
      </w:r>
    </w:p>
    <w:p w14:paraId="1C261064"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7B4F9934" w14:textId="77777777" w:rsidR="001E1BCF" w:rsidRPr="00ED28F2" w:rsidRDefault="00EA095B"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VII</w:t>
      </w:r>
      <w:r w:rsidR="001E1BCF" w:rsidRPr="00ED28F2">
        <w:rPr>
          <w:rFonts w:ascii="Times New Roman" w:hAnsi="Times New Roman" w:cs="Times New Roman"/>
          <w:sz w:val="24"/>
          <w:szCs w:val="24"/>
        </w:rPr>
        <w:t xml:space="preserve"> - sugerir que se requeiram à Procuradoria Geral do Estado de Rondônia as medidas judiciais necessárias para o processamento das infrações, no País ou no exterior;</w:t>
      </w:r>
    </w:p>
    <w:p w14:paraId="37B547AB"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408B34A0" w14:textId="77777777" w:rsidR="001E1BCF" w:rsidRPr="00ED28F2" w:rsidRDefault="00EA095B" w:rsidP="00FB31B7">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VIII</w:t>
      </w:r>
      <w:r w:rsidR="001E1BCF" w:rsidRPr="00ED28F2">
        <w:rPr>
          <w:rFonts w:ascii="Times New Roman" w:hAnsi="Times New Roman" w:cs="Times New Roman"/>
          <w:sz w:val="24"/>
          <w:szCs w:val="24"/>
        </w:rPr>
        <w:t xml:space="preserve"> - solicitar a atuação de especialistas com notório conhecimento, de órgãos e entidades públicas ou de outras organizações, para auxiliar na análise da matéria sob exame;</w:t>
      </w:r>
    </w:p>
    <w:p w14:paraId="376EBF3C" w14:textId="77777777" w:rsidR="001E1BCF" w:rsidRPr="00ED28F2" w:rsidRDefault="001E1BCF" w:rsidP="00FB31B7">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2EAB23DC" w14:textId="77777777" w:rsidR="001E1BCF" w:rsidRDefault="00EA095B" w:rsidP="00FB31B7">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w:t>
      </w:r>
      <w:r w:rsidR="001E1BCF" w:rsidRPr="00ED28F2">
        <w:rPr>
          <w:rFonts w:ascii="Times New Roman" w:hAnsi="Times New Roman" w:cs="Times New Roman"/>
          <w:sz w:val="24"/>
          <w:szCs w:val="24"/>
        </w:rPr>
        <w:t>X - elaborar e manter atualizados manuais, normas e programas de auditoria;</w:t>
      </w:r>
    </w:p>
    <w:p w14:paraId="71E48D95" w14:textId="77777777" w:rsidR="00FA72CA" w:rsidRPr="00ED28F2" w:rsidRDefault="00FA72CA" w:rsidP="00FB31B7">
      <w:pPr>
        <w:pStyle w:val="SemEspaamento"/>
        <w:widowControl w:val="0"/>
        <w:tabs>
          <w:tab w:val="left" w:pos="567"/>
        </w:tabs>
        <w:ind w:firstLine="567"/>
        <w:jc w:val="both"/>
        <w:rPr>
          <w:rFonts w:ascii="Times New Roman" w:hAnsi="Times New Roman" w:cs="Times New Roman"/>
          <w:sz w:val="24"/>
          <w:szCs w:val="24"/>
        </w:rPr>
      </w:pPr>
    </w:p>
    <w:p w14:paraId="5F8F2F17" w14:textId="77777777" w:rsidR="001E1BCF" w:rsidRPr="00ED28F2" w:rsidRDefault="001E1BCF" w:rsidP="00FB31B7">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 - elaborar relatórios referentes às auditorias executadas, devidamente instruídas com os papéis de trabalho;</w:t>
      </w:r>
    </w:p>
    <w:p w14:paraId="130E7B39" w14:textId="77777777" w:rsidR="001E1BCF" w:rsidRPr="00ED28F2" w:rsidRDefault="001E1BCF" w:rsidP="00FB31B7">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2D99E278" w14:textId="77777777" w:rsidR="001E1BCF" w:rsidRPr="00ED28F2" w:rsidRDefault="001E1BCF" w:rsidP="00FB31B7">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XI - avaliar os resultados das auditorias realizadas, de acordo com o Plano estabelecido;</w:t>
      </w:r>
    </w:p>
    <w:p w14:paraId="0391E83E" w14:textId="77777777" w:rsidR="005A32D5" w:rsidRPr="00ED28F2" w:rsidRDefault="005A32D5" w:rsidP="00FB31B7">
      <w:pPr>
        <w:pStyle w:val="SemEspaamento"/>
        <w:widowControl w:val="0"/>
        <w:tabs>
          <w:tab w:val="left" w:pos="567"/>
        </w:tabs>
        <w:ind w:firstLine="567"/>
        <w:jc w:val="both"/>
        <w:rPr>
          <w:rFonts w:ascii="Times New Roman" w:hAnsi="Times New Roman" w:cs="Times New Roman"/>
          <w:sz w:val="24"/>
          <w:szCs w:val="24"/>
        </w:rPr>
      </w:pPr>
    </w:p>
    <w:p w14:paraId="0F87536A" w14:textId="4EF3FE96" w:rsidR="005A32D5" w:rsidRPr="00ED28F2" w:rsidRDefault="00EA095B"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XII</w:t>
      </w:r>
      <w:r w:rsidR="005A32D5" w:rsidRPr="00ED28F2">
        <w:rPr>
          <w:rFonts w:ascii="Times New Roman" w:hAnsi="Times New Roman" w:cs="Times New Roman"/>
          <w:sz w:val="24"/>
          <w:szCs w:val="24"/>
        </w:rPr>
        <w:t xml:space="preserve"> - manifestar-se, por meio de relatórios, auditorias, inspeções, pareceres e outros procedimentos</w:t>
      </w:r>
      <w:r w:rsidR="005A5D6C" w:rsidRPr="00ED28F2">
        <w:rPr>
          <w:rFonts w:ascii="Times New Roman" w:hAnsi="Times New Roman" w:cs="Times New Roman"/>
          <w:sz w:val="24"/>
          <w:szCs w:val="24"/>
        </w:rPr>
        <w:t xml:space="preserve"> cabíveis, voltad</w:t>
      </w:r>
      <w:r w:rsidR="007D012F" w:rsidRPr="00ED28F2">
        <w:rPr>
          <w:rFonts w:ascii="Times New Roman" w:hAnsi="Times New Roman" w:cs="Times New Roman"/>
          <w:sz w:val="24"/>
          <w:szCs w:val="24"/>
        </w:rPr>
        <w:t>o</w:t>
      </w:r>
      <w:r w:rsidR="005A32D5" w:rsidRPr="00ED28F2">
        <w:rPr>
          <w:rFonts w:ascii="Times New Roman" w:hAnsi="Times New Roman" w:cs="Times New Roman"/>
          <w:sz w:val="24"/>
          <w:szCs w:val="24"/>
        </w:rPr>
        <w:t>s a identificar e sanar poss</w:t>
      </w:r>
      <w:r w:rsidR="007D012F" w:rsidRPr="00ED28F2">
        <w:rPr>
          <w:rFonts w:ascii="Times New Roman" w:hAnsi="Times New Roman" w:cs="Times New Roman"/>
          <w:sz w:val="24"/>
          <w:szCs w:val="24"/>
        </w:rPr>
        <w:t>íveis irregularidades;</w:t>
      </w:r>
      <w:r w:rsidR="005A32D5" w:rsidRPr="00ED28F2">
        <w:rPr>
          <w:rFonts w:ascii="Times New Roman" w:hAnsi="Times New Roman" w:cs="Times New Roman"/>
          <w:sz w:val="24"/>
          <w:szCs w:val="24"/>
        </w:rPr>
        <w:t xml:space="preserve"> </w:t>
      </w:r>
    </w:p>
    <w:p w14:paraId="5597C886"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3AF48D4E" w14:textId="77777777" w:rsidR="001E1BCF" w:rsidRPr="00ED28F2" w:rsidRDefault="00EA095B"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XIII</w:t>
      </w:r>
      <w:r w:rsidR="001E1BCF" w:rsidRPr="00ED28F2">
        <w:rPr>
          <w:rFonts w:ascii="Times New Roman" w:hAnsi="Times New Roman" w:cs="Times New Roman"/>
          <w:sz w:val="24"/>
          <w:szCs w:val="24"/>
        </w:rPr>
        <w:t xml:space="preserve"> - acompanhar o cumprimento das recomendações decorrentes de trabalhos de auditoria;</w:t>
      </w:r>
    </w:p>
    <w:p w14:paraId="52DDADE5" w14:textId="77777777" w:rsidR="00F22E43" w:rsidRPr="00ED28F2" w:rsidRDefault="00F22E43" w:rsidP="00000615">
      <w:pPr>
        <w:pStyle w:val="SemEspaamento"/>
        <w:tabs>
          <w:tab w:val="left" w:pos="567"/>
        </w:tabs>
        <w:ind w:firstLine="567"/>
        <w:jc w:val="both"/>
        <w:rPr>
          <w:rFonts w:ascii="Times New Roman" w:hAnsi="Times New Roman" w:cs="Times New Roman"/>
          <w:sz w:val="24"/>
          <w:szCs w:val="24"/>
        </w:rPr>
      </w:pPr>
    </w:p>
    <w:p w14:paraId="1D650BC0" w14:textId="77777777" w:rsidR="001E1BCF" w:rsidRPr="00ED28F2" w:rsidRDefault="005A32D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w:t>
      </w:r>
      <w:r w:rsidR="00EA095B" w:rsidRPr="00ED28F2">
        <w:rPr>
          <w:rFonts w:ascii="Times New Roman" w:hAnsi="Times New Roman" w:cs="Times New Roman"/>
          <w:sz w:val="24"/>
          <w:szCs w:val="24"/>
        </w:rPr>
        <w:t>I</w:t>
      </w:r>
      <w:r w:rsidR="001E1BCF" w:rsidRPr="00ED28F2">
        <w:rPr>
          <w:rFonts w:ascii="Times New Roman" w:hAnsi="Times New Roman" w:cs="Times New Roman"/>
          <w:sz w:val="24"/>
          <w:szCs w:val="24"/>
        </w:rPr>
        <w:t>V - propor, quando responsável pelo Processo Administrativo de Responsabilização - PAR, cautelarmente e de forma fundamentada, a suspensão de procedimentos licitatórios, contratos ou quaisquer atividades e atos administrativos relacionados ao objeto do PAR, até a sua conclusão;</w:t>
      </w:r>
    </w:p>
    <w:p w14:paraId="48808B42"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lastRenderedPageBreak/>
        <w:t xml:space="preserve"> </w:t>
      </w:r>
    </w:p>
    <w:p w14:paraId="066B39E6"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XV - propor políticas de segurança da informação, bem como verificar a eficiência das ações implementadas no âmbito da CGE;</w:t>
      </w:r>
    </w:p>
    <w:p w14:paraId="5A98D4A4"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3422783D"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XVI - organizar e manter atualizados cadastros e registros internos;</w:t>
      </w:r>
    </w:p>
    <w:p w14:paraId="296B7BC7"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1B783CF0" w14:textId="22720A5E"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XVII - implantar os sistemas corporativos e de informações gerenciais da CGE;</w:t>
      </w:r>
      <w:r w:rsidR="00FB31B7" w:rsidRPr="00ED28F2">
        <w:rPr>
          <w:rFonts w:ascii="Times New Roman" w:hAnsi="Times New Roman" w:cs="Times New Roman"/>
          <w:sz w:val="24"/>
          <w:szCs w:val="24"/>
        </w:rPr>
        <w:t xml:space="preserve"> e</w:t>
      </w:r>
    </w:p>
    <w:p w14:paraId="6EC68D24"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522182A2" w14:textId="77777777" w:rsidR="001E1BCF" w:rsidRPr="00ED28F2" w:rsidRDefault="005A32D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w:t>
      </w:r>
      <w:r w:rsidR="00BC21BD" w:rsidRPr="00ED28F2">
        <w:rPr>
          <w:rFonts w:ascii="Times New Roman" w:hAnsi="Times New Roman" w:cs="Times New Roman"/>
          <w:sz w:val="24"/>
          <w:szCs w:val="24"/>
        </w:rPr>
        <w:t>V</w:t>
      </w:r>
      <w:r w:rsidRPr="00ED28F2">
        <w:rPr>
          <w:rFonts w:ascii="Times New Roman" w:hAnsi="Times New Roman" w:cs="Times New Roman"/>
          <w:sz w:val="24"/>
          <w:szCs w:val="24"/>
        </w:rPr>
        <w:t>I</w:t>
      </w:r>
      <w:r w:rsidR="00EA095B" w:rsidRPr="00ED28F2">
        <w:rPr>
          <w:rFonts w:ascii="Times New Roman" w:hAnsi="Times New Roman" w:cs="Times New Roman"/>
          <w:sz w:val="24"/>
          <w:szCs w:val="24"/>
        </w:rPr>
        <w:t>II</w:t>
      </w:r>
      <w:r w:rsidR="001E1BCF" w:rsidRPr="00ED28F2">
        <w:rPr>
          <w:rFonts w:ascii="Times New Roman" w:hAnsi="Times New Roman" w:cs="Times New Roman"/>
          <w:sz w:val="24"/>
          <w:szCs w:val="24"/>
        </w:rPr>
        <w:t xml:space="preserve"> - desempenhar outras tarefas compatíveis com a função ou delegadas pelo Controlador e </w:t>
      </w:r>
      <w:r w:rsidR="00602448" w:rsidRPr="00ED28F2">
        <w:rPr>
          <w:rFonts w:ascii="Times New Roman" w:hAnsi="Times New Roman" w:cs="Times New Roman"/>
          <w:sz w:val="24"/>
          <w:szCs w:val="24"/>
        </w:rPr>
        <w:t>Coordenador Técnico</w:t>
      </w:r>
      <w:r w:rsidR="001E1BCF" w:rsidRPr="00ED28F2">
        <w:rPr>
          <w:rFonts w:ascii="Times New Roman" w:hAnsi="Times New Roman" w:cs="Times New Roman"/>
          <w:sz w:val="24"/>
          <w:szCs w:val="24"/>
        </w:rPr>
        <w:t>.</w:t>
      </w:r>
    </w:p>
    <w:p w14:paraId="6A9D51B2"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3054197E" w14:textId="078102C5" w:rsidR="001E1BCF" w:rsidRPr="00ED28F2" w:rsidRDefault="00BA03D9" w:rsidP="00DB3CAF">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S</w:t>
      </w:r>
      <w:r>
        <w:rPr>
          <w:rFonts w:ascii="Times New Roman" w:hAnsi="Times New Roman" w:cs="Times New Roman"/>
          <w:b/>
          <w:sz w:val="24"/>
          <w:szCs w:val="24"/>
        </w:rPr>
        <w:t>ubseção</w:t>
      </w:r>
      <w:r w:rsidR="001E1BCF" w:rsidRPr="00ED28F2">
        <w:rPr>
          <w:rFonts w:ascii="Times New Roman" w:hAnsi="Times New Roman" w:cs="Times New Roman"/>
          <w:b/>
          <w:sz w:val="24"/>
          <w:szCs w:val="24"/>
        </w:rPr>
        <w:t xml:space="preserve"> </w:t>
      </w:r>
      <w:r w:rsidR="00866997" w:rsidRPr="00ED28F2">
        <w:rPr>
          <w:rFonts w:ascii="Times New Roman" w:hAnsi="Times New Roman" w:cs="Times New Roman"/>
          <w:b/>
          <w:sz w:val="24"/>
          <w:szCs w:val="24"/>
        </w:rPr>
        <w:t>I</w:t>
      </w:r>
    </w:p>
    <w:p w14:paraId="2562CBF8" w14:textId="77777777" w:rsidR="001E1BCF" w:rsidRPr="00ED28F2" w:rsidRDefault="001E1BCF" w:rsidP="00DB3CAF">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Da Gerência Administrativa e Financeira</w:t>
      </w:r>
    </w:p>
    <w:p w14:paraId="5A37B0B9"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25839BED" w14:textId="38F3CBC0" w:rsidR="001E1BCF" w:rsidRPr="00ED28F2" w:rsidRDefault="00C01CED"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Art. 2</w:t>
      </w:r>
      <w:r w:rsidR="006F4CF0">
        <w:rPr>
          <w:rFonts w:ascii="Times New Roman" w:hAnsi="Times New Roman" w:cs="Times New Roman"/>
          <w:sz w:val="24"/>
          <w:szCs w:val="24"/>
        </w:rPr>
        <w:t>0</w:t>
      </w:r>
      <w:r w:rsidR="001E1BCF" w:rsidRPr="00ED28F2">
        <w:rPr>
          <w:rFonts w:ascii="Times New Roman" w:hAnsi="Times New Roman" w:cs="Times New Roman"/>
          <w:sz w:val="24"/>
          <w:szCs w:val="24"/>
        </w:rPr>
        <w:t>. São atribuições do Gerente da Gerência Administrativa e Financeira:</w:t>
      </w:r>
    </w:p>
    <w:p w14:paraId="45018A18"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671BA0FE"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 - acompanhar a execução das despesas da CGE, sob seu aspecto qualitativo e quantitativo;</w:t>
      </w:r>
    </w:p>
    <w:p w14:paraId="29FC2E28"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4A836E00"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II - analisar, realizar triagem, instruir e sanear processos de execução de despesas para deliberação superior;</w:t>
      </w:r>
    </w:p>
    <w:p w14:paraId="2F1FDC0E"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7449C7B2"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III - programar, organizar e controlar</w:t>
      </w:r>
      <w:r w:rsidR="003055D8" w:rsidRPr="00ED28F2">
        <w:rPr>
          <w:rFonts w:ascii="Times New Roman" w:hAnsi="Times New Roman" w:cs="Times New Roman"/>
          <w:sz w:val="24"/>
          <w:szCs w:val="24"/>
        </w:rPr>
        <w:t xml:space="preserve"> as atividades relativas à gestão de pessoas, logística, transporte, serviços gerais, comunicação e</w:t>
      </w:r>
      <w:r w:rsidRPr="00ED28F2">
        <w:rPr>
          <w:rFonts w:ascii="Times New Roman" w:hAnsi="Times New Roman" w:cs="Times New Roman"/>
          <w:sz w:val="24"/>
          <w:szCs w:val="24"/>
        </w:rPr>
        <w:t xml:space="preserve"> o abastecimento da C</w:t>
      </w:r>
      <w:r w:rsidR="003F3422" w:rsidRPr="00ED28F2">
        <w:rPr>
          <w:rFonts w:ascii="Times New Roman" w:hAnsi="Times New Roman" w:cs="Times New Roman"/>
          <w:sz w:val="24"/>
          <w:szCs w:val="24"/>
        </w:rPr>
        <w:t>GE</w:t>
      </w:r>
      <w:r w:rsidRPr="00ED28F2">
        <w:rPr>
          <w:rFonts w:ascii="Times New Roman" w:hAnsi="Times New Roman" w:cs="Times New Roman"/>
          <w:sz w:val="24"/>
          <w:szCs w:val="24"/>
        </w:rPr>
        <w:t xml:space="preserve"> com material que se fizer necessário;</w:t>
      </w:r>
    </w:p>
    <w:p w14:paraId="4D7EE3DC" w14:textId="77777777" w:rsidR="003F3422" w:rsidRPr="00ED28F2" w:rsidRDefault="003F3422" w:rsidP="00000615">
      <w:pPr>
        <w:pStyle w:val="SemEspaamento"/>
        <w:tabs>
          <w:tab w:val="left" w:pos="567"/>
        </w:tabs>
        <w:ind w:firstLine="567"/>
        <w:jc w:val="both"/>
        <w:rPr>
          <w:rFonts w:ascii="Times New Roman" w:hAnsi="Times New Roman" w:cs="Times New Roman"/>
          <w:sz w:val="24"/>
          <w:szCs w:val="24"/>
        </w:rPr>
      </w:pPr>
    </w:p>
    <w:p w14:paraId="17F853DA" w14:textId="77777777" w:rsidR="003F3422" w:rsidRPr="00ED28F2" w:rsidRDefault="003F3422"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IV - articular e acompanhar, nos órgãos técnicos de deliberação orçamentária e financeira, todas as questões de interesse da CGE;</w:t>
      </w:r>
    </w:p>
    <w:p w14:paraId="2CB59F5F" w14:textId="77777777" w:rsidR="003F3422" w:rsidRPr="00ED28F2" w:rsidRDefault="003F3422" w:rsidP="00FB31B7">
      <w:pPr>
        <w:pStyle w:val="SemEspaamento"/>
        <w:widowControl w:val="0"/>
        <w:tabs>
          <w:tab w:val="left" w:pos="567"/>
        </w:tabs>
        <w:ind w:firstLine="567"/>
        <w:jc w:val="both"/>
        <w:rPr>
          <w:rFonts w:ascii="Times New Roman" w:hAnsi="Times New Roman" w:cs="Times New Roman"/>
          <w:sz w:val="24"/>
          <w:szCs w:val="24"/>
        </w:rPr>
      </w:pPr>
    </w:p>
    <w:p w14:paraId="4EAFDCCC" w14:textId="77777777" w:rsidR="003F3422" w:rsidRPr="00ED28F2" w:rsidRDefault="003F3422" w:rsidP="00FB31B7">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V - promover a programação, a execução, o controle contábil, orçamentário, financeiro e patrimonial da CGE;</w:t>
      </w:r>
    </w:p>
    <w:p w14:paraId="4BB65D6B" w14:textId="77777777" w:rsidR="003F3422" w:rsidRPr="00ED28F2" w:rsidRDefault="003F3422" w:rsidP="00FB31B7">
      <w:pPr>
        <w:pStyle w:val="SemEspaamento"/>
        <w:widowControl w:val="0"/>
        <w:tabs>
          <w:tab w:val="left" w:pos="567"/>
        </w:tabs>
        <w:ind w:firstLine="567"/>
        <w:jc w:val="both"/>
        <w:rPr>
          <w:rFonts w:ascii="Times New Roman" w:hAnsi="Times New Roman" w:cs="Times New Roman"/>
          <w:sz w:val="24"/>
          <w:szCs w:val="24"/>
        </w:rPr>
      </w:pPr>
    </w:p>
    <w:p w14:paraId="2E2AAD83" w14:textId="00DC3D42" w:rsidR="003F3422" w:rsidRPr="00ED28F2" w:rsidRDefault="003F3422" w:rsidP="00FB31B7">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VI - participar da elaboração da proposta da </w:t>
      </w:r>
      <w:r w:rsidR="00C13126" w:rsidRPr="00ED28F2">
        <w:rPr>
          <w:rFonts w:ascii="Times New Roman" w:hAnsi="Times New Roman" w:cs="Times New Roman"/>
          <w:sz w:val="24"/>
          <w:szCs w:val="24"/>
        </w:rPr>
        <w:t>L</w:t>
      </w:r>
      <w:r w:rsidRPr="00ED28F2">
        <w:rPr>
          <w:rFonts w:ascii="Times New Roman" w:hAnsi="Times New Roman" w:cs="Times New Roman"/>
          <w:sz w:val="24"/>
          <w:szCs w:val="24"/>
        </w:rPr>
        <w:t xml:space="preserve">ei </w:t>
      </w:r>
      <w:r w:rsidR="00C13126" w:rsidRPr="00ED28F2">
        <w:rPr>
          <w:rFonts w:ascii="Times New Roman" w:hAnsi="Times New Roman" w:cs="Times New Roman"/>
          <w:sz w:val="24"/>
          <w:szCs w:val="24"/>
        </w:rPr>
        <w:t>O</w:t>
      </w:r>
      <w:r w:rsidRPr="00ED28F2">
        <w:rPr>
          <w:rFonts w:ascii="Times New Roman" w:hAnsi="Times New Roman" w:cs="Times New Roman"/>
          <w:sz w:val="24"/>
          <w:szCs w:val="24"/>
        </w:rPr>
        <w:t xml:space="preserve">rçamentária </w:t>
      </w:r>
      <w:r w:rsidR="00C13126" w:rsidRPr="00ED28F2">
        <w:rPr>
          <w:rFonts w:ascii="Times New Roman" w:hAnsi="Times New Roman" w:cs="Times New Roman"/>
          <w:sz w:val="24"/>
          <w:szCs w:val="24"/>
        </w:rPr>
        <w:t>A</w:t>
      </w:r>
      <w:r w:rsidRPr="00ED28F2">
        <w:rPr>
          <w:rFonts w:ascii="Times New Roman" w:hAnsi="Times New Roman" w:cs="Times New Roman"/>
          <w:sz w:val="24"/>
          <w:szCs w:val="24"/>
        </w:rPr>
        <w:t xml:space="preserve">nual e do </w:t>
      </w:r>
      <w:r w:rsidR="00C13126" w:rsidRPr="00ED28F2">
        <w:rPr>
          <w:rFonts w:ascii="Times New Roman" w:hAnsi="Times New Roman" w:cs="Times New Roman"/>
          <w:sz w:val="24"/>
          <w:szCs w:val="24"/>
        </w:rPr>
        <w:t>P</w:t>
      </w:r>
      <w:r w:rsidRPr="00ED28F2">
        <w:rPr>
          <w:rFonts w:ascii="Times New Roman" w:hAnsi="Times New Roman" w:cs="Times New Roman"/>
          <w:sz w:val="24"/>
          <w:szCs w:val="24"/>
        </w:rPr>
        <w:t xml:space="preserve">lano </w:t>
      </w:r>
      <w:r w:rsidR="00C13126" w:rsidRPr="00ED28F2">
        <w:rPr>
          <w:rFonts w:ascii="Times New Roman" w:hAnsi="Times New Roman" w:cs="Times New Roman"/>
          <w:sz w:val="24"/>
          <w:szCs w:val="24"/>
        </w:rPr>
        <w:t>P</w:t>
      </w:r>
      <w:r w:rsidRPr="00ED28F2">
        <w:rPr>
          <w:rFonts w:ascii="Times New Roman" w:hAnsi="Times New Roman" w:cs="Times New Roman"/>
          <w:sz w:val="24"/>
          <w:szCs w:val="24"/>
        </w:rPr>
        <w:t>lurianual;</w:t>
      </w:r>
    </w:p>
    <w:p w14:paraId="364F33B0" w14:textId="77777777" w:rsidR="003F3422" w:rsidRPr="00ED28F2" w:rsidRDefault="003F3422" w:rsidP="00FB31B7">
      <w:pPr>
        <w:pStyle w:val="SemEspaamento"/>
        <w:widowControl w:val="0"/>
        <w:tabs>
          <w:tab w:val="left" w:pos="567"/>
        </w:tabs>
        <w:ind w:firstLine="567"/>
        <w:jc w:val="both"/>
        <w:rPr>
          <w:rFonts w:ascii="Times New Roman" w:hAnsi="Times New Roman" w:cs="Times New Roman"/>
          <w:sz w:val="24"/>
          <w:szCs w:val="24"/>
        </w:rPr>
      </w:pPr>
    </w:p>
    <w:p w14:paraId="177EAA27" w14:textId="37F2C1B8" w:rsidR="003F3422" w:rsidRPr="00ED28F2" w:rsidRDefault="003F3422" w:rsidP="00FB31B7">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VII - analisar, sob a ótica dos princípios e regras da </w:t>
      </w:r>
      <w:r w:rsidR="00C13126" w:rsidRPr="00ED28F2">
        <w:rPr>
          <w:rFonts w:ascii="Times New Roman" w:hAnsi="Times New Roman" w:cs="Times New Roman"/>
          <w:sz w:val="24"/>
          <w:szCs w:val="24"/>
        </w:rPr>
        <w:t>A</w:t>
      </w:r>
      <w:r w:rsidRPr="00ED28F2">
        <w:rPr>
          <w:rFonts w:ascii="Times New Roman" w:hAnsi="Times New Roman" w:cs="Times New Roman"/>
          <w:sz w:val="24"/>
          <w:szCs w:val="24"/>
        </w:rPr>
        <w:t xml:space="preserve">dministração </w:t>
      </w:r>
      <w:r w:rsidR="00C13126" w:rsidRPr="00ED28F2">
        <w:rPr>
          <w:rFonts w:ascii="Times New Roman" w:hAnsi="Times New Roman" w:cs="Times New Roman"/>
          <w:sz w:val="24"/>
          <w:szCs w:val="24"/>
        </w:rPr>
        <w:t>P</w:t>
      </w:r>
      <w:r w:rsidRPr="00ED28F2">
        <w:rPr>
          <w:rFonts w:ascii="Times New Roman" w:hAnsi="Times New Roman" w:cs="Times New Roman"/>
          <w:sz w:val="24"/>
          <w:szCs w:val="24"/>
        </w:rPr>
        <w:t>ública, em especial quanto à legitimidade, legalidade e economicidade, os documentos relativos à receita, à despesa e ao patrimônio, organizando-os em procedimento interno de prestação de contas;</w:t>
      </w:r>
    </w:p>
    <w:p w14:paraId="71524B05" w14:textId="77777777" w:rsidR="003F3422" w:rsidRPr="00ED28F2" w:rsidRDefault="003F3422" w:rsidP="00FB31B7">
      <w:pPr>
        <w:pStyle w:val="SemEspaamento"/>
        <w:widowControl w:val="0"/>
        <w:tabs>
          <w:tab w:val="left" w:pos="567"/>
        </w:tabs>
        <w:ind w:firstLine="567"/>
        <w:jc w:val="both"/>
        <w:rPr>
          <w:rFonts w:ascii="Times New Roman" w:hAnsi="Times New Roman" w:cs="Times New Roman"/>
          <w:sz w:val="24"/>
          <w:szCs w:val="24"/>
        </w:rPr>
      </w:pPr>
    </w:p>
    <w:p w14:paraId="7D14E923" w14:textId="77777777" w:rsidR="003F3422" w:rsidRPr="00ED28F2" w:rsidRDefault="003F3422" w:rsidP="00FB31B7">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VIII - organizar, elaborar e encaminhar as prestações de contas exigidas pelo controle externo, n</w:t>
      </w:r>
      <w:r w:rsidR="00CA6CAF" w:rsidRPr="00ED28F2">
        <w:rPr>
          <w:rFonts w:ascii="Times New Roman" w:hAnsi="Times New Roman" w:cs="Times New Roman"/>
          <w:sz w:val="24"/>
          <w:szCs w:val="24"/>
        </w:rPr>
        <w:t xml:space="preserve">o âmbito de suas competências; </w:t>
      </w:r>
    </w:p>
    <w:p w14:paraId="2640DA54"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210490AC" w14:textId="77777777" w:rsidR="001E1BCF" w:rsidRPr="00ED28F2" w:rsidRDefault="00627FCA"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w:t>
      </w:r>
      <w:r w:rsidR="003F3422" w:rsidRPr="00ED28F2">
        <w:rPr>
          <w:rFonts w:ascii="Times New Roman" w:hAnsi="Times New Roman" w:cs="Times New Roman"/>
          <w:sz w:val="24"/>
          <w:szCs w:val="24"/>
        </w:rPr>
        <w:t>X</w:t>
      </w:r>
      <w:r w:rsidR="001E1BCF" w:rsidRPr="00ED28F2">
        <w:rPr>
          <w:rFonts w:ascii="Times New Roman" w:hAnsi="Times New Roman" w:cs="Times New Roman"/>
          <w:sz w:val="24"/>
          <w:szCs w:val="24"/>
        </w:rPr>
        <w:t xml:space="preserve"> - supervisionar, acompanhar e controlar os atos decisórios da Controladoria afetos à área de sua competência;</w:t>
      </w:r>
    </w:p>
    <w:p w14:paraId="472EED40"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6E509720" w14:textId="710BA897" w:rsidR="001E1BCF" w:rsidRPr="00ED28F2" w:rsidRDefault="003F3422"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w:t>
      </w:r>
      <w:r w:rsidR="001E1BCF" w:rsidRPr="00ED28F2">
        <w:rPr>
          <w:rFonts w:ascii="Times New Roman" w:hAnsi="Times New Roman" w:cs="Times New Roman"/>
          <w:sz w:val="24"/>
          <w:szCs w:val="24"/>
        </w:rPr>
        <w:t xml:space="preserve"> - controlar e monitorar os contratos e outros termos de ajustes firmados pela CGE;</w:t>
      </w:r>
      <w:r w:rsidR="00FB31B7" w:rsidRPr="00ED28F2">
        <w:rPr>
          <w:rFonts w:ascii="Times New Roman" w:hAnsi="Times New Roman" w:cs="Times New Roman"/>
          <w:sz w:val="24"/>
          <w:szCs w:val="24"/>
        </w:rPr>
        <w:t xml:space="preserve"> e</w:t>
      </w:r>
    </w:p>
    <w:p w14:paraId="24C28F87"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5708ECE8" w14:textId="5D0AF245" w:rsidR="001E1BCF" w:rsidRDefault="003F3422"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w:t>
      </w:r>
      <w:r w:rsidR="001E1BCF" w:rsidRPr="00ED28F2">
        <w:rPr>
          <w:rFonts w:ascii="Times New Roman" w:hAnsi="Times New Roman" w:cs="Times New Roman"/>
          <w:sz w:val="24"/>
          <w:szCs w:val="24"/>
        </w:rPr>
        <w:t xml:space="preserve">I - desempenhar outras tarefas compatíveis com a função ou delegadas pelo </w:t>
      </w:r>
      <w:r w:rsidR="00755E73" w:rsidRPr="00ED28F2">
        <w:rPr>
          <w:rFonts w:ascii="Times New Roman" w:hAnsi="Times New Roman" w:cs="Times New Roman"/>
          <w:sz w:val="24"/>
          <w:szCs w:val="24"/>
        </w:rPr>
        <w:t>Controlador-Geral</w:t>
      </w:r>
      <w:r w:rsidR="001E1BCF" w:rsidRPr="00ED28F2">
        <w:rPr>
          <w:rFonts w:ascii="Times New Roman" w:hAnsi="Times New Roman" w:cs="Times New Roman"/>
          <w:sz w:val="24"/>
          <w:szCs w:val="24"/>
        </w:rPr>
        <w:t xml:space="preserve"> do Estado.</w:t>
      </w:r>
    </w:p>
    <w:p w14:paraId="5E452165" w14:textId="77777777" w:rsidR="00D5145D" w:rsidRDefault="00D5145D" w:rsidP="00000615">
      <w:pPr>
        <w:pStyle w:val="SemEspaamento"/>
        <w:tabs>
          <w:tab w:val="left" w:pos="567"/>
        </w:tabs>
        <w:ind w:firstLine="567"/>
        <w:jc w:val="both"/>
        <w:rPr>
          <w:rFonts w:ascii="Times New Roman" w:hAnsi="Times New Roman" w:cs="Times New Roman"/>
          <w:sz w:val="24"/>
          <w:szCs w:val="24"/>
        </w:rPr>
      </w:pPr>
    </w:p>
    <w:p w14:paraId="1D1F0466" w14:textId="4E59AD38" w:rsidR="00D5145D" w:rsidRPr="00ED28F2" w:rsidRDefault="00D5145D" w:rsidP="00000615">
      <w:pPr>
        <w:pStyle w:val="SemEspaamento"/>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Art. 2</w:t>
      </w:r>
      <w:r w:rsidR="006F4CF0">
        <w:rPr>
          <w:rFonts w:ascii="Times New Roman" w:hAnsi="Times New Roman" w:cs="Times New Roman"/>
          <w:sz w:val="24"/>
          <w:szCs w:val="24"/>
        </w:rPr>
        <w:t>1</w:t>
      </w:r>
      <w:r>
        <w:rPr>
          <w:rFonts w:ascii="Times New Roman" w:hAnsi="Times New Roman" w:cs="Times New Roman"/>
          <w:sz w:val="24"/>
          <w:szCs w:val="24"/>
        </w:rPr>
        <w:t>. O Núcleo de G</w:t>
      </w:r>
      <w:r w:rsidR="00FF5C5B">
        <w:rPr>
          <w:rFonts w:ascii="Times New Roman" w:hAnsi="Times New Roman" w:cs="Times New Roman"/>
          <w:sz w:val="24"/>
          <w:szCs w:val="24"/>
        </w:rPr>
        <w:t xml:space="preserve">estão Financeira e Patrimonial, bem como o Núcleo de Recursos Humanos são vinculados diretamente à Gerência Administrativa Financeira. </w:t>
      </w:r>
    </w:p>
    <w:p w14:paraId="0C756956" w14:textId="77777777" w:rsidR="00E75B32" w:rsidRPr="00ED28F2" w:rsidRDefault="00E75B32" w:rsidP="00000615">
      <w:pPr>
        <w:pStyle w:val="SemEspaamento"/>
        <w:tabs>
          <w:tab w:val="left" w:pos="567"/>
        </w:tabs>
        <w:ind w:firstLine="567"/>
        <w:jc w:val="center"/>
        <w:rPr>
          <w:rFonts w:ascii="Times New Roman" w:hAnsi="Times New Roman" w:cs="Times New Roman"/>
          <w:b/>
          <w:sz w:val="24"/>
          <w:szCs w:val="24"/>
        </w:rPr>
      </w:pPr>
    </w:p>
    <w:p w14:paraId="5443BD2E" w14:textId="77777777" w:rsidR="00FE4BC3" w:rsidRDefault="00FE4BC3" w:rsidP="00DB3CAF">
      <w:pPr>
        <w:pStyle w:val="SemEspaamento"/>
        <w:tabs>
          <w:tab w:val="left" w:pos="567"/>
        </w:tabs>
        <w:jc w:val="center"/>
        <w:rPr>
          <w:rFonts w:ascii="Times New Roman" w:hAnsi="Times New Roman" w:cs="Times New Roman"/>
          <w:b/>
          <w:sz w:val="24"/>
          <w:szCs w:val="24"/>
        </w:rPr>
      </w:pPr>
    </w:p>
    <w:p w14:paraId="45BD7483" w14:textId="77777777" w:rsidR="00FE4BC3" w:rsidRDefault="00FE4BC3" w:rsidP="00DB3CAF">
      <w:pPr>
        <w:pStyle w:val="SemEspaamento"/>
        <w:tabs>
          <w:tab w:val="left" w:pos="567"/>
        </w:tabs>
        <w:jc w:val="center"/>
        <w:rPr>
          <w:rFonts w:ascii="Times New Roman" w:hAnsi="Times New Roman" w:cs="Times New Roman"/>
          <w:b/>
          <w:sz w:val="24"/>
          <w:szCs w:val="24"/>
        </w:rPr>
      </w:pPr>
    </w:p>
    <w:p w14:paraId="0F56AEAF" w14:textId="6BFAB0A4" w:rsidR="002E7352" w:rsidRPr="00ED28F2" w:rsidRDefault="00BA03D9" w:rsidP="00DB3CAF">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S</w:t>
      </w:r>
      <w:r>
        <w:rPr>
          <w:rFonts w:ascii="Times New Roman" w:hAnsi="Times New Roman" w:cs="Times New Roman"/>
          <w:b/>
          <w:sz w:val="24"/>
          <w:szCs w:val="24"/>
        </w:rPr>
        <w:t xml:space="preserve">ubseção </w:t>
      </w:r>
      <w:r w:rsidR="00866997" w:rsidRPr="00ED28F2">
        <w:rPr>
          <w:rFonts w:ascii="Times New Roman" w:hAnsi="Times New Roman" w:cs="Times New Roman"/>
          <w:b/>
          <w:sz w:val="24"/>
          <w:szCs w:val="24"/>
        </w:rPr>
        <w:t>II</w:t>
      </w:r>
    </w:p>
    <w:p w14:paraId="0B782A06" w14:textId="77777777" w:rsidR="002E7352" w:rsidRPr="00ED28F2" w:rsidRDefault="002E7352" w:rsidP="00DB3CAF">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Da Gerência de Gestão de Risco e Monitoramento</w:t>
      </w:r>
    </w:p>
    <w:p w14:paraId="1BF0CF5F" w14:textId="77777777" w:rsidR="00864332" w:rsidRPr="00ED28F2" w:rsidRDefault="00864332" w:rsidP="00000615">
      <w:pPr>
        <w:pStyle w:val="SemEspaamento"/>
        <w:tabs>
          <w:tab w:val="left" w:pos="567"/>
        </w:tabs>
        <w:ind w:firstLine="567"/>
        <w:rPr>
          <w:rFonts w:ascii="Times New Roman" w:hAnsi="Times New Roman" w:cs="Times New Roman"/>
          <w:b/>
          <w:sz w:val="24"/>
          <w:szCs w:val="24"/>
        </w:rPr>
      </w:pPr>
    </w:p>
    <w:p w14:paraId="005022EB" w14:textId="6629ABD9" w:rsidR="00CF1CBE" w:rsidRPr="00ED28F2" w:rsidRDefault="00864332"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Art.</w:t>
      </w:r>
      <w:r w:rsidR="00C01CED" w:rsidRPr="00ED28F2">
        <w:rPr>
          <w:rFonts w:ascii="Times New Roman" w:hAnsi="Times New Roman" w:cs="Times New Roman"/>
          <w:sz w:val="24"/>
          <w:szCs w:val="24"/>
        </w:rPr>
        <w:t xml:space="preserve"> 2</w:t>
      </w:r>
      <w:r w:rsidR="006F4CF0">
        <w:rPr>
          <w:rFonts w:ascii="Times New Roman" w:hAnsi="Times New Roman" w:cs="Times New Roman"/>
          <w:sz w:val="24"/>
          <w:szCs w:val="24"/>
        </w:rPr>
        <w:t>2</w:t>
      </w:r>
      <w:r w:rsidR="00A41F05" w:rsidRPr="00ED28F2">
        <w:rPr>
          <w:rFonts w:ascii="Times New Roman" w:hAnsi="Times New Roman" w:cs="Times New Roman"/>
          <w:sz w:val="24"/>
          <w:szCs w:val="24"/>
        </w:rPr>
        <w:t xml:space="preserve">. </w:t>
      </w:r>
      <w:r w:rsidRPr="00ED28F2">
        <w:rPr>
          <w:rFonts w:ascii="Times New Roman" w:hAnsi="Times New Roman" w:cs="Times New Roman"/>
          <w:sz w:val="24"/>
          <w:szCs w:val="24"/>
        </w:rPr>
        <w:t xml:space="preserve">À Gerência de </w:t>
      </w:r>
      <w:r w:rsidR="001824DE" w:rsidRPr="00ED28F2">
        <w:rPr>
          <w:rFonts w:ascii="Times New Roman" w:hAnsi="Times New Roman" w:cs="Times New Roman"/>
          <w:sz w:val="24"/>
          <w:szCs w:val="24"/>
        </w:rPr>
        <w:t>Gestão de Risco e Monitoramento</w:t>
      </w:r>
      <w:r w:rsidRPr="00ED28F2">
        <w:rPr>
          <w:rFonts w:ascii="Times New Roman" w:hAnsi="Times New Roman" w:cs="Times New Roman"/>
          <w:sz w:val="24"/>
          <w:szCs w:val="24"/>
        </w:rPr>
        <w:t>, compete:</w:t>
      </w:r>
    </w:p>
    <w:p w14:paraId="1D5835B7" w14:textId="77777777" w:rsidR="001824DE" w:rsidRPr="00ED28F2" w:rsidRDefault="001824DE" w:rsidP="00000615">
      <w:pPr>
        <w:pStyle w:val="SemEspaamento"/>
        <w:tabs>
          <w:tab w:val="left" w:pos="567"/>
        </w:tabs>
        <w:ind w:firstLine="567"/>
        <w:jc w:val="both"/>
        <w:rPr>
          <w:rFonts w:ascii="Times New Roman" w:hAnsi="Times New Roman" w:cs="Times New Roman"/>
          <w:sz w:val="24"/>
          <w:szCs w:val="24"/>
        </w:rPr>
      </w:pPr>
    </w:p>
    <w:p w14:paraId="5C1164A1" w14:textId="67807957" w:rsidR="001824DE" w:rsidRPr="00ED28F2" w:rsidRDefault="001824DE"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I </w:t>
      </w:r>
      <w:r w:rsidR="00984482" w:rsidRPr="00ED28F2">
        <w:rPr>
          <w:rFonts w:ascii="Times New Roman" w:hAnsi="Times New Roman" w:cs="Times New Roman"/>
          <w:sz w:val="24"/>
          <w:szCs w:val="24"/>
        </w:rPr>
        <w:t>-</w:t>
      </w:r>
      <w:r w:rsidRPr="00ED28F2">
        <w:rPr>
          <w:rFonts w:ascii="Times New Roman" w:hAnsi="Times New Roman" w:cs="Times New Roman"/>
          <w:sz w:val="24"/>
          <w:szCs w:val="24"/>
        </w:rPr>
        <w:t xml:space="preserve"> </w:t>
      </w:r>
      <w:r w:rsidR="00F64783" w:rsidRPr="00ED28F2">
        <w:rPr>
          <w:rFonts w:ascii="Times New Roman" w:hAnsi="Times New Roman" w:cs="Times New Roman"/>
          <w:sz w:val="24"/>
          <w:szCs w:val="24"/>
        </w:rPr>
        <w:t xml:space="preserve">coordenar e normatizar </w:t>
      </w:r>
      <w:r w:rsidR="00513CBA" w:rsidRPr="00ED28F2">
        <w:rPr>
          <w:rFonts w:ascii="Times New Roman" w:hAnsi="Times New Roman" w:cs="Times New Roman"/>
          <w:sz w:val="24"/>
          <w:szCs w:val="24"/>
        </w:rPr>
        <w:t>a implementação de</w:t>
      </w:r>
      <w:r w:rsidRPr="00ED28F2">
        <w:rPr>
          <w:rFonts w:ascii="Times New Roman" w:hAnsi="Times New Roman" w:cs="Times New Roman"/>
          <w:sz w:val="24"/>
          <w:szCs w:val="24"/>
        </w:rPr>
        <w:t xml:space="preserve"> controles internos fundamentados na gestão de risco, que privilegiará ações estratégicas de prevenção antes de processos sancionadores;</w:t>
      </w:r>
    </w:p>
    <w:p w14:paraId="224E50BA" w14:textId="77777777" w:rsidR="004D0A2C" w:rsidRPr="00ED28F2" w:rsidRDefault="004D0A2C" w:rsidP="00000615">
      <w:pPr>
        <w:pStyle w:val="SemEspaamento"/>
        <w:tabs>
          <w:tab w:val="left" w:pos="567"/>
        </w:tabs>
        <w:ind w:firstLine="567"/>
        <w:jc w:val="both"/>
        <w:rPr>
          <w:rFonts w:ascii="Times New Roman" w:hAnsi="Times New Roman" w:cs="Times New Roman"/>
          <w:sz w:val="24"/>
          <w:szCs w:val="24"/>
        </w:rPr>
      </w:pPr>
    </w:p>
    <w:p w14:paraId="317BBA0D" w14:textId="52EAE5D4" w:rsidR="004D0A2C" w:rsidRPr="00ED28F2" w:rsidRDefault="001824DE"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w:t>
      </w:r>
      <w:r w:rsidR="00513CBA" w:rsidRPr="00ED28F2">
        <w:rPr>
          <w:rFonts w:ascii="Times New Roman" w:hAnsi="Times New Roman" w:cs="Times New Roman"/>
          <w:sz w:val="24"/>
          <w:szCs w:val="24"/>
        </w:rPr>
        <w:t>I</w:t>
      </w:r>
      <w:r w:rsidRPr="00ED28F2">
        <w:rPr>
          <w:rFonts w:ascii="Times New Roman" w:hAnsi="Times New Roman" w:cs="Times New Roman"/>
          <w:sz w:val="24"/>
          <w:szCs w:val="24"/>
        </w:rPr>
        <w:t xml:space="preserve"> </w:t>
      </w:r>
      <w:r w:rsidR="00984482" w:rsidRPr="00ED28F2">
        <w:rPr>
          <w:rFonts w:ascii="Times New Roman" w:hAnsi="Times New Roman" w:cs="Times New Roman"/>
          <w:sz w:val="24"/>
          <w:szCs w:val="24"/>
        </w:rPr>
        <w:t>-</w:t>
      </w:r>
      <w:r w:rsidRPr="00ED28F2">
        <w:rPr>
          <w:rFonts w:ascii="Times New Roman" w:hAnsi="Times New Roman" w:cs="Times New Roman"/>
          <w:sz w:val="24"/>
          <w:szCs w:val="24"/>
        </w:rPr>
        <w:t xml:space="preserve"> promover e </w:t>
      </w:r>
      <w:r w:rsidR="004D0A2C" w:rsidRPr="00ED28F2">
        <w:rPr>
          <w:rFonts w:ascii="Times New Roman" w:hAnsi="Times New Roman" w:cs="Times New Roman"/>
          <w:sz w:val="24"/>
          <w:szCs w:val="24"/>
        </w:rPr>
        <w:t>avaliar a aderência dos órgãos</w:t>
      </w:r>
      <w:r w:rsidRPr="00ED28F2">
        <w:rPr>
          <w:rFonts w:ascii="Times New Roman" w:hAnsi="Times New Roman" w:cs="Times New Roman"/>
          <w:sz w:val="24"/>
          <w:szCs w:val="24"/>
        </w:rPr>
        <w:t xml:space="preserve"> e entidades</w:t>
      </w:r>
      <w:r w:rsidR="004D0A2C" w:rsidRPr="00ED28F2">
        <w:rPr>
          <w:rFonts w:ascii="Times New Roman" w:hAnsi="Times New Roman" w:cs="Times New Roman"/>
          <w:sz w:val="24"/>
          <w:szCs w:val="24"/>
        </w:rPr>
        <w:t xml:space="preserve"> do </w:t>
      </w:r>
      <w:r w:rsidR="00C13126" w:rsidRPr="00ED28F2">
        <w:rPr>
          <w:rFonts w:ascii="Times New Roman" w:hAnsi="Times New Roman" w:cs="Times New Roman"/>
          <w:sz w:val="24"/>
          <w:szCs w:val="24"/>
        </w:rPr>
        <w:t>P</w:t>
      </w:r>
      <w:r w:rsidR="004D0A2C" w:rsidRPr="00ED28F2">
        <w:rPr>
          <w:rFonts w:ascii="Times New Roman" w:hAnsi="Times New Roman" w:cs="Times New Roman"/>
          <w:sz w:val="24"/>
          <w:szCs w:val="24"/>
        </w:rPr>
        <w:t xml:space="preserve">oder </w:t>
      </w:r>
      <w:r w:rsidR="00C13126" w:rsidRPr="00ED28F2">
        <w:rPr>
          <w:rFonts w:ascii="Times New Roman" w:hAnsi="Times New Roman" w:cs="Times New Roman"/>
          <w:sz w:val="24"/>
          <w:szCs w:val="24"/>
        </w:rPr>
        <w:t>E</w:t>
      </w:r>
      <w:r w:rsidR="004D0A2C" w:rsidRPr="00ED28F2">
        <w:rPr>
          <w:rFonts w:ascii="Times New Roman" w:hAnsi="Times New Roman" w:cs="Times New Roman"/>
          <w:sz w:val="24"/>
          <w:szCs w:val="24"/>
        </w:rPr>
        <w:t xml:space="preserve">xecutivo </w:t>
      </w:r>
      <w:r w:rsidR="00C13126" w:rsidRPr="00ED28F2">
        <w:rPr>
          <w:rFonts w:ascii="Times New Roman" w:hAnsi="Times New Roman" w:cs="Times New Roman"/>
          <w:sz w:val="24"/>
          <w:szCs w:val="24"/>
        </w:rPr>
        <w:t>E</w:t>
      </w:r>
      <w:r w:rsidR="004D0A2C" w:rsidRPr="00ED28F2">
        <w:rPr>
          <w:rFonts w:ascii="Times New Roman" w:hAnsi="Times New Roman" w:cs="Times New Roman"/>
          <w:sz w:val="24"/>
          <w:szCs w:val="24"/>
        </w:rPr>
        <w:t>stadual aos princípios de integridade e valores éticos da entidade;</w:t>
      </w:r>
    </w:p>
    <w:p w14:paraId="729D4D53" w14:textId="77777777" w:rsidR="004D0A2C" w:rsidRPr="00ED28F2" w:rsidRDefault="004D0A2C" w:rsidP="00000615">
      <w:pPr>
        <w:pStyle w:val="SemEspaamento"/>
        <w:tabs>
          <w:tab w:val="left" w:pos="567"/>
        </w:tabs>
        <w:ind w:firstLine="567"/>
        <w:jc w:val="both"/>
        <w:rPr>
          <w:rFonts w:ascii="Times New Roman" w:hAnsi="Times New Roman" w:cs="Times New Roman"/>
          <w:sz w:val="24"/>
          <w:szCs w:val="24"/>
        </w:rPr>
      </w:pPr>
    </w:p>
    <w:p w14:paraId="17AC69BB" w14:textId="77777777" w:rsidR="004D0A2C" w:rsidRPr="00ED28F2" w:rsidRDefault="001824DE"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II</w:t>
      </w:r>
      <w:r w:rsidR="00513CBA" w:rsidRPr="00ED28F2">
        <w:rPr>
          <w:rFonts w:ascii="Times New Roman" w:hAnsi="Times New Roman" w:cs="Times New Roman"/>
          <w:sz w:val="24"/>
          <w:szCs w:val="24"/>
        </w:rPr>
        <w:t>I</w:t>
      </w:r>
      <w:r w:rsidRPr="00ED28F2">
        <w:rPr>
          <w:rFonts w:ascii="Times New Roman" w:hAnsi="Times New Roman" w:cs="Times New Roman"/>
          <w:sz w:val="24"/>
          <w:szCs w:val="24"/>
        </w:rPr>
        <w:t xml:space="preserve"> - </w:t>
      </w:r>
      <w:r w:rsidR="004D0A2C" w:rsidRPr="00ED28F2">
        <w:rPr>
          <w:rFonts w:ascii="Times New Roman" w:hAnsi="Times New Roman" w:cs="Times New Roman"/>
          <w:sz w:val="24"/>
          <w:szCs w:val="24"/>
        </w:rPr>
        <w:t>avaliar o desenvolvimento e o desempenho dos controles internos da gestão;</w:t>
      </w:r>
    </w:p>
    <w:p w14:paraId="4C60F915" w14:textId="77777777" w:rsidR="004D0A2C" w:rsidRPr="00ED28F2" w:rsidRDefault="004D0A2C" w:rsidP="00000615">
      <w:pPr>
        <w:pStyle w:val="SemEspaamento"/>
        <w:tabs>
          <w:tab w:val="left" w:pos="567"/>
        </w:tabs>
        <w:ind w:firstLine="567"/>
        <w:jc w:val="both"/>
        <w:rPr>
          <w:rFonts w:ascii="Times New Roman" w:hAnsi="Times New Roman" w:cs="Times New Roman"/>
          <w:sz w:val="24"/>
          <w:szCs w:val="24"/>
        </w:rPr>
      </w:pPr>
    </w:p>
    <w:p w14:paraId="3F4085C7" w14:textId="1AEE2311" w:rsidR="004D0A2C" w:rsidRPr="00ED28F2" w:rsidRDefault="00513CBA"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IV</w:t>
      </w:r>
      <w:r w:rsidR="004D0A2C" w:rsidRPr="00ED28F2">
        <w:rPr>
          <w:rFonts w:ascii="Times New Roman" w:hAnsi="Times New Roman" w:cs="Times New Roman"/>
          <w:sz w:val="24"/>
          <w:szCs w:val="24"/>
        </w:rPr>
        <w:t xml:space="preserve"> </w:t>
      </w:r>
      <w:r w:rsidR="00984482" w:rsidRPr="00ED28F2">
        <w:rPr>
          <w:rFonts w:ascii="Times New Roman" w:hAnsi="Times New Roman" w:cs="Times New Roman"/>
          <w:sz w:val="24"/>
          <w:szCs w:val="24"/>
        </w:rPr>
        <w:t>-</w:t>
      </w:r>
      <w:r w:rsidR="004D0A2C" w:rsidRPr="00ED28F2">
        <w:rPr>
          <w:rFonts w:ascii="Times New Roman" w:hAnsi="Times New Roman" w:cs="Times New Roman"/>
          <w:sz w:val="24"/>
          <w:szCs w:val="24"/>
        </w:rPr>
        <w:t xml:space="preserve"> avaliar a coerência e harmonização da estrutura </w:t>
      </w:r>
      <w:r w:rsidR="001824DE" w:rsidRPr="00ED28F2">
        <w:rPr>
          <w:rFonts w:ascii="Times New Roman" w:hAnsi="Times New Roman" w:cs="Times New Roman"/>
          <w:sz w:val="24"/>
          <w:szCs w:val="24"/>
        </w:rPr>
        <w:t>de governa</w:t>
      </w:r>
      <w:r w:rsidRPr="00ED28F2">
        <w:rPr>
          <w:rFonts w:ascii="Times New Roman" w:hAnsi="Times New Roman" w:cs="Times New Roman"/>
          <w:sz w:val="24"/>
          <w:szCs w:val="24"/>
        </w:rPr>
        <w:t>nça</w:t>
      </w:r>
      <w:r w:rsidR="001824DE" w:rsidRPr="00ED28F2">
        <w:rPr>
          <w:rFonts w:ascii="Times New Roman" w:hAnsi="Times New Roman" w:cs="Times New Roman"/>
          <w:sz w:val="24"/>
          <w:szCs w:val="24"/>
        </w:rPr>
        <w:t xml:space="preserve"> da entidade, bem como identificar as</w:t>
      </w:r>
      <w:r w:rsidR="004D0A2C" w:rsidRPr="00ED28F2">
        <w:rPr>
          <w:rFonts w:ascii="Times New Roman" w:hAnsi="Times New Roman" w:cs="Times New Roman"/>
          <w:sz w:val="24"/>
          <w:szCs w:val="24"/>
        </w:rPr>
        <w:t xml:space="preserve"> competências e reponsabilidades dos diversos níveis de gestão do órgão ou entidade;</w:t>
      </w:r>
    </w:p>
    <w:p w14:paraId="2958F365" w14:textId="77777777" w:rsidR="004D0A2C" w:rsidRPr="00ED28F2" w:rsidRDefault="004D0A2C" w:rsidP="00000615">
      <w:pPr>
        <w:pStyle w:val="SemEspaamento"/>
        <w:tabs>
          <w:tab w:val="left" w:pos="567"/>
        </w:tabs>
        <w:ind w:firstLine="567"/>
        <w:jc w:val="both"/>
        <w:rPr>
          <w:rFonts w:ascii="Times New Roman" w:hAnsi="Times New Roman" w:cs="Times New Roman"/>
          <w:sz w:val="24"/>
          <w:szCs w:val="24"/>
        </w:rPr>
      </w:pPr>
    </w:p>
    <w:p w14:paraId="547E23D6" w14:textId="4455FC4A" w:rsidR="004D0A2C" w:rsidRPr="00ED28F2" w:rsidRDefault="004D0A2C"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V </w:t>
      </w:r>
      <w:r w:rsidR="00984482" w:rsidRPr="00ED28F2">
        <w:rPr>
          <w:rFonts w:ascii="Times New Roman" w:hAnsi="Times New Roman" w:cs="Times New Roman"/>
          <w:sz w:val="24"/>
          <w:szCs w:val="24"/>
        </w:rPr>
        <w:t>-</w:t>
      </w:r>
      <w:r w:rsidRPr="00ED28F2">
        <w:rPr>
          <w:rFonts w:ascii="Times New Roman" w:hAnsi="Times New Roman" w:cs="Times New Roman"/>
          <w:sz w:val="24"/>
          <w:szCs w:val="24"/>
        </w:rPr>
        <w:t xml:space="preserve"> avaliar o compromisso da alta administração em atrair, desenvolver e reter pessoas com competências técnicas, em alinhamento com os objetivos da organização;</w:t>
      </w:r>
    </w:p>
    <w:p w14:paraId="0631A0C9" w14:textId="77777777" w:rsidR="00513CBA" w:rsidRPr="00ED28F2" w:rsidRDefault="00513CBA" w:rsidP="00000615">
      <w:pPr>
        <w:pStyle w:val="SemEspaamento"/>
        <w:tabs>
          <w:tab w:val="left" w:pos="567"/>
        </w:tabs>
        <w:ind w:firstLine="567"/>
        <w:jc w:val="both"/>
        <w:rPr>
          <w:rFonts w:ascii="Times New Roman" w:hAnsi="Times New Roman" w:cs="Times New Roman"/>
          <w:sz w:val="24"/>
          <w:szCs w:val="24"/>
        </w:rPr>
      </w:pPr>
    </w:p>
    <w:p w14:paraId="38F202E8" w14:textId="26A21B89" w:rsidR="00513CBA" w:rsidRDefault="00F83B1B"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VI </w:t>
      </w:r>
      <w:r w:rsidR="00984482" w:rsidRPr="00ED28F2">
        <w:rPr>
          <w:rFonts w:ascii="Times New Roman" w:hAnsi="Times New Roman" w:cs="Times New Roman"/>
          <w:sz w:val="24"/>
          <w:szCs w:val="24"/>
        </w:rPr>
        <w:t>-</w:t>
      </w:r>
      <w:r w:rsidRPr="00ED28F2">
        <w:rPr>
          <w:rFonts w:ascii="Times New Roman" w:hAnsi="Times New Roman" w:cs="Times New Roman"/>
          <w:sz w:val="24"/>
          <w:szCs w:val="24"/>
        </w:rPr>
        <w:t xml:space="preserve"> elaborar e </w:t>
      </w:r>
      <w:r w:rsidR="00513CBA" w:rsidRPr="00ED28F2">
        <w:rPr>
          <w:rFonts w:ascii="Times New Roman" w:hAnsi="Times New Roman" w:cs="Times New Roman"/>
          <w:sz w:val="24"/>
          <w:szCs w:val="24"/>
        </w:rPr>
        <w:t>acompanhar a implementação do Planejamento Estratégico da CGE;</w:t>
      </w:r>
    </w:p>
    <w:p w14:paraId="7BC8CCCC" w14:textId="77777777" w:rsidR="00635863" w:rsidRPr="00ED28F2" w:rsidRDefault="00635863" w:rsidP="00000615">
      <w:pPr>
        <w:pStyle w:val="SemEspaamento"/>
        <w:tabs>
          <w:tab w:val="left" w:pos="567"/>
        </w:tabs>
        <w:ind w:firstLine="567"/>
        <w:jc w:val="both"/>
        <w:rPr>
          <w:rFonts w:ascii="Times New Roman" w:hAnsi="Times New Roman" w:cs="Times New Roman"/>
          <w:sz w:val="24"/>
          <w:szCs w:val="24"/>
        </w:rPr>
      </w:pPr>
    </w:p>
    <w:p w14:paraId="69D14BA4" w14:textId="120BEBEB" w:rsidR="004D0A2C" w:rsidRPr="00ED28F2" w:rsidRDefault="004D0A2C"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VI</w:t>
      </w:r>
      <w:r w:rsidR="00513CBA" w:rsidRPr="00ED28F2">
        <w:rPr>
          <w:rFonts w:ascii="Times New Roman" w:hAnsi="Times New Roman" w:cs="Times New Roman"/>
          <w:sz w:val="24"/>
          <w:szCs w:val="24"/>
        </w:rPr>
        <w:t>I</w:t>
      </w:r>
      <w:r w:rsidRPr="00ED28F2">
        <w:rPr>
          <w:rFonts w:ascii="Times New Roman" w:hAnsi="Times New Roman" w:cs="Times New Roman"/>
          <w:sz w:val="24"/>
          <w:szCs w:val="24"/>
        </w:rPr>
        <w:t xml:space="preserve"> </w:t>
      </w:r>
      <w:r w:rsidR="00984482" w:rsidRPr="00ED28F2">
        <w:rPr>
          <w:rFonts w:ascii="Times New Roman" w:hAnsi="Times New Roman" w:cs="Times New Roman"/>
          <w:sz w:val="24"/>
          <w:szCs w:val="24"/>
        </w:rPr>
        <w:t>-</w:t>
      </w:r>
      <w:r w:rsidRPr="00ED28F2">
        <w:rPr>
          <w:rFonts w:ascii="Times New Roman" w:hAnsi="Times New Roman" w:cs="Times New Roman"/>
          <w:sz w:val="24"/>
          <w:szCs w:val="24"/>
        </w:rPr>
        <w:t xml:space="preserve"> </w:t>
      </w:r>
      <w:r w:rsidR="00183057" w:rsidRPr="00ED28F2">
        <w:rPr>
          <w:rFonts w:ascii="Times New Roman" w:hAnsi="Times New Roman" w:cs="Times New Roman"/>
          <w:sz w:val="24"/>
          <w:szCs w:val="24"/>
        </w:rPr>
        <w:t>identificar e a</w:t>
      </w:r>
      <w:r w:rsidR="00F64783" w:rsidRPr="00ED28F2">
        <w:rPr>
          <w:rFonts w:ascii="Times New Roman" w:hAnsi="Times New Roman" w:cs="Times New Roman"/>
          <w:sz w:val="24"/>
          <w:szCs w:val="24"/>
        </w:rPr>
        <w:t>valiar</w:t>
      </w:r>
      <w:r w:rsidRPr="00ED28F2">
        <w:rPr>
          <w:rFonts w:ascii="Times New Roman" w:hAnsi="Times New Roman" w:cs="Times New Roman"/>
          <w:sz w:val="24"/>
          <w:szCs w:val="24"/>
        </w:rPr>
        <w:t xml:space="preserve"> a definição de objetivos que possibilitem o eficaz gerenciamento de riscos</w:t>
      </w:r>
      <w:r w:rsidR="007A39DF" w:rsidRPr="00ED28F2">
        <w:rPr>
          <w:rFonts w:ascii="Times New Roman" w:hAnsi="Times New Roman" w:cs="Times New Roman"/>
          <w:sz w:val="24"/>
          <w:szCs w:val="24"/>
        </w:rPr>
        <w:t xml:space="preserve"> dos órgãos e entidades do Poder Executivo Estadual</w:t>
      </w:r>
      <w:r w:rsidRPr="00ED28F2">
        <w:rPr>
          <w:rFonts w:ascii="Times New Roman" w:hAnsi="Times New Roman" w:cs="Times New Roman"/>
          <w:sz w:val="24"/>
          <w:szCs w:val="24"/>
        </w:rPr>
        <w:t>;</w:t>
      </w:r>
    </w:p>
    <w:p w14:paraId="1D4FCC7D" w14:textId="77777777" w:rsidR="004D0A2C" w:rsidRPr="00ED28F2" w:rsidRDefault="004D0A2C" w:rsidP="00000615">
      <w:pPr>
        <w:pStyle w:val="SemEspaamento"/>
        <w:tabs>
          <w:tab w:val="left" w:pos="567"/>
        </w:tabs>
        <w:ind w:firstLine="567"/>
        <w:jc w:val="both"/>
        <w:rPr>
          <w:rFonts w:ascii="Times New Roman" w:hAnsi="Times New Roman" w:cs="Times New Roman"/>
          <w:sz w:val="24"/>
          <w:szCs w:val="24"/>
        </w:rPr>
      </w:pPr>
    </w:p>
    <w:p w14:paraId="19649F32" w14:textId="64CFDFA4" w:rsidR="004D0A2C" w:rsidRPr="00ED28F2" w:rsidRDefault="004D0A2C"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VII</w:t>
      </w:r>
      <w:r w:rsidR="00513CBA" w:rsidRPr="00ED28F2">
        <w:rPr>
          <w:rFonts w:ascii="Times New Roman" w:hAnsi="Times New Roman" w:cs="Times New Roman"/>
          <w:sz w:val="24"/>
          <w:szCs w:val="24"/>
        </w:rPr>
        <w:t>I</w:t>
      </w:r>
      <w:r w:rsidRPr="00ED28F2">
        <w:rPr>
          <w:rFonts w:ascii="Times New Roman" w:hAnsi="Times New Roman" w:cs="Times New Roman"/>
          <w:sz w:val="24"/>
          <w:szCs w:val="24"/>
        </w:rPr>
        <w:t xml:space="preserve"> </w:t>
      </w:r>
      <w:r w:rsidR="00984482" w:rsidRPr="00ED28F2">
        <w:rPr>
          <w:rFonts w:ascii="Times New Roman" w:hAnsi="Times New Roman" w:cs="Times New Roman"/>
          <w:sz w:val="24"/>
          <w:szCs w:val="24"/>
        </w:rPr>
        <w:t>-</w:t>
      </w:r>
      <w:r w:rsidRPr="00ED28F2">
        <w:rPr>
          <w:rFonts w:ascii="Times New Roman" w:hAnsi="Times New Roman" w:cs="Times New Roman"/>
          <w:sz w:val="24"/>
          <w:szCs w:val="24"/>
        </w:rPr>
        <w:t xml:space="preserve"> mapear as vulnerabilidades que impactam os objetivos, de forma que sejam adequadamente identificados os riscos a serem geridos;</w:t>
      </w:r>
    </w:p>
    <w:p w14:paraId="443BF517" w14:textId="77777777" w:rsidR="004D0A2C" w:rsidRPr="00ED28F2" w:rsidRDefault="004D0A2C" w:rsidP="00000615">
      <w:pPr>
        <w:pStyle w:val="SemEspaamento"/>
        <w:tabs>
          <w:tab w:val="left" w:pos="567"/>
        </w:tabs>
        <w:ind w:firstLine="567"/>
        <w:jc w:val="both"/>
        <w:rPr>
          <w:rFonts w:ascii="Times New Roman" w:hAnsi="Times New Roman" w:cs="Times New Roman"/>
          <w:sz w:val="24"/>
          <w:szCs w:val="24"/>
        </w:rPr>
      </w:pPr>
    </w:p>
    <w:p w14:paraId="4B364879" w14:textId="0834EE18" w:rsidR="004D0A2C" w:rsidRPr="00ED28F2" w:rsidRDefault="00513CBA" w:rsidP="00FB31B7">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IX</w:t>
      </w:r>
      <w:r w:rsidR="004D0A2C" w:rsidRPr="00ED28F2">
        <w:rPr>
          <w:rFonts w:ascii="Times New Roman" w:hAnsi="Times New Roman" w:cs="Times New Roman"/>
          <w:sz w:val="24"/>
          <w:szCs w:val="24"/>
        </w:rPr>
        <w:t xml:space="preserve"> </w:t>
      </w:r>
      <w:r w:rsidR="00984482" w:rsidRPr="00ED28F2">
        <w:rPr>
          <w:rFonts w:ascii="Times New Roman" w:hAnsi="Times New Roman" w:cs="Times New Roman"/>
          <w:sz w:val="24"/>
          <w:szCs w:val="24"/>
        </w:rPr>
        <w:t>-</w:t>
      </w:r>
      <w:r w:rsidR="004D0A2C" w:rsidRPr="00ED28F2">
        <w:rPr>
          <w:rFonts w:ascii="Times New Roman" w:hAnsi="Times New Roman" w:cs="Times New Roman"/>
          <w:sz w:val="24"/>
          <w:szCs w:val="24"/>
        </w:rPr>
        <w:t xml:space="preserve"> identificar e avaliar as mudanças internas e externas aos órgãos da entidade que possam afetar significativamente os controles internos da gestão;</w:t>
      </w:r>
    </w:p>
    <w:p w14:paraId="7C8730FB" w14:textId="77777777" w:rsidR="004D0A2C" w:rsidRPr="00ED28F2" w:rsidRDefault="004D0A2C" w:rsidP="00FB31B7">
      <w:pPr>
        <w:pStyle w:val="SemEspaamento"/>
        <w:widowControl w:val="0"/>
        <w:tabs>
          <w:tab w:val="left" w:pos="567"/>
        </w:tabs>
        <w:ind w:firstLine="567"/>
        <w:jc w:val="both"/>
        <w:rPr>
          <w:rFonts w:ascii="Times New Roman" w:hAnsi="Times New Roman" w:cs="Times New Roman"/>
          <w:sz w:val="24"/>
          <w:szCs w:val="24"/>
        </w:rPr>
      </w:pPr>
    </w:p>
    <w:p w14:paraId="696F0405" w14:textId="7497F24C" w:rsidR="004D0A2C" w:rsidRDefault="00F64783" w:rsidP="00FB31B7">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X </w:t>
      </w:r>
      <w:r w:rsidR="00984482" w:rsidRPr="00ED28F2">
        <w:rPr>
          <w:rFonts w:ascii="Times New Roman" w:hAnsi="Times New Roman" w:cs="Times New Roman"/>
          <w:sz w:val="24"/>
          <w:szCs w:val="24"/>
        </w:rPr>
        <w:t>-</w:t>
      </w:r>
      <w:r w:rsidRPr="00ED28F2">
        <w:rPr>
          <w:rFonts w:ascii="Times New Roman" w:hAnsi="Times New Roman" w:cs="Times New Roman"/>
          <w:sz w:val="24"/>
          <w:szCs w:val="24"/>
        </w:rPr>
        <w:t xml:space="preserve"> desenvolver,</w:t>
      </w:r>
      <w:r w:rsidR="004D0A2C" w:rsidRPr="00ED28F2">
        <w:rPr>
          <w:rFonts w:ascii="Times New Roman" w:hAnsi="Times New Roman" w:cs="Times New Roman"/>
          <w:sz w:val="24"/>
          <w:szCs w:val="24"/>
        </w:rPr>
        <w:t xml:space="preserve"> implementar</w:t>
      </w:r>
      <w:r w:rsidRPr="00ED28F2">
        <w:rPr>
          <w:rFonts w:ascii="Times New Roman" w:hAnsi="Times New Roman" w:cs="Times New Roman"/>
          <w:sz w:val="24"/>
          <w:szCs w:val="24"/>
        </w:rPr>
        <w:t xml:space="preserve"> e monitorar atividades</w:t>
      </w:r>
      <w:r w:rsidR="004D0A2C" w:rsidRPr="00ED28F2">
        <w:rPr>
          <w:rFonts w:ascii="Times New Roman" w:hAnsi="Times New Roman" w:cs="Times New Roman"/>
          <w:sz w:val="24"/>
          <w:szCs w:val="24"/>
        </w:rPr>
        <w:t xml:space="preserve"> que contribuam para</w:t>
      </w:r>
      <w:r w:rsidRPr="00ED28F2">
        <w:rPr>
          <w:rFonts w:ascii="Times New Roman" w:hAnsi="Times New Roman" w:cs="Times New Roman"/>
          <w:sz w:val="24"/>
          <w:szCs w:val="24"/>
        </w:rPr>
        <w:t xml:space="preserve"> atender aos objetivos de controle e assegurar</w:t>
      </w:r>
      <w:r w:rsidR="004D0A2C" w:rsidRPr="00ED28F2">
        <w:rPr>
          <w:rFonts w:ascii="Times New Roman" w:hAnsi="Times New Roman" w:cs="Times New Roman"/>
          <w:sz w:val="24"/>
          <w:szCs w:val="24"/>
        </w:rPr>
        <w:t xml:space="preserve"> a obtenção de níveis aceitáveis de riscos;</w:t>
      </w:r>
    </w:p>
    <w:p w14:paraId="15C664CE" w14:textId="77777777" w:rsidR="00BA03D9" w:rsidRPr="00ED28F2" w:rsidRDefault="00BA03D9" w:rsidP="00FB31B7">
      <w:pPr>
        <w:pStyle w:val="SemEspaamento"/>
        <w:widowControl w:val="0"/>
        <w:tabs>
          <w:tab w:val="left" w:pos="567"/>
        </w:tabs>
        <w:ind w:firstLine="567"/>
        <w:jc w:val="both"/>
        <w:rPr>
          <w:rFonts w:ascii="Times New Roman" w:hAnsi="Times New Roman" w:cs="Times New Roman"/>
          <w:sz w:val="24"/>
          <w:szCs w:val="24"/>
        </w:rPr>
      </w:pPr>
    </w:p>
    <w:p w14:paraId="2E693204" w14:textId="674FAB14" w:rsidR="004D0A2C" w:rsidRPr="00ED28F2" w:rsidRDefault="00513CBA" w:rsidP="00FB31B7">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w:t>
      </w:r>
      <w:r w:rsidR="004D0A2C" w:rsidRPr="00ED28F2">
        <w:rPr>
          <w:rFonts w:ascii="Times New Roman" w:hAnsi="Times New Roman" w:cs="Times New Roman"/>
          <w:sz w:val="24"/>
          <w:szCs w:val="24"/>
        </w:rPr>
        <w:t xml:space="preserve">I </w:t>
      </w:r>
      <w:r w:rsidR="00984482" w:rsidRPr="00ED28F2">
        <w:rPr>
          <w:rFonts w:ascii="Times New Roman" w:hAnsi="Times New Roman" w:cs="Times New Roman"/>
          <w:sz w:val="24"/>
          <w:szCs w:val="24"/>
        </w:rPr>
        <w:t>-</w:t>
      </w:r>
      <w:r w:rsidR="004D0A2C" w:rsidRPr="00ED28F2">
        <w:rPr>
          <w:rFonts w:ascii="Times New Roman" w:hAnsi="Times New Roman" w:cs="Times New Roman"/>
          <w:sz w:val="24"/>
          <w:szCs w:val="24"/>
        </w:rPr>
        <w:t xml:space="preserve"> elaborar o relatório anual de avaliação do grau de matur</w:t>
      </w:r>
      <w:r w:rsidR="00FB31B7" w:rsidRPr="00ED28F2">
        <w:rPr>
          <w:rFonts w:ascii="Times New Roman" w:hAnsi="Times New Roman" w:cs="Times New Roman"/>
          <w:sz w:val="24"/>
          <w:szCs w:val="24"/>
        </w:rPr>
        <w:t>idade dos controles da entidade; e</w:t>
      </w:r>
    </w:p>
    <w:p w14:paraId="14B080F9" w14:textId="77777777" w:rsidR="004D0A2C" w:rsidRPr="00ED28F2" w:rsidRDefault="004D0A2C" w:rsidP="00FB31B7">
      <w:pPr>
        <w:pStyle w:val="SemEspaamento"/>
        <w:widowControl w:val="0"/>
        <w:tabs>
          <w:tab w:val="left" w:pos="567"/>
        </w:tabs>
        <w:ind w:firstLine="567"/>
        <w:jc w:val="both"/>
        <w:rPr>
          <w:rFonts w:ascii="Times New Roman" w:hAnsi="Times New Roman" w:cs="Times New Roman"/>
          <w:sz w:val="24"/>
          <w:szCs w:val="24"/>
        </w:rPr>
      </w:pPr>
    </w:p>
    <w:p w14:paraId="525088CD" w14:textId="3E417AAA" w:rsidR="004D0A2C" w:rsidRPr="00ED28F2" w:rsidRDefault="004D0A2C" w:rsidP="00FB31B7">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X</w:t>
      </w:r>
      <w:r w:rsidR="00513CBA" w:rsidRPr="00ED28F2">
        <w:rPr>
          <w:rFonts w:ascii="Times New Roman" w:hAnsi="Times New Roman" w:cs="Times New Roman"/>
          <w:sz w:val="24"/>
          <w:szCs w:val="24"/>
        </w:rPr>
        <w:t>II</w:t>
      </w:r>
      <w:r w:rsidRPr="00ED28F2">
        <w:rPr>
          <w:rFonts w:ascii="Times New Roman" w:hAnsi="Times New Roman" w:cs="Times New Roman"/>
          <w:sz w:val="24"/>
          <w:szCs w:val="24"/>
        </w:rPr>
        <w:t xml:space="preserve"> - desempenhar outras tarefas compatíveis com a função ou delegadas pelo </w:t>
      </w:r>
      <w:r w:rsidR="00755E73" w:rsidRPr="00ED28F2">
        <w:rPr>
          <w:rFonts w:ascii="Times New Roman" w:hAnsi="Times New Roman" w:cs="Times New Roman"/>
          <w:sz w:val="24"/>
          <w:szCs w:val="24"/>
        </w:rPr>
        <w:t xml:space="preserve">Controlador-Geral </w:t>
      </w:r>
      <w:r w:rsidRPr="00ED28F2">
        <w:rPr>
          <w:rFonts w:ascii="Times New Roman" w:hAnsi="Times New Roman" w:cs="Times New Roman"/>
          <w:sz w:val="24"/>
          <w:szCs w:val="24"/>
        </w:rPr>
        <w:t>do Estado.</w:t>
      </w:r>
    </w:p>
    <w:p w14:paraId="769D1116" w14:textId="77777777" w:rsidR="00AF3FFD" w:rsidRDefault="00AF3FFD" w:rsidP="00FB31B7">
      <w:pPr>
        <w:pStyle w:val="SemEspaamento"/>
        <w:widowControl w:val="0"/>
        <w:tabs>
          <w:tab w:val="left" w:pos="567"/>
        </w:tabs>
        <w:rPr>
          <w:rFonts w:ascii="Times New Roman" w:hAnsi="Times New Roman" w:cs="Times New Roman"/>
          <w:b/>
          <w:sz w:val="24"/>
          <w:szCs w:val="24"/>
        </w:rPr>
      </w:pPr>
    </w:p>
    <w:p w14:paraId="67A30E91" w14:textId="46273A2C" w:rsidR="00FF5C5B" w:rsidRDefault="00FF5C5B" w:rsidP="00FF5C5B">
      <w:pPr>
        <w:pStyle w:val="SemEspaamento"/>
        <w:widowControl w:val="0"/>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Art. 2</w:t>
      </w:r>
      <w:r w:rsidR="006F4CF0">
        <w:rPr>
          <w:rFonts w:ascii="Times New Roman" w:hAnsi="Times New Roman" w:cs="Times New Roman"/>
          <w:sz w:val="24"/>
          <w:szCs w:val="24"/>
        </w:rPr>
        <w:t>3</w:t>
      </w:r>
      <w:r>
        <w:rPr>
          <w:rFonts w:ascii="Times New Roman" w:hAnsi="Times New Roman" w:cs="Times New Roman"/>
          <w:sz w:val="24"/>
          <w:szCs w:val="24"/>
        </w:rPr>
        <w:t>. O Núcleo Integridade é vinculado diretamente à Gerência de Gestão de Riscos e Monitoramento.</w:t>
      </w:r>
    </w:p>
    <w:p w14:paraId="5B8F9C6E" w14:textId="77777777" w:rsidR="00FE4BC3" w:rsidRDefault="00FE4BC3" w:rsidP="00DB3CAF">
      <w:pPr>
        <w:pStyle w:val="SemEspaamento"/>
        <w:tabs>
          <w:tab w:val="left" w:pos="567"/>
        </w:tabs>
        <w:jc w:val="center"/>
        <w:rPr>
          <w:rFonts w:ascii="Times New Roman" w:hAnsi="Times New Roman" w:cs="Times New Roman"/>
          <w:b/>
          <w:sz w:val="24"/>
          <w:szCs w:val="24"/>
        </w:rPr>
      </w:pPr>
    </w:p>
    <w:p w14:paraId="02A5796C" w14:textId="0007472E" w:rsidR="00CF1CBE" w:rsidRPr="00ED28F2" w:rsidRDefault="00BA03D9" w:rsidP="00DB3CAF">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S</w:t>
      </w:r>
      <w:r>
        <w:rPr>
          <w:rFonts w:ascii="Times New Roman" w:hAnsi="Times New Roman" w:cs="Times New Roman"/>
          <w:b/>
          <w:sz w:val="24"/>
          <w:szCs w:val="24"/>
        </w:rPr>
        <w:t>ubseção</w:t>
      </w:r>
      <w:r w:rsidRPr="00ED28F2">
        <w:rPr>
          <w:rFonts w:ascii="Times New Roman" w:hAnsi="Times New Roman" w:cs="Times New Roman"/>
          <w:b/>
          <w:sz w:val="24"/>
          <w:szCs w:val="24"/>
        </w:rPr>
        <w:t xml:space="preserve"> </w:t>
      </w:r>
      <w:r>
        <w:rPr>
          <w:rFonts w:ascii="Times New Roman" w:hAnsi="Times New Roman" w:cs="Times New Roman"/>
          <w:b/>
          <w:sz w:val="24"/>
          <w:szCs w:val="24"/>
        </w:rPr>
        <w:t>III</w:t>
      </w:r>
    </w:p>
    <w:p w14:paraId="212FE49A" w14:textId="77777777" w:rsidR="00CF1CBE" w:rsidRPr="00ED28F2" w:rsidRDefault="00CF1CBE" w:rsidP="00DB3CAF">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Da Gerência de Fiscalização e Auditoria Interna</w:t>
      </w:r>
    </w:p>
    <w:p w14:paraId="45619C8C" w14:textId="77777777" w:rsidR="009C6AB7" w:rsidRPr="00ED28F2" w:rsidRDefault="009C6AB7" w:rsidP="00000615">
      <w:pPr>
        <w:pStyle w:val="SemEspaamento"/>
        <w:tabs>
          <w:tab w:val="left" w:pos="567"/>
        </w:tabs>
        <w:ind w:firstLine="567"/>
        <w:jc w:val="both"/>
        <w:rPr>
          <w:rFonts w:ascii="Times New Roman" w:hAnsi="Times New Roman" w:cs="Times New Roman"/>
          <w:sz w:val="24"/>
          <w:szCs w:val="24"/>
        </w:rPr>
      </w:pPr>
    </w:p>
    <w:p w14:paraId="4CBF84F8" w14:textId="25B4FAE9" w:rsidR="00B86AC3" w:rsidRPr="00ED28F2" w:rsidRDefault="00313FCD"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Art</w:t>
      </w:r>
      <w:r w:rsidR="00C01CED" w:rsidRPr="00ED28F2">
        <w:rPr>
          <w:rFonts w:ascii="Times New Roman" w:hAnsi="Times New Roman" w:cs="Times New Roman"/>
          <w:sz w:val="24"/>
          <w:szCs w:val="24"/>
        </w:rPr>
        <w:t>. 2</w:t>
      </w:r>
      <w:r w:rsidR="006F4CF0">
        <w:rPr>
          <w:rFonts w:ascii="Times New Roman" w:hAnsi="Times New Roman" w:cs="Times New Roman"/>
          <w:sz w:val="24"/>
          <w:szCs w:val="24"/>
        </w:rPr>
        <w:t>4</w:t>
      </w:r>
      <w:r w:rsidR="00B86AC3" w:rsidRPr="00ED28F2">
        <w:rPr>
          <w:rFonts w:ascii="Times New Roman" w:hAnsi="Times New Roman" w:cs="Times New Roman"/>
          <w:sz w:val="24"/>
          <w:szCs w:val="24"/>
        </w:rPr>
        <w:t>. À Gerência de Fiscalização e Auditoria</w:t>
      </w:r>
      <w:r w:rsidR="00C13126" w:rsidRPr="00ED28F2">
        <w:rPr>
          <w:rFonts w:ascii="Times New Roman" w:hAnsi="Times New Roman" w:cs="Times New Roman"/>
          <w:sz w:val="24"/>
          <w:szCs w:val="24"/>
        </w:rPr>
        <w:t xml:space="preserve"> Interna</w:t>
      </w:r>
      <w:r w:rsidR="00B86AC3" w:rsidRPr="00ED28F2">
        <w:rPr>
          <w:rFonts w:ascii="Times New Roman" w:hAnsi="Times New Roman" w:cs="Times New Roman"/>
          <w:sz w:val="24"/>
          <w:szCs w:val="24"/>
        </w:rPr>
        <w:t xml:space="preserve"> compete:</w:t>
      </w:r>
    </w:p>
    <w:p w14:paraId="6A5CFD53" w14:textId="77777777" w:rsidR="00B86AC3" w:rsidRPr="00ED28F2" w:rsidRDefault="00B86AC3" w:rsidP="00000615">
      <w:pPr>
        <w:pStyle w:val="SemEspaamento"/>
        <w:tabs>
          <w:tab w:val="left" w:pos="567"/>
        </w:tabs>
        <w:jc w:val="both"/>
        <w:rPr>
          <w:rFonts w:ascii="Times New Roman" w:hAnsi="Times New Roman" w:cs="Times New Roman"/>
          <w:sz w:val="24"/>
          <w:szCs w:val="24"/>
        </w:rPr>
      </w:pPr>
    </w:p>
    <w:p w14:paraId="0C6F5430" w14:textId="11A6EA86" w:rsidR="00AF3FFD" w:rsidRPr="00ED28F2" w:rsidRDefault="00B86AC3"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 - elaborar Plano Anual de Auditoria I</w:t>
      </w:r>
      <w:r w:rsidR="000A080F" w:rsidRPr="00ED28F2">
        <w:rPr>
          <w:rFonts w:ascii="Times New Roman" w:hAnsi="Times New Roman" w:cs="Times New Roman"/>
          <w:sz w:val="24"/>
          <w:szCs w:val="24"/>
        </w:rPr>
        <w:t>nterna, objetivando</w:t>
      </w:r>
      <w:r w:rsidR="002E570B" w:rsidRPr="00ED28F2">
        <w:rPr>
          <w:rFonts w:ascii="Times New Roman" w:hAnsi="Times New Roman" w:cs="Times New Roman"/>
          <w:sz w:val="24"/>
          <w:szCs w:val="24"/>
        </w:rPr>
        <w:t xml:space="preserve"> avaliar, fiscalizar e auditar as unidades setoriais de controle interno do </w:t>
      </w:r>
      <w:r w:rsidR="00C13126" w:rsidRPr="00ED28F2">
        <w:rPr>
          <w:rFonts w:ascii="Times New Roman" w:hAnsi="Times New Roman" w:cs="Times New Roman"/>
          <w:sz w:val="24"/>
          <w:szCs w:val="24"/>
        </w:rPr>
        <w:t>P</w:t>
      </w:r>
      <w:r w:rsidR="002E570B" w:rsidRPr="00ED28F2">
        <w:rPr>
          <w:rFonts w:ascii="Times New Roman" w:hAnsi="Times New Roman" w:cs="Times New Roman"/>
          <w:sz w:val="24"/>
          <w:szCs w:val="24"/>
        </w:rPr>
        <w:t xml:space="preserve">oder </w:t>
      </w:r>
      <w:r w:rsidR="00C13126" w:rsidRPr="00ED28F2">
        <w:rPr>
          <w:rFonts w:ascii="Times New Roman" w:hAnsi="Times New Roman" w:cs="Times New Roman"/>
          <w:sz w:val="24"/>
          <w:szCs w:val="24"/>
        </w:rPr>
        <w:t>E</w:t>
      </w:r>
      <w:r w:rsidR="002E570B" w:rsidRPr="00ED28F2">
        <w:rPr>
          <w:rFonts w:ascii="Times New Roman" w:hAnsi="Times New Roman" w:cs="Times New Roman"/>
          <w:sz w:val="24"/>
          <w:szCs w:val="24"/>
        </w:rPr>
        <w:t xml:space="preserve">xecutivo </w:t>
      </w:r>
      <w:r w:rsidR="00C13126" w:rsidRPr="00ED28F2">
        <w:rPr>
          <w:rFonts w:ascii="Times New Roman" w:hAnsi="Times New Roman" w:cs="Times New Roman"/>
          <w:sz w:val="24"/>
          <w:szCs w:val="24"/>
        </w:rPr>
        <w:t>E</w:t>
      </w:r>
      <w:r w:rsidR="002E570B" w:rsidRPr="00ED28F2">
        <w:rPr>
          <w:rFonts w:ascii="Times New Roman" w:hAnsi="Times New Roman" w:cs="Times New Roman"/>
          <w:sz w:val="24"/>
          <w:szCs w:val="24"/>
        </w:rPr>
        <w:t>stadual</w:t>
      </w:r>
      <w:r w:rsidR="000A080F" w:rsidRPr="00ED28F2">
        <w:rPr>
          <w:rFonts w:ascii="Times New Roman" w:hAnsi="Times New Roman" w:cs="Times New Roman"/>
          <w:sz w:val="24"/>
          <w:szCs w:val="24"/>
        </w:rPr>
        <w:t>, com foco no mapeamento da correção de</w:t>
      </w:r>
      <w:r w:rsidR="002E570B" w:rsidRPr="00ED28F2">
        <w:rPr>
          <w:rFonts w:ascii="Times New Roman" w:hAnsi="Times New Roman" w:cs="Times New Roman"/>
          <w:sz w:val="24"/>
          <w:szCs w:val="24"/>
        </w:rPr>
        <w:t xml:space="preserve"> pontos críticos identificados por auditorias anteriores e apontamentos da g</w:t>
      </w:r>
      <w:r w:rsidR="00FB31B7" w:rsidRPr="00ED28F2">
        <w:rPr>
          <w:rFonts w:ascii="Times New Roman" w:hAnsi="Times New Roman" w:cs="Times New Roman"/>
          <w:sz w:val="24"/>
          <w:szCs w:val="24"/>
        </w:rPr>
        <w:t>estão de riscos organizacionais;</w:t>
      </w:r>
    </w:p>
    <w:p w14:paraId="25FD72A8" w14:textId="77777777" w:rsidR="00AF3FFD" w:rsidRPr="00ED28F2" w:rsidRDefault="00AF3FFD" w:rsidP="00000615">
      <w:pPr>
        <w:pStyle w:val="SemEspaamento"/>
        <w:tabs>
          <w:tab w:val="left" w:pos="567"/>
        </w:tabs>
        <w:ind w:firstLine="567"/>
        <w:jc w:val="both"/>
        <w:rPr>
          <w:rFonts w:ascii="Times New Roman" w:hAnsi="Times New Roman" w:cs="Times New Roman"/>
          <w:sz w:val="24"/>
          <w:szCs w:val="24"/>
        </w:rPr>
      </w:pPr>
    </w:p>
    <w:p w14:paraId="072459DF" w14:textId="04C749AE" w:rsidR="00B86AC3" w:rsidRPr="00ED28F2" w:rsidRDefault="00AF3FFD"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II - </w:t>
      </w:r>
      <w:r w:rsidR="00B86AC3" w:rsidRPr="00ED28F2">
        <w:rPr>
          <w:rFonts w:ascii="Times New Roman" w:hAnsi="Times New Roman" w:cs="Times New Roman"/>
          <w:sz w:val="24"/>
          <w:szCs w:val="24"/>
        </w:rPr>
        <w:t>planejar, coordenar, orientar e supervisionar os trabalhos de inspeção</w:t>
      </w:r>
      <w:r w:rsidR="00D14C84" w:rsidRPr="00ED28F2">
        <w:rPr>
          <w:rFonts w:ascii="Times New Roman" w:hAnsi="Times New Roman" w:cs="Times New Roman"/>
          <w:sz w:val="24"/>
          <w:szCs w:val="24"/>
        </w:rPr>
        <w:t xml:space="preserve"> e auditoria</w:t>
      </w:r>
      <w:r w:rsidR="00B86AC3" w:rsidRPr="00ED28F2">
        <w:rPr>
          <w:rFonts w:ascii="Times New Roman" w:hAnsi="Times New Roman" w:cs="Times New Roman"/>
          <w:sz w:val="24"/>
          <w:szCs w:val="24"/>
        </w:rPr>
        <w:t xml:space="preserve"> executados pelo seu corpo técnico, nas unidades que compõem a </w:t>
      </w:r>
      <w:r w:rsidR="00C13126" w:rsidRPr="00ED28F2">
        <w:rPr>
          <w:rFonts w:ascii="Times New Roman" w:hAnsi="Times New Roman" w:cs="Times New Roman"/>
          <w:sz w:val="24"/>
          <w:szCs w:val="24"/>
        </w:rPr>
        <w:t>A</w:t>
      </w:r>
      <w:r w:rsidR="00B86AC3" w:rsidRPr="00ED28F2">
        <w:rPr>
          <w:rFonts w:ascii="Times New Roman" w:hAnsi="Times New Roman" w:cs="Times New Roman"/>
          <w:sz w:val="24"/>
          <w:szCs w:val="24"/>
        </w:rPr>
        <w:t xml:space="preserve">dministração </w:t>
      </w:r>
      <w:r w:rsidR="00C13126" w:rsidRPr="00ED28F2">
        <w:rPr>
          <w:rFonts w:ascii="Times New Roman" w:hAnsi="Times New Roman" w:cs="Times New Roman"/>
          <w:sz w:val="24"/>
          <w:szCs w:val="24"/>
        </w:rPr>
        <w:t>D</w:t>
      </w:r>
      <w:r w:rsidR="00B86AC3" w:rsidRPr="00ED28F2">
        <w:rPr>
          <w:rFonts w:ascii="Times New Roman" w:hAnsi="Times New Roman" w:cs="Times New Roman"/>
          <w:sz w:val="24"/>
          <w:szCs w:val="24"/>
        </w:rPr>
        <w:t xml:space="preserve">ireta e </w:t>
      </w:r>
      <w:r w:rsidR="00C13126" w:rsidRPr="00ED28F2">
        <w:rPr>
          <w:rFonts w:ascii="Times New Roman" w:hAnsi="Times New Roman" w:cs="Times New Roman"/>
          <w:sz w:val="24"/>
          <w:szCs w:val="24"/>
        </w:rPr>
        <w:t>I</w:t>
      </w:r>
      <w:r w:rsidR="00B86AC3" w:rsidRPr="00ED28F2">
        <w:rPr>
          <w:rFonts w:ascii="Times New Roman" w:hAnsi="Times New Roman" w:cs="Times New Roman"/>
          <w:sz w:val="24"/>
          <w:szCs w:val="24"/>
        </w:rPr>
        <w:t>ndireta do Poder Executivo, quanto à regularidade da execução da receita e da despesa</w:t>
      </w:r>
      <w:r w:rsidR="002E570B" w:rsidRPr="00ED28F2">
        <w:rPr>
          <w:rFonts w:ascii="Times New Roman" w:hAnsi="Times New Roman" w:cs="Times New Roman"/>
          <w:sz w:val="24"/>
          <w:szCs w:val="24"/>
        </w:rPr>
        <w:t>, acompanhando e avaliando especialmente:</w:t>
      </w:r>
    </w:p>
    <w:p w14:paraId="18987464" w14:textId="77777777" w:rsidR="00B86AC3" w:rsidRPr="00ED28F2" w:rsidRDefault="00B86AC3" w:rsidP="00000615">
      <w:pPr>
        <w:pStyle w:val="SemEspaamento"/>
        <w:tabs>
          <w:tab w:val="left" w:pos="567"/>
        </w:tabs>
        <w:jc w:val="both"/>
        <w:rPr>
          <w:rFonts w:ascii="Times New Roman" w:hAnsi="Times New Roman" w:cs="Times New Roman"/>
          <w:sz w:val="24"/>
          <w:szCs w:val="24"/>
        </w:rPr>
      </w:pPr>
    </w:p>
    <w:p w14:paraId="2BB5D288" w14:textId="77777777" w:rsidR="00B86AC3" w:rsidRPr="00ED28F2" w:rsidRDefault="002E570B"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a)</w:t>
      </w:r>
      <w:r w:rsidR="00B86AC3" w:rsidRPr="00ED28F2">
        <w:rPr>
          <w:rFonts w:ascii="Times New Roman" w:hAnsi="Times New Roman" w:cs="Times New Roman"/>
          <w:sz w:val="24"/>
          <w:szCs w:val="24"/>
        </w:rPr>
        <w:t xml:space="preserve"> a legalidade e a legitimidade de atos de gestão</w:t>
      </w:r>
      <w:r w:rsidR="00D14C84" w:rsidRPr="00ED28F2">
        <w:rPr>
          <w:rFonts w:ascii="Times New Roman" w:hAnsi="Times New Roman" w:cs="Times New Roman"/>
          <w:sz w:val="24"/>
          <w:szCs w:val="24"/>
        </w:rPr>
        <w:t>,</w:t>
      </w:r>
      <w:r w:rsidR="00B86AC3" w:rsidRPr="00ED28F2">
        <w:rPr>
          <w:rFonts w:ascii="Times New Roman" w:hAnsi="Times New Roman" w:cs="Times New Roman"/>
          <w:sz w:val="24"/>
          <w:szCs w:val="24"/>
        </w:rPr>
        <w:t xml:space="preserve"> os resultados</w:t>
      </w:r>
      <w:r w:rsidR="00D14C84" w:rsidRPr="00ED28F2">
        <w:rPr>
          <w:rFonts w:ascii="Times New Roman" w:hAnsi="Times New Roman" w:cs="Times New Roman"/>
          <w:sz w:val="24"/>
          <w:szCs w:val="24"/>
        </w:rPr>
        <w:t xml:space="preserve"> </w:t>
      </w:r>
      <w:r w:rsidR="00B86AC3" w:rsidRPr="00ED28F2">
        <w:rPr>
          <w:rFonts w:ascii="Times New Roman" w:hAnsi="Times New Roman" w:cs="Times New Roman"/>
          <w:sz w:val="24"/>
          <w:szCs w:val="24"/>
        </w:rPr>
        <w:t>quanto à eficácia, eficiência e economicidade na gestão orçamentária, contábil, financeira, patrimonial, de pessoal, de informação e operacional nos órgãos e entidades do Pode</w:t>
      </w:r>
      <w:r w:rsidR="00D14C84" w:rsidRPr="00ED28F2">
        <w:rPr>
          <w:rFonts w:ascii="Times New Roman" w:hAnsi="Times New Roman" w:cs="Times New Roman"/>
          <w:sz w:val="24"/>
          <w:szCs w:val="24"/>
        </w:rPr>
        <w:t xml:space="preserve">r Executivo Estadual, bem como </w:t>
      </w:r>
      <w:r w:rsidR="00B86AC3" w:rsidRPr="00ED28F2">
        <w:rPr>
          <w:rFonts w:ascii="Times New Roman" w:hAnsi="Times New Roman" w:cs="Times New Roman"/>
          <w:sz w:val="24"/>
          <w:szCs w:val="24"/>
        </w:rPr>
        <w:t xml:space="preserve">a aplicação de recursos públicos por entidades de direito privado conforme Plano Anual de Auditoria Interna; </w:t>
      </w:r>
    </w:p>
    <w:p w14:paraId="795A79B4" w14:textId="77777777" w:rsidR="00B86AC3" w:rsidRPr="00ED28F2" w:rsidRDefault="00B86AC3" w:rsidP="00000615">
      <w:pPr>
        <w:pStyle w:val="SemEspaamento"/>
        <w:tabs>
          <w:tab w:val="left" w:pos="567"/>
        </w:tabs>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1EFBE77A" w14:textId="57C58A4C" w:rsidR="00B86AC3" w:rsidRPr="00ED28F2" w:rsidRDefault="002E570B"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b) </w:t>
      </w:r>
      <w:r w:rsidR="00B86AC3" w:rsidRPr="00ED28F2">
        <w:rPr>
          <w:rFonts w:ascii="Times New Roman" w:hAnsi="Times New Roman" w:cs="Times New Roman"/>
          <w:sz w:val="24"/>
          <w:szCs w:val="24"/>
        </w:rPr>
        <w:t>o cumprimento dos programas, objetivos e metas espelhadas no Plano Plurianual, na Lei de Diretrizes Orçamentárias e no Orçamento Anual, inclusive quanto a ações descentralizadas executadas à</w:t>
      </w:r>
      <w:r w:rsidR="00542C11" w:rsidRPr="00ED28F2">
        <w:rPr>
          <w:rFonts w:ascii="Times New Roman" w:hAnsi="Times New Roman" w:cs="Times New Roman"/>
          <w:sz w:val="24"/>
          <w:szCs w:val="24"/>
        </w:rPr>
        <w:t xml:space="preserve"> conta de recursos públicos, e a</w:t>
      </w:r>
      <w:r w:rsidR="00B86AC3" w:rsidRPr="00ED28F2">
        <w:rPr>
          <w:rFonts w:ascii="Times New Roman" w:hAnsi="Times New Roman" w:cs="Times New Roman"/>
          <w:sz w:val="24"/>
          <w:szCs w:val="24"/>
        </w:rPr>
        <w:t xml:space="preserve"> qualidade da gestão, examinando se os recursos foram empregados de maneira eficiente e econômica e, na execução dos programas, se foram alcançados os resultados e benefícios desejados; </w:t>
      </w:r>
      <w:r w:rsidR="00FB31B7" w:rsidRPr="00ED28F2">
        <w:rPr>
          <w:rFonts w:ascii="Times New Roman" w:hAnsi="Times New Roman" w:cs="Times New Roman"/>
          <w:sz w:val="24"/>
          <w:szCs w:val="24"/>
        </w:rPr>
        <w:t>e</w:t>
      </w:r>
    </w:p>
    <w:p w14:paraId="40EBFB2D" w14:textId="77777777" w:rsidR="00B86AC3" w:rsidRPr="00ED28F2" w:rsidRDefault="00B86AC3" w:rsidP="00000615">
      <w:pPr>
        <w:pStyle w:val="SemEspaamento"/>
        <w:tabs>
          <w:tab w:val="left" w:pos="567"/>
        </w:tabs>
        <w:jc w:val="both"/>
        <w:rPr>
          <w:rFonts w:ascii="Times New Roman" w:hAnsi="Times New Roman" w:cs="Times New Roman"/>
          <w:sz w:val="24"/>
          <w:szCs w:val="24"/>
        </w:rPr>
      </w:pPr>
    </w:p>
    <w:p w14:paraId="380FCE9B" w14:textId="77777777" w:rsidR="00B86AC3" w:rsidRPr="00ED28F2" w:rsidRDefault="00C40BD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c)</w:t>
      </w:r>
      <w:r w:rsidR="002E570B" w:rsidRPr="00ED28F2">
        <w:rPr>
          <w:rFonts w:ascii="Times New Roman" w:hAnsi="Times New Roman" w:cs="Times New Roman"/>
          <w:sz w:val="24"/>
          <w:szCs w:val="24"/>
        </w:rPr>
        <w:t xml:space="preserve"> </w:t>
      </w:r>
      <w:r w:rsidRPr="00ED28F2">
        <w:rPr>
          <w:rFonts w:ascii="Times New Roman" w:hAnsi="Times New Roman" w:cs="Times New Roman"/>
          <w:sz w:val="24"/>
          <w:szCs w:val="24"/>
        </w:rPr>
        <w:t xml:space="preserve">se </w:t>
      </w:r>
      <w:r w:rsidR="002E570B" w:rsidRPr="00ED28F2">
        <w:rPr>
          <w:rFonts w:ascii="Times New Roman" w:hAnsi="Times New Roman" w:cs="Times New Roman"/>
          <w:sz w:val="24"/>
          <w:szCs w:val="24"/>
        </w:rPr>
        <w:t>o</w:t>
      </w:r>
      <w:r w:rsidR="00B86AC3" w:rsidRPr="00ED28F2">
        <w:rPr>
          <w:rFonts w:ascii="Times New Roman" w:hAnsi="Times New Roman" w:cs="Times New Roman"/>
          <w:sz w:val="24"/>
          <w:szCs w:val="24"/>
        </w:rPr>
        <w:t xml:space="preserve">s controles financeiros, patrimoniais, orçamentários, administrativos e contábeis, </w:t>
      </w:r>
      <w:r w:rsidRPr="00ED28F2">
        <w:rPr>
          <w:rFonts w:ascii="Times New Roman" w:hAnsi="Times New Roman" w:cs="Times New Roman"/>
          <w:sz w:val="24"/>
          <w:szCs w:val="24"/>
        </w:rPr>
        <w:t xml:space="preserve">estão </w:t>
      </w:r>
      <w:r w:rsidR="00B86AC3" w:rsidRPr="00ED28F2">
        <w:rPr>
          <w:rFonts w:ascii="Times New Roman" w:hAnsi="Times New Roman" w:cs="Times New Roman"/>
          <w:sz w:val="24"/>
          <w:szCs w:val="24"/>
        </w:rPr>
        <w:t xml:space="preserve">em obediência às disposições legais e às normas de contabilidade estabelecidas para o serviço público; </w:t>
      </w:r>
    </w:p>
    <w:p w14:paraId="5175E14E" w14:textId="77777777" w:rsidR="00F6312F" w:rsidRPr="00ED28F2" w:rsidRDefault="00F6312F" w:rsidP="00000615">
      <w:pPr>
        <w:pStyle w:val="SemEspaamento"/>
        <w:tabs>
          <w:tab w:val="left" w:pos="567"/>
        </w:tabs>
        <w:jc w:val="both"/>
        <w:rPr>
          <w:rFonts w:ascii="Times New Roman" w:hAnsi="Times New Roman" w:cs="Times New Roman"/>
          <w:sz w:val="24"/>
          <w:szCs w:val="24"/>
        </w:rPr>
      </w:pPr>
    </w:p>
    <w:p w14:paraId="325154BD" w14:textId="6CF394EB" w:rsidR="00F6312F" w:rsidRPr="00ED28F2" w:rsidRDefault="0057230D"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III</w:t>
      </w:r>
      <w:r w:rsidR="00F6312F" w:rsidRPr="00ED28F2">
        <w:rPr>
          <w:rFonts w:ascii="Times New Roman" w:hAnsi="Times New Roman" w:cs="Times New Roman"/>
          <w:sz w:val="24"/>
          <w:szCs w:val="24"/>
        </w:rPr>
        <w:t xml:space="preserve"> - emitir relatório técnico das atividades de controle realizadas pela CGE nos órgãos ou entidades do Poder Executivo Estadual;</w:t>
      </w:r>
      <w:r w:rsidR="002045A4" w:rsidRPr="00ED28F2">
        <w:rPr>
          <w:rFonts w:ascii="Times New Roman" w:hAnsi="Times New Roman" w:cs="Times New Roman"/>
          <w:sz w:val="24"/>
          <w:szCs w:val="24"/>
        </w:rPr>
        <w:t xml:space="preserve"> e</w:t>
      </w:r>
    </w:p>
    <w:p w14:paraId="752CA39C" w14:textId="77777777" w:rsidR="00B86AC3" w:rsidRPr="00ED28F2" w:rsidRDefault="00B86AC3" w:rsidP="00000615">
      <w:pPr>
        <w:pStyle w:val="SemEspaamento"/>
        <w:tabs>
          <w:tab w:val="left" w:pos="567"/>
        </w:tabs>
        <w:jc w:val="both"/>
        <w:rPr>
          <w:rFonts w:ascii="Times New Roman" w:hAnsi="Times New Roman" w:cs="Times New Roman"/>
          <w:sz w:val="24"/>
          <w:szCs w:val="24"/>
        </w:rPr>
      </w:pPr>
    </w:p>
    <w:p w14:paraId="4C8D866A" w14:textId="57A4DC7A" w:rsidR="00B0004F" w:rsidRDefault="0057230D"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w:t>
      </w:r>
      <w:r w:rsidR="00F6312F" w:rsidRPr="00ED28F2">
        <w:rPr>
          <w:rFonts w:ascii="Times New Roman" w:hAnsi="Times New Roman" w:cs="Times New Roman"/>
          <w:sz w:val="24"/>
          <w:szCs w:val="24"/>
        </w:rPr>
        <w:t>V</w:t>
      </w:r>
      <w:r w:rsidR="00B86AC3" w:rsidRPr="00ED28F2">
        <w:rPr>
          <w:rFonts w:ascii="Times New Roman" w:hAnsi="Times New Roman" w:cs="Times New Roman"/>
          <w:sz w:val="24"/>
          <w:szCs w:val="24"/>
        </w:rPr>
        <w:t xml:space="preserve"> - desempenhar outras tarefas compatíveis com a função ou delegadas pelo </w:t>
      </w:r>
      <w:r w:rsidR="00755E73" w:rsidRPr="00ED28F2">
        <w:rPr>
          <w:rFonts w:ascii="Times New Roman" w:hAnsi="Times New Roman" w:cs="Times New Roman"/>
          <w:sz w:val="24"/>
          <w:szCs w:val="24"/>
        </w:rPr>
        <w:t xml:space="preserve">Controlador-Geral </w:t>
      </w:r>
      <w:r w:rsidR="00B86AC3" w:rsidRPr="00ED28F2">
        <w:rPr>
          <w:rFonts w:ascii="Times New Roman" w:hAnsi="Times New Roman" w:cs="Times New Roman"/>
          <w:sz w:val="24"/>
          <w:szCs w:val="24"/>
        </w:rPr>
        <w:t>do Estado.</w:t>
      </w:r>
    </w:p>
    <w:p w14:paraId="5C5472F7" w14:textId="77777777" w:rsidR="00FF5C5B" w:rsidRDefault="00FF5C5B" w:rsidP="00000615">
      <w:pPr>
        <w:pStyle w:val="SemEspaamento"/>
        <w:tabs>
          <w:tab w:val="left" w:pos="567"/>
        </w:tabs>
        <w:ind w:firstLine="567"/>
        <w:jc w:val="both"/>
        <w:rPr>
          <w:rFonts w:ascii="Times New Roman" w:hAnsi="Times New Roman" w:cs="Times New Roman"/>
          <w:sz w:val="24"/>
          <w:szCs w:val="24"/>
        </w:rPr>
      </w:pPr>
    </w:p>
    <w:p w14:paraId="2ECB52A9" w14:textId="4E5EBA30" w:rsidR="00FF5C5B" w:rsidRPr="00ED28F2" w:rsidRDefault="00FF5C5B" w:rsidP="00000615">
      <w:pPr>
        <w:pStyle w:val="SemEspaamento"/>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Art. 2</w:t>
      </w:r>
      <w:r w:rsidR="006F4CF0">
        <w:rPr>
          <w:rFonts w:ascii="Times New Roman" w:hAnsi="Times New Roman" w:cs="Times New Roman"/>
          <w:sz w:val="24"/>
          <w:szCs w:val="24"/>
        </w:rPr>
        <w:t>5</w:t>
      </w:r>
      <w:r>
        <w:rPr>
          <w:rFonts w:ascii="Times New Roman" w:hAnsi="Times New Roman" w:cs="Times New Roman"/>
          <w:sz w:val="24"/>
          <w:szCs w:val="24"/>
        </w:rPr>
        <w:t>. O Núcleo de Cálculo e Engenharia, bem como o Núcleo de Controle Interno são vinculados diretamente à Gerência de Fiscalização e Auditoria Interna.</w:t>
      </w:r>
    </w:p>
    <w:p w14:paraId="4C308AF7" w14:textId="77777777" w:rsidR="00DD1F69" w:rsidRDefault="00DD1F69" w:rsidP="00000615">
      <w:pPr>
        <w:pStyle w:val="SemEspaamento"/>
        <w:tabs>
          <w:tab w:val="left" w:pos="567"/>
        </w:tabs>
        <w:rPr>
          <w:rFonts w:ascii="Times New Roman" w:hAnsi="Times New Roman" w:cs="Times New Roman"/>
          <w:b/>
          <w:sz w:val="24"/>
          <w:szCs w:val="24"/>
        </w:rPr>
      </w:pPr>
    </w:p>
    <w:p w14:paraId="71BB3CB7" w14:textId="77777777" w:rsidR="00BA03D9" w:rsidRDefault="00BA03D9" w:rsidP="00DB3CAF">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S</w:t>
      </w:r>
      <w:r>
        <w:rPr>
          <w:rFonts w:ascii="Times New Roman" w:hAnsi="Times New Roman" w:cs="Times New Roman"/>
          <w:b/>
          <w:sz w:val="24"/>
          <w:szCs w:val="24"/>
        </w:rPr>
        <w:t>ubseção</w:t>
      </w:r>
      <w:r w:rsidRPr="00ED28F2">
        <w:rPr>
          <w:rFonts w:ascii="Times New Roman" w:hAnsi="Times New Roman" w:cs="Times New Roman"/>
          <w:b/>
          <w:sz w:val="24"/>
          <w:szCs w:val="24"/>
        </w:rPr>
        <w:t xml:space="preserve"> </w:t>
      </w:r>
      <w:r>
        <w:rPr>
          <w:rFonts w:ascii="Times New Roman" w:hAnsi="Times New Roman" w:cs="Times New Roman"/>
          <w:b/>
          <w:sz w:val="24"/>
          <w:szCs w:val="24"/>
        </w:rPr>
        <w:t>IV</w:t>
      </w:r>
    </w:p>
    <w:p w14:paraId="0242C7BF" w14:textId="37153D41" w:rsidR="00BA42A7" w:rsidRPr="00ED28F2" w:rsidRDefault="00BA42A7" w:rsidP="00DB3CAF">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Da Gerência de Análise e Certificação de Contas</w:t>
      </w:r>
    </w:p>
    <w:p w14:paraId="56F5ACD9" w14:textId="77777777" w:rsidR="00BA42A7" w:rsidRPr="00ED28F2" w:rsidRDefault="00BA42A7" w:rsidP="00000615">
      <w:pPr>
        <w:pStyle w:val="SemEspaamento"/>
        <w:tabs>
          <w:tab w:val="left" w:pos="567"/>
        </w:tabs>
        <w:ind w:firstLine="567"/>
        <w:jc w:val="both"/>
        <w:rPr>
          <w:rFonts w:ascii="Times New Roman" w:hAnsi="Times New Roman" w:cs="Times New Roman"/>
          <w:sz w:val="24"/>
          <w:szCs w:val="24"/>
        </w:rPr>
      </w:pPr>
    </w:p>
    <w:p w14:paraId="29F4DF19" w14:textId="27AB0A5D" w:rsidR="00BA42A7" w:rsidRPr="00ED28F2" w:rsidRDefault="00C01CED" w:rsidP="002045A4">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Art. 2</w:t>
      </w:r>
      <w:r w:rsidR="006F4CF0">
        <w:rPr>
          <w:rFonts w:ascii="Times New Roman" w:hAnsi="Times New Roman" w:cs="Times New Roman"/>
          <w:sz w:val="24"/>
          <w:szCs w:val="24"/>
        </w:rPr>
        <w:t>6</w:t>
      </w:r>
      <w:r w:rsidR="00BA42A7" w:rsidRPr="00ED28F2">
        <w:rPr>
          <w:rFonts w:ascii="Times New Roman" w:hAnsi="Times New Roman" w:cs="Times New Roman"/>
          <w:sz w:val="24"/>
          <w:szCs w:val="24"/>
        </w:rPr>
        <w:t>. À Gerência de A</w:t>
      </w:r>
      <w:r w:rsidR="00C13126" w:rsidRPr="00ED28F2">
        <w:rPr>
          <w:rFonts w:ascii="Times New Roman" w:hAnsi="Times New Roman" w:cs="Times New Roman"/>
          <w:sz w:val="24"/>
          <w:szCs w:val="24"/>
        </w:rPr>
        <w:t>nálise e Certificação de Contas</w:t>
      </w:r>
      <w:r w:rsidR="00BA42A7" w:rsidRPr="00ED28F2">
        <w:rPr>
          <w:rFonts w:ascii="Times New Roman" w:hAnsi="Times New Roman" w:cs="Times New Roman"/>
          <w:sz w:val="24"/>
          <w:szCs w:val="24"/>
        </w:rPr>
        <w:t xml:space="preserve"> compete:</w:t>
      </w:r>
    </w:p>
    <w:p w14:paraId="321F7988" w14:textId="77777777" w:rsidR="00BA42A7" w:rsidRPr="00ED28F2" w:rsidRDefault="00BA42A7" w:rsidP="002045A4">
      <w:pPr>
        <w:pStyle w:val="SemEspaamento"/>
        <w:widowControl w:val="0"/>
        <w:tabs>
          <w:tab w:val="left" w:pos="567"/>
        </w:tabs>
        <w:jc w:val="both"/>
        <w:rPr>
          <w:rFonts w:ascii="Times New Roman" w:hAnsi="Times New Roman" w:cs="Times New Roman"/>
          <w:sz w:val="24"/>
          <w:szCs w:val="24"/>
        </w:rPr>
      </w:pPr>
    </w:p>
    <w:p w14:paraId="7C8619C3" w14:textId="77777777" w:rsidR="00BA42A7" w:rsidRDefault="00BA42A7" w:rsidP="002045A4">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I - orientar os responsáveis quanto à formalização dos processos de Prestação de Contas e Tomada de Contas Especial, promovendo a definição de procedimentos, a realização de treinamentos e a avaliação do resultado por meio de auditorias conduzidas em bases amostrais; </w:t>
      </w:r>
    </w:p>
    <w:p w14:paraId="77F96376" w14:textId="77777777" w:rsidR="00836330" w:rsidRPr="00ED28F2" w:rsidRDefault="00836330" w:rsidP="002045A4">
      <w:pPr>
        <w:pStyle w:val="SemEspaamento"/>
        <w:widowControl w:val="0"/>
        <w:tabs>
          <w:tab w:val="left" w:pos="567"/>
        </w:tabs>
        <w:ind w:firstLine="567"/>
        <w:jc w:val="both"/>
        <w:rPr>
          <w:rFonts w:ascii="Times New Roman" w:hAnsi="Times New Roman" w:cs="Times New Roman"/>
          <w:sz w:val="24"/>
          <w:szCs w:val="24"/>
        </w:rPr>
      </w:pPr>
    </w:p>
    <w:p w14:paraId="2C4BDA4B" w14:textId="18128981" w:rsidR="00C60BF4" w:rsidRPr="00ED28F2" w:rsidRDefault="00C60BF4" w:rsidP="002045A4">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II </w:t>
      </w:r>
      <w:r w:rsidR="00984482" w:rsidRPr="00ED28F2">
        <w:rPr>
          <w:rFonts w:ascii="Times New Roman" w:hAnsi="Times New Roman" w:cs="Times New Roman"/>
          <w:sz w:val="24"/>
          <w:szCs w:val="24"/>
        </w:rPr>
        <w:t>-</w:t>
      </w:r>
      <w:r w:rsidRPr="00ED28F2">
        <w:rPr>
          <w:rFonts w:ascii="Times New Roman" w:hAnsi="Times New Roman" w:cs="Times New Roman"/>
          <w:sz w:val="24"/>
          <w:szCs w:val="24"/>
        </w:rPr>
        <w:t xml:space="preserve"> acompanhar, por meio de auditorias e/ou inspeções, a aplicação e a prestação de contas dos repasses financeiros feitos através de convênios, contratos, termos de fomento e demais modalidades de repasses destinados aos órgãos e entidades do poder executivo estadual e sociedade civil organi</w:t>
      </w:r>
      <w:r w:rsidR="002045A4" w:rsidRPr="00ED28F2">
        <w:rPr>
          <w:rFonts w:ascii="Times New Roman" w:hAnsi="Times New Roman" w:cs="Times New Roman"/>
          <w:sz w:val="24"/>
          <w:szCs w:val="24"/>
        </w:rPr>
        <w:t>zada;</w:t>
      </w:r>
    </w:p>
    <w:p w14:paraId="750227BD" w14:textId="77777777" w:rsidR="00C60BF4" w:rsidRPr="00ED28F2" w:rsidRDefault="00C60BF4" w:rsidP="002045A4">
      <w:pPr>
        <w:pStyle w:val="SemEspaamento"/>
        <w:widowControl w:val="0"/>
        <w:tabs>
          <w:tab w:val="left" w:pos="567"/>
        </w:tabs>
        <w:jc w:val="both"/>
        <w:rPr>
          <w:rFonts w:ascii="Times New Roman" w:hAnsi="Times New Roman" w:cs="Times New Roman"/>
          <w:sz w:val="24"/>
          <w:szCs w:val="24"/>
        </w:rPr>
      </w:pPr>
    </w:p>
    <w:p w14:paraId="6EBB7C36" w14:textId="77777777" w:rsidR="002D3D27" w:rsidRPr="00ED28F2" w:rsidRDefault="00510C86" w:rsidP="002045A4">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II</w:t>
      </w:r>
      <w:r w:rsidR="00C60BF4" w:rsidRPr="00ED28F2">
        <w:rPr>
          <w:rFonts w:ascii="Times New Roman" w:hAnsi="Times New Roman" w:cs="Times New Roman"/>
          <w:sz w:val="24"/>
          <w:szCs w:val="24"/>
        </w:rPr>
        <w:t>I</w:t>
      </w:r>
      <w:r w:rsidRPr="00ED28F2">
        <w:rPr>
          <w:rFonts w:ascii="Times New Roman" w:hAnsi="Times New Roman" w:cs="Times New Roman"/>
          <w:sz w:val="24"/>
          <w:szCs w:val="24"/>
        </w:rPr>
        <w:t xml:space="preserve"> - emitir </w:t>
      </w:r>
      <w:r w:rsidR="00AC16FC" w:rsidRPr="00ED28F2">
        <w:rPr>
          <w:rFonts w:ascii="Times New Roman" w:hAnsi="Times New Roman" w:cs="Times New Roman"/>
          <w:sz w:val="24"/>
          <w:szCs w:val="24"/>
        </w:rPr>
        <w:t>relat</w:t>
      </w:r>
      <w:r w:rsidR="00E57593" w:rsidRPr="00ED28F2">
        <w:rPr>
          <w:rFonts w:ascii="Times New Roman" w:hAnsi="Times New Roman" w:cs="Times New Roman"/>
          <w:sz w:val="24"/>
          <w:szCs w:val="24"/>
        </w:rPr>
        <w:t>ório</w:t>
      </w:r>
      <w:r w:rsidRPr="00ED28F2">
        <w:rPr>
          <w:rFonts w:ascii="Times New Roman" w:hAnsi="Times New Roman" w:cs="Times New Roman"/>
          <w:sz w:val="24"/>
          <w:szCs w:val="24"/>
        </w:rPr>
        <w:t xml:space="preserve"> e certificado de auditoria</w:t>
      </w:r>
      <w:r w:rsidR="00BA42A7" w:rsidRPr="00ED28F2">
        <w:rPr>
          <w:rFonts w:ascii="Times New Roman" w:hAnsi="Times New Roman" w:cs="Times New Roman"/>
          <w:sz w:val="24"/>
          <w:szCs w:val="24"/>
        </w:rPr>
        <w:t xml:space="preserve"> sobre a Tomada de Contas Especial, realizada pelo </w:t>
      </w:r>
      <w:r w:rsidR="00BA42A7" w:rsidRPr="00ED28F2">
        <w:rPr>
          <w:rFonts w:ascii="Times New Roman" w:hAnsi="Times New Roman" w:cs="Times New Roman"/>
          <w:sz w:val="24"/>
          <w:szCs w:val="24"/>
        </w:rPr>
        <w:lastRenderedPageBreak/>
        <w:t xml:space="preserve">órgão de origem, analisando, em especial, o relatório conclusivo da </w:t>
      </w:r>
      <w:r w:rsidRPr="00ED28F2">
        <w:rPr>
          <w:rFonts w:ascii="Times New Roman" w:hAnsi="Times New Roman" w:cs="Times New Roman"/>
          <w:sz w:val="24"/>
          <w:szCs w:val="24"/>
        </w:rPr>
        <w:t>C</w:t>
      </w:r>
      <w:r w:rsidR="00BA42A7" w:rsidRPr="00ED28F2">
        <w:rPr>
          <w:rFonts w:ascii="Times New Roman" w:hAnsi="Times New Roman" w:cs="Times New Roman"/>
          <w:sz w:val="24"/>
          <w:szCs w:val="24"/>
        </w:rPr>
        <w:t xml:space="preserve">omissão </w:t>
      </w:r>
      <w:r w:rsidRPr="00ED28F2">
        <w:rPr>
          <w:rFonts w:ascii="Times New Roman" w:hAnsi="Times New Roman" w:cs="Times New Roman"/>
          <w:sz w:val="24"/>
          <w:szCs w:val="24"/>
        </w:rPr>
        <w:t>Tomadora das Contas designada</w:t>
      </w:r>
      <w:r w:rsidR="00BA42A7" w:rsidRPr="00ED28F2">
        <w:rPr>
          <w:rFonts w:ascii="Times New Roman" w:hAnsi="Times New Roman" w:cs="Times New Roman"/>
          <w:sz w:val="24"/>
          <w:szCs w:val="24"/>
        </w:rPr>
        <w:t xml:space="preserve"> pelo órgão, se manifestando sobre as formalidades e metodologias utilizadas no processo</w:t>
      </w:r>
      <w:r w:rsidRPr="00ED28F2">
        <w:rPr>
          <w:rFonts w:ascii="Times New Roman" w:hAnsi="Times New Roman" w:cs="Times New Roman"/>
          <w:sz w:val="24"/>
          <w:szCs w:val="24"/>
        </w:rPr>
        <w:t xml:space="preserve">, bem como o pronunciamento do dirigente da unidade administrativa onde ocorreu o fato, </w:t>
      </w:r>
      <w:r w:rsidR="0069774E" w:rsidRPr="00ED28F2">
        <w:rPr>
          <w:rFonts w:ascii="Times New Roman" w:hAnsi="Times New Roman" w:cs="Times New Roman"/>
          <w:sz w:val="24"/>
          <w:szCs w:val="24"/>
        </w:rPr>
        <w:t>acerca das</w:t>
      </w:r>
      <w:r w:rsidRPr="00ED28F2">
        <w:rPr>
          <w:rFonts w:ascii="Times New Roman" w:hAnsi="Times New Roman" w:cs="Times New Roman"/>
          <w:sz w:val="24"/>
          <w:szCs w:val="24"/>
        </w:rPr>
        <w:t xml:space="preserve"> providências adotadas para resguardar o interesse público e evitar a continuidade ou repetição do ocorrido</w:t>
      </w:r>
      <w:r w:rsidR="00BA42A7" w:rsidRPr="00ED28F2">
        <w:rPr>
          <w:rFonts w:ascii="Times New Roman" w:hAnsi="Times New Roman" w:cs="Times New Roman"/>
          <w:sz w:val="24"/>
          <w:szCs w:val="24"/>
        </w:rPr>
        <w:t xml:space="preserve">; </w:t>
      </w:r>
    </w:p>
    <w:p w14:paraId="29991BE1" w14:textId="77777777" w:rsidR="00BA42A7" w:rsidRPr="00ED28F2" w:rsidRDefault="00BA42A7" w:rsidP="002045A4">
      <w:pPr>
        <w:pStyle w:val="SemEspaamento"/>
        <w:widowControl w:val="0"/>
        <w:tabs>
          <w:tab w:val="left" w:pos="567"/>
        </w:tabs>
        <w:jc w:val="both"/>
        <w:rPr>
          <w:rFonts w:ascii="Times New Roman" w:hAnsi="Times New Roman" w:cs="Times New Roman"/>
          <w:sz w:val="24"/>
          <w:szCs w:val="24"/>
        </w:rPr>
      </w:pPr>
    </w:p>
    <w:p w14:paraId="71CF4EBE" w14:textId="61A239DF" w:rsidR="00BA42A7" w:rsidRPr="00ED28F2" w:rsidRDefault="00F22E43" w:rsidP="002045A4">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IV</w:t>
      </w:r>
      <w:r w:rsidR="00BA42A7" w:rsidRPr="00ED28F2">
        <w:rPr>
          <w:rFonts w:ascii="Times New Roman" w:hAnsi="Times New Roman" w:cs="Times New Roman"/>
          <w:sz w:val="24"/>
          <w:szCs w:val="24"/>
        </w:rPr>
        <w:t xml:space="preserve"> - realizar Tomada de Contas Especial no âmbito da Controladoria</w:t>
      </w:r>
      <w:r w:rsidR="002045A4" w:rsidRPr="00ED28F2">
        <w:rPr>
          <w:rFonts w:ascii="Times New Roman" w:hAnsi="Times New Roman" w:cs="Times New Roman"/>
          <w:sz w:val="24"/>
          <w:szCs w:val="24"/>
        </w:rPr>
        <w:t>-</w:t>
      </w:r>
      <w:r w:rsidR="00BA42A7" w:rsidRPr="00ED28F2">
        <w:rPr>
          <w:rFonts w:ascii="Times New Roman" w:hAnsi="Times New Roman" w:cs="Times New Roman"/>
          <w:sz w:val="24"/>
          <w:szCs w:val="24"/>
        </w:rPr>
        <w:t>Geral do Estado quando det</w:t>
      </w:r>
      <w:r w:rsidR="00C60BF4" w:rsidRPr="00ED28F2">
        <w:rPr>
          <w:rFonts w:ascii="Times New Roman" w:hAnsi="Times New Roman" w:cs="Times New Roman"/>
          <w:sz w:val="24"/>
          <w:szCs w:val="24"/>
        </w:rPr>
        <w:t xml:space="preserve">erminado pelo </w:t>
      </w:r>
      <w:r w:rsidR="00755E73" w:rsidRPr="00ED28F2">
        <w:rPr>
          <w:rFonts w:ascii="Times New Roman" w:hAnsi="Times New Roman" w:cs="Times New Roman"/>
          <w:sz w:val="24"/>
          <w:szCs w:val="24"/>
        </w:rPr>
        <w:t>Controlador-Gera</w:t>
      </w:r>
      <w:r w:rsidR="002045A4" w:rsidRPr="00ED28F2">
        <w:rPr>
          <w:rFonts w:ascii="Times New Roman" w:hAnsi="Times New Roman" w:cs="Times New Roman"/>
          <w:sz w:val="24"/>
          <w:szCs w:val="24"/>
        </w:rPr>
        <w:t>l</w:t>
      </w:r>
      <w:r w:rsidR="00DE6F27" w:rsidRPr="00ED28F2">
        <w:rPr>
          <w:rFonts w:ascii="Times New Roman" w:hAnsi="Times New Roman" w:cs="Times New Roman"/>
          <w:sz w:val="24"/>
          <w:szCs w:val="24"/>
        </w:rPr>
        <w:t xml:space="preserve">, conforme inciso II do </w:t>
      </w:r>
      <w:r w:rsidR="002045A4" w:rsidRPr="00ED28F2">
        <w:rPr>
          <w:rFonts w:ascii="Times New Roman" w:hAnsi="Times New Roman" w:cs="Times New Roman"/>
          <w:sz w:val="24"/>
          <w:szCs w:val="24"/>
        </w:rPr>
        <w:t>artigo</w:t>
      </w:r>
      <w:r w:rsidR="00DE6F27" w:rsidRPr="00ED28F2">
        <w:rPr>
          <w:rFonts w:ascii="Times New Roman" w:hAnsi="Times New Roman" w:cs="Times New Roman"/>
          <w:sz w:val="24"/>
          <w:szCs w:val="24"/>
        </w:rPr>
        <w:t xml:space="preserve"> 6</w:t>
      </w:r>
      <w:r w:rsidR="00C60BF4" w:rsidRPr="00ED28F2">
        <w:rPr>
          <w:rFonts w:ascii="Times New Roman" w:hAnsi="Times New Roman" w:cs="Times New Roman"/>
          <w:sz w:val="24"/>
          <w:szCs w:val="24"/>
        </w:rPr>
        <w:t xml:space="preserve">º deste </w:t>
      </w:r>
      <w:r w:rsidR="002045A4" w:rsidRPr="00ED28F2">
        <w:rPr>
          <w:rFonts w:ascii="Times New Roman" w:hAnsi="Times New Roman" w:cs="Times New Roman"/>
          <w:sz w:val="24"/>
          <w:szCs w:val="24"/>
        </w:rPr>
        <w:t>Decreto;</w:t>
      </w:r>
    </w:p>
    <w:p w14:paraId="390CBE38" w14:textId="77777777" w:rsidR="00BA42A7" w:rsidRPr="00ED28F2" w:rsidRDefault="00BA42A7" w:rsidP="002045A4">
      <w:pPr>
        <w:pStyle w:val="SemEspaamento"/>
        <w:widowControl w:val="0"/>
        <w:tabs>
          <w:tab w:val="left" w:pos="567"/>
        </w:tabs>
        <w:jc w:val="both"/>
        <w:rPr>
          <w:rFonts w:ascii="Times New Roman" w:hAnsi="Times New Roman" w:cs="Times New Roman"/>
          <w:sz w:val="24"/>
          <w:szCs w:val="24"/>
        </w:rPr>
      </w:pPr>
    </w:p>
    <w:p w14:paraId="38EA331A" w14:textId="3BAFB24E" w:rsidR="00BA42A7" w:rsidRPr="00ED28F2" w:rsidRDefault="00E91EC6" w:rsidP="002045A4">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V - emitir certificado</w:t>
      </w:r>
      <w:r w:rsidR="00BA42A7" w:rsidRPr="00ED28F2">
        <w:rPr>
          <w:rFonts w:ascii="Times New Roman" w:hAnsi="Times New Roman" w:cs="Times New Roman"/>
          <w:sz w:val="24"/>
          <w:szCs w:val="24"/>
        </w:rPr>
        <w:t xml:space="preserve"> e</w:t>
      </w:r>
      <w:r w:rsidRPr="00ED28F2">
        <w:rPr>
          <w:rFonts w:ascii="Times New Roman" w:hAnsi="Times New Roman" w:cs="Times New Roman"/>
          <w:sz w:val="24"/>
          <w:szCs w:val="24"/>
        </w:rPr>
        <w:t>,</w:t>
      </w:r>
      <w:r w:rsidR="00BA42A7" w:rsidRPr="00ED28F2">
        <w:rPr>
          <w:rFonts w:ascii="Times New Roman" w:hAnsi="Times New Roman" w:cs="Times New Roman"/>
          <w:sz w:val="24"/>
          <w:szCs w:val="24"/>
        </w:rPr>
        <w:t xml:space="preserve"> quando couber, parecer técnico sobre as Contas Anuais prestada</w:t>
      </w:r>
      <w:r w:rsidR="00534071" w:rsidRPr="00ED28F2">
        <w:rPr>
          <w:rFonts w:ascii="Times New Roman" w:hAnsi="Times New Roman" w:cs="Times New Roman"/>
          <w:sz w:val="24"/>
          <w:szCs w:val="24"/>
        </w:rPr>
        <w:t>s pelos ordenadores de despesas;</w:t>
      </w:r>
      <w:r w:rsidR="002045A4" w:rsidRPr="00ED28F2">
        <w:rPr>
          <w:rFonts w:ascii="Times New Roman" w:hAnsi="Times New Roman" w:cs="Times New Roman"/>
          <w:sz w:val="24"/>
          <w:szCs w:val="24"/>
        </w:rPr>
        <w:t xml:space="preserve"> e</w:t>
      </w:r>
    </w:p>
    <w:p w14:paraId="0BB72E3C" w14:textId="77777777" w:rsidR="00BA42A7" w:rsidRPr="00ED28F2" w:rsidRDefault="00BA42A7" w:rsidP="002045A4">
      <w:pPr>
        <w:pStyle w:val="SemEspaamento"/>
        <w:widowControl w:val="0"/>
        <w:tabs>
          <w:tab w:val="left" w:pos="567"/>
        </w:tabs>
        <w:jc w:val="both"/>
        <w:rPr>
          <w:rFonts w:ascii="Times New Roman" w:hAnsi="Times New Roman" w:cs="Times New Roman"/>
          <w:sz w:val="24"/>
          <w:szCs w:val="24"/>
        </w:rPr>
      </w:pPr>
    </w:p>
    <w:p w14:paraId="29DEF221" w14:textId="4085C40B" w:rsidR="00FF5C5B" w:rsidRDefault="00BA42A7" w:rsidP="00FF5C5B">
      <w:pPr>
        <w:pStyle w:val="SemEspaamento"/>
        <w:widowControl w:val="0"/>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V</w:t>
      </w:r>
      <w:r w:rsidR="00F22E43" w:rsidRPr="00ED28F2">
        <w:rPr>
          <w:rFonts w:ascii="Times New Roman" w:hAnsi="Times New Roman" w:cs="Times New Roman"/>
          <w:sz w:val="24"/>
          <w:szCs w:val="24"/>
        </w:rPr>
        <w:t>I</w:t>
      </w:r>
      <w:r w:rsidRPr="00ED28F2">
        <w:rPr>
          <w:rFonts w:ascii="Times New Roman" w:hAnsi="Times New Roman" w:cs="Times New Roman"/>
          <w:sz w:val="24"/>
          <w:szCs w:val="24"/>
        </w:rPr>
        <w:t xml:space="preserve"> - desempenhar outras tarefas compatíveis com a função ou delegadas pelo </w:t>
      </w:r>
      <w:r w:rsidR="00755E73" w:rsidRPr="00ED28F2">
        <w:rPr>
          <w:rFonts w:ascii="Times New Roman" w:hAnsi="Times New Roman" w:cs="Times New Roman"/>
          <w:sz w:val="24"/>
          <w:szCs w:val="24"/>
        </w:rPr>
        <w:t>Controlador-Geral</w:t>
      </w:r>
      <w:r w:rsidRPr="00ED28F2">
        <w:rPr>
          <w:rFonts w:ascii="Times New Roman" w:hAnsi="Times New Roman" w:cs="Times New Roman"/>
          <w:sz w:val="24"/>
          <w:szCs w:val="24"/>
        </w:rPr>
        <w:t xml:space="preserve"> do Estado.</w:t>
      </w:r>
      <w:r w:rsidR="00224460" w:rsidRPr="00ED28F2">
        <w:rPr>
          <w:rFonts w:ascii="Times New Roman" w:hAnsi="Times New Roman" w:cs="Times New Roman"/>
          <w:sz w:val="24"/>
          <w:szCs w:val="24"/>
        </w:rPr>
        <w:t xml:space="preserve"> </w:t>
      </w:r>
    </w:p>
    <w:p w14:paraId="5A0ED5E8" w14:textId="77777777" w:rsidR="002045A4" w:rsidRPr="00ED28F2" w:rsidRDefault="002045A4" w:rsidP="002045A4">
      <w:pPr>
        <w:pStyle w:val="SemEspaamento"/>
        <w:widowControl w:val="0"/>
        <w:tabs>
          <w:tab w:val="left" w:pos="567"/>
        </w:tabs>
        <w:ind w:firstLine="567"/>
        <w:jc w:val="both"/>
        <w:rPr>
          <w:rFonts w:ascii="Times New Roman" w:hAnsi="Times New Roman" w:cs="Times New Roman"/>
          <w:b/>
          <w:sz w:val="24"/>
          <w:szCs w:val="24"/>
        </w:rPr>
      </w:pPr>
    </w:p>
    <w:p w14:paraId="03058D8F" w14:textId="008670FC" w:rsidR="001E1BCF" w:rsidRPr="00ED28F2" w:rsidRDefault="00464F4A" w:rsidP="00DB3CAF">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CAPÍTULO VI</w:t>
      </w:r>
      <w:r w:rsidR="00FF5C5B">
        <w:rPr>
          <w:rFonts w:ascii="Times New Roman" w:hAnsi="Times New Roman" w:cs="Times New Roman"/>
          <w:b/>
          <w:sz w:val="24"/>
          <w:szCs w:val="24"/>
        </w:rPr>
        <w:t>I</w:t>
      </w:r>
    </w:p>
    <w:p w14:paraId="07145E2D" w14:textId="77777777" w:rsidR="001E1BCF" w:rsidRPr="00ED28F2" w:rsidRDefault="001E1BCF" w:rsidP="00DB3CAF">
      <w:pPr>
        <w:pStyle w:val="SemEspaamento"/>
        <w:tabs>
          <w:tab w:val="left" w:pos="567"/>
        </w:tabs>
        <w:jc w:val="center"/>
        <w:rPr>
          <w:rFonts w:ascii="Times New Roman" w:hAnsi="Times New Roman" w:cs="Times New Roman"/>
          <w:b/>
          <w:sz w:val="24"/>
          <w:szCs w:val="24"/>
        </w:rPr>
      </w:pPr>
      <w:r w:rsidRPr="00ED28F2">
        <w:rPr>
          <w:rFonts w:ascii="Times New Roman" w:hAnsi="Times New Roman" w:cs="Times New Roman"/>
          <w:b/>
          <w:sz w:val="24"/>
          <w:szCs w:val="24"/>
        </w:rPr>
        <w:t>DISPOSIÇÕES GERAIS E TRANSITÓRIAS</w:t>
      </w:r>
    </w:p>
    <w:p w14:paraId="2C68EE31" w14:textId="063116A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52FC8BC3" w14:textId="4EA4F355" w:rsidR="008B6B67" w:rsidRPr="00ED28F2" w:rsidRDefault="00A41F05"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Art. 2</w:t>
      </w:r>
      <w:r w:rsidR="006F4CF0">
        <w:rPr>
          <w:rFonts w:ascii="Times New Roman" w:hAnsi="Times New Roman" w:cs="Times New Roman"/>
          <w:sz w:val="24"/>
          <w:szCs w:val="24"/>
        </w:rPr>
        <w:t>7</w:t>
      </w:r>
      <w:r w:rsidR="008B6B67" w:rsidRPr="00ED28F2">
        <w:rPr>
          <w:rFonts w:ascii="Times New Roman" w:hAnsi="Times New Roman" w:cs="Times New Roman"/>
          <w:sz w:val="24"/>
          <w:szCs w:val="24"/>
        </w:rPr>
        <w:t xml:space="preserve">. Fica estabelecido, a partir da vigência deste </w:t>
      </w:r>
      <w:r w:rsidR="00E91EC6" w:rsidRPr="00ED28F2">
        <w:rPr>
          <w:rFonts w:ascii="Times New Roman" w:hAnsi="Times New Roman" w:cs="Times New Roman"/>
          <w:sz w:val="24"/>
          <w:szCs w:val="24"/>
        </w:rPr>
        <w:t>D</w:t>
      </w:r>
      <w:r w:rsidR="008B6B67" w:rsidRPr="00ED28F2">
        <w:rPr>
          <w:rFonts w:ascii="Times New Roman" w:hAnsi="Times New Roman" w:cs="Times New Roman"/>
          <w:sz w:val="24"/>
          <w:szCs w:val="24"/>
        </w:rPr>
        <w:t xml:space="preserve">ecreto, o prazo máximo de </w:t>
      </w:r>
      <w:r w:rsidR="002045A4" w:rsidRPr="00ED28F2">
        <w:rPr>
          <w:rFonts w:ascii="Times New Roman" w:hAnsi="Times New Roman" w:cs="Times New Roman"/>
          <w:sz w:val="24"/>
          <w:szCs w:val="24"/>
        </w:rPr>
        <w:t>6 (</w:t>
      </w:r>
      <w:r w:rsidR="008B6B67" w:rsidRPr="00ED28F2">
        <w:rPr>
          <w:rFonts w:ascii="Times New Roman" w:hAnsi="Times New Roman" w:cs="Times New Roman"/>
          <w:sz w:val="24"/>
          <w:szCs w:val="24"/>
        </w:rPr>
        <w:t>seis</w:t>
      </w:r>
      <w:r w:rsidR="002045A4" w:rsidRPr="00ED28F2">
        <w:rPr>
          <w:rFonts w:ascii="Times New Roman" w:hAnsi="Times New Roman" w:cs="Times New Roman"/>
          <w:sz w:val="24"/>
          <w:szCs w:val="24"/>
        </w:rPr>
        <w:t>)</w:t>
      </w:r>
      <w:r w:rsidR="008B6B67" w:rsidRPr="00ED28F2">
        <w:rPr>
          <w:rFonts w:ascii="Times New Roman" w:hAnsi="Times New Roman" w:cs="Times New Roman"/>
          <w:sz w:val="24"/>
          <w:szCs w:val="24"/>
        </w:rPr>
        <w:t xml:space="preserve"> meses, como período de transição para adequação das atividades da CGE relativas à estrutura e às competências instituídas neste </w:t>
      </w:r>
      <w:r w:rsidR="00E91EC6" w:rsidRPr="00ED28F2">
        <w:rPr>
          <w:rFonts w:ascii="Times New Roman" w:hAnsi="Times New Roman" w:cs="Times New Roman"/>
          <w:sz w:val="24"/>
          <w:szCs w:val="24"/>
        </w:rPr>
        <w:t>D</w:t>
      </w:r>
      <w:r w:rsidR="008B6B67" w:rsidRPr="00ED28F2">
        <w:rPr>
          <w:rFonts w:ascii="Times New Roman" w:hAnsi="Times New Roman" w:cs="Times New Roman"/>
          <w:sz w:val="24"/>
          <w:szCs w:val="24"/>
        </w:rPr>
        <w:t xml:space="preserve">ecreto, tendo em vista a necessidade de capacitação interna e externa dos servidores atuantes no Sistema de Controle Interno do Poder Executivo Estadual. </w:t>
      </w:r>
    </w:p>
    <w:p w14:paraId="32B549E2" w14:textId="77777777" w:rsidR="008B6B67" w:rsidRPr="00ED28F2" w:rsidRDefault="008B6B67" w:rsidP="00000615">
      <w:pPr>
        <w:pStyle w:val="SemEspaamento"/>
        <w:tabs>
          <w:tab w:val="left" w:pos="567"/>
        </w:tabs>
        <w:ind w:firstLine="567"/>
        <w:jc w:val="both"/>
        <w:rPr>
          <w:rFonts w:ascii="Times New Roman" w:hAnsi="Times New Roman" w:cs="Times New Roman"/>
          <w:sz w:val="24"/>
          <w:szCs w:val="24"/>
        </w:rPr>
      </w:pPr>
    </w:p>
    <w:p w14:paraId="50869851" w14:textId="1414A858" w:rsidR="001E1BCF" w:rsidRPr="00ED28F2" w:rsidRDefault="00C01CED"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Art. </w:t>
      </w:r>
      <w:r w:rsidR="00FF5C5B">
        <w:rPr>
          <w:rFonts w:ascii="Times New Roman" w:hAnsi="Times New Roman" w:cs="Times New Roman"/>
          <w:sz w:val="24"/>
          <w:szCs w:val="24"/>
        </w:rPr>
        <w:t>2</w:t>
      </w:r>
      <w:r w:rsidR="006F4CF0">
        <w:rPr>
          <w:rFonts w:ascii="Times New Roman" w:hAnsi="Times New Roman" w:cs="Times New Roman"/>
          <w:sz w:val="24"/>
          <w:szCs w:val="24"/>
        </w:rPr>
        <w:t>8</w:t>
      </w:r>
      <w:r w:rsidR="001E1BCF" w:rsidRPr="00ED28F2">
        <w:rPr>
          <w:rFonts w:ascii="Times New Roman" w:hAnsi="Times New Roman" w:cs="Times New Roman"/>
          <w:sz w:val="24"/>
          <w:szCs w:val="24"/>
        </w:rPr>
        <w:t xml:space="preserve">.  O </w:t>
      </w:r>
      <w:r w:rsidR="0023360E" w:rsidRPr="00ED28F2">
        <w:rPr>
          <w:rFonts w:ascii="Times New Roman" w:hAnsi="Times New Roman" w:cs="Times New Roman"/>
          <w:sz w:val="24"/>
          <w:szCs w:val="24"/>
        </w:rPr>
        <w:t xml:space="preserve">Quadro Geral </w:t>
      </w:r>
      <w:r w:rsidR="0023360E">
        <w:rPr>
          <w:rFonts w:ascii="Times New Roman" w:hAnsi="Times New Roman" w:cs="Times New Roman"/>
          <w:sz w:val="24"/>
          <w:szCs w:val="24"/>
        </w:rPr>
        <w:t>d</w:t>
      </w:r>
      <w:r w:rsidR="0023360E" w:rsidRPr="00ED28F2">
        <w:rPr>
          <w:rFonts w:ascii="Times New Roman" w:hAnsi="Times New Roman" w:cs="Times New Roman"/>
          <w:sz w:val="24"/>
          <w:szCs w:val="24"/>
        </w:rPr>
        <w:t xml:space="preserve">e Cargos </w:t>
      </w:r>
      <w:r w:rsidR="0023360E">
        <w:rPr>
          <w:rFonts w:ascii="Times New Roman" w:hAnsi="Times New Roman" w:cs="Times New Roman"/>
          <w:sz w:val="24"/>
          <w:szCs w:val="24"/>
        </w:rPr>
        <w:t>d</w:t>
      </w:r>
      <w:r w:rsidR="0023360E" w:rsidRPr="00ED28F2">
        <w:rPr>
          <w:rFonts w:ascii="Times New Roman" w:hAnsi="Times New Roman" w:cs="Times New Roman"/>
          <w:sz w:val="24"/>
          <w:szCs w:val="24"/>
        </w:rPr>
        <w:t xml:space="preserve">e Provimento </w:t>
      </w:r>
      <w:r w:rsidR="0023360E">
        <w:rPr>
          <w:rFonts w:ascii="Times New Roman" w:hAnsi="Times New Roman" w:cs="Times New Roman"/>
          <w:sz w:val="24"/>
          <w:szCs w:val="24"/>
        </w:rPr>
        <w:t>e</w:t>
      </w:r>
      <w:r w:rsidR="0023360E" w:rsidRPr="00ED28F2">
        <w:rPr>
          <w:rFonts w:ascii="Times New Roman" w:hAnsi="Times New Roman" w:cs="Times New Roman"/>
          <w:sz w:val="24"/>
          <w:szCs w:val="24"/>
        </w:rPr>
        <w:t xml:space="preserve">m Comissão </w:t>
      </w:r>
      <w:r w:rsidR="001E1BCF" w:rsidRPr="00ED28F2">
        <w:rPr>
          <w:rFonts w:ascii="Times New Roman" w:hAnsi="Times New Roman" w:cs="Times New Roman"/>
          <w:sz w:val="24"/>
          <w:szCs w:val="24"/>
        </w:rPr>
        <w:t>da CGE é o constante do Anexo I</w:t>
      </w:r>
      <w:r w:rsidR="00E91EC6" w:rsidRPr="00ED28F2">
        <w:rPr>
          <w:rFonts w:ascii="Times New Roman" w:hAnsi="Times New Roman" w:cs="Times New Roman"/>
          <w:sz w:val="24"/>
          <w:szCs w:val="24"/>
        </w:rPr>
        <w:t xml:space="preserve"> deste</w:t>
      </w:r>
      <w:r w:rsidR="001E1BCF" w:rsidRPr="00ED28F2">
        <w:rPr>
          <w:rFonts w:ascii="Times New Roman" w:hAnsi="Times New Roman" w:cs="Times New Roman"/>
          <w:sz w:val="24"/>
          <w:szCs w:val="24"/>
        </w:rPr>
        <w:t xml:space="preserve"> </w:t>
      </w:r>
      <w:r w:rsidR="00602448" w:rsidRPr="00ED28F2">
        <w:rPr>
          <w:rFonts w:ascii="Times New Roman" w:hAnsi="Times New Roman" w:cs="Times New Roman"/>
          <w:sz w:val="24"/>
          <w:szCs w:val="24"/>
        </w:rPr>
        <w:t>Decreto</w:t>
      </w:r>
      <w:r w:rsidR="001E1BCF" w:rsidRPr="00ED28F2">
        <w:rPr>
          <w:rFonts w:ascii="Times New Roman" w:hAnsi="Times New Roman" w:cs="Times New Roman"/>
          <w:sz w:val="24"/>
          <w:szCs w:val="24"/>
        </w:rPr>
        <w:t>.</w:t>
      </w:r>
    </w:p>
    <w:p w14:paraId="5BE2F7C0" w14:textId="77777777" w:rsidR="002045A4" w:rsidRPr="00ED28F2" w:rsidRDefault="002045A4" w:rsidP="00000615">
      <w:pPr>
        <w:pStyle w:val="SemEspaamento"/>
        <w:tabs>
          <w:tab w:val="left" w:pos="567"/>
        </w:tabs>
        <w:ind w:firstLine="567"/>
        <w:jc w:val="both"/>
        <w:rPr>
          <w:rFonts w:ascii="Times New Roman" w:hAnsi="Times New Roman" w:cs="Times New Roman"/>
          <w:sz w:val="24"/>
          <w:szCs w:val="24"/>
        </w:rPr>
      </w:pPr>
    </w:p>
    <w:p w14:paraId="252BE760" w14:textId="2B70D84E" w:rsidR="002045A4" w:rsidRPr="00ED28F2" w:rsidRDefault="00FF5C5B" w:rsidP="002045A4">
      <w:pPr>
        <w:pStyle w:val="SemEspaamento"/>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Art. </w:t>
      </w:r>
      <w:r w:rsidR="006F4CF0">
        <w:rPr>
          <w:rFonts w:ascii="Times New Roman" w:hAnsi="Times New Roman" w:cs="Times New Roman"/>
          <w:sz w:val="24"/>
          <w:szCs w:val="24"/>
        </w:rPr>
        <w:t>29</w:t>
      </w:r>
      <w:r w:rsidR="002045A4" w:rsidRPr="00ED28F2">
        <w:rPr>
          <w:rFonts w:ascii="Times New Roman" w:hAnsi="Times New Roman" w:cs="Times New Roman"/>
          <w:sz w:val="24"/>
          <w:szCs w:val="24"/>
        </w:rPr>
        <w:t>. Fica revogado o Decreto nº 16.088, de 28 de julho de 2011.</w:t>
      </w:r>
    </w:p>
    <w:p w14:paraId="568E3AB2" w14:textId="77777777" w:rsidR="001E1BCF" w:rsidRPr="00ED28F2" w:rsidRDefault="001E1BCF" w:rsidP="00000615">
      <w:pPr>
        <w:pStyle w:val="SemEspaamento"/>
        <w:tabs>
          <w:tab w:val="left" w:pos="567"/>
        </w:tabs>
        <w:ind w:firstLine="567"/>
        <w:jc w:val="both"/>
        <w:rPr>
          <w:rFonts w:ascii="Times New Roman" w:hAnsi="Times New Roman" w:cs="Times New Roman"/>
          <w:sz w:val="24"/>
          <w:szCs w:val="24"/>
        </w:rPr>
      </w:pPr>
      <w:r w:rsidRPr="00ED28F2">
        <w:rPr>
          <w:rFonts w:ascii="Times New Roman" w:hAnsi="Times New Roman" w:cs="Times New Roman"/>
          <w:sz w:val="24"/>
          <w:szCs w:val="24"/>
        </w:rPr>
        <w:t xml:space="preserve">  </w:t>
      </w:r>
    </w:p>
    <w:p w14:paraId="2F41BA67" w14:textId="2A51CC9C" w:rsidR="002045A4" w:rsidRPr="00ED28F2" w:rsidRDefault="00C01CED" w:rsidP="002045A4">
      <w:pPr>
        <w:pStyle w:val="SemEspaamento"/>
        <w:ind w:firstLine="567"/>
        <w:jc w:val="both"/>
        <w:rPr>
          <w:rFonts w:ascii="Times New Roman" w:hAnsi="Times New Roman" w:cs="Times New Roman"/>
          <w:sz w:val="24"/>
          <w:szCs w:val="24"/>
          <w:lang w:eastAsia="pt-BR"/>
        </w:rPr>
      </w:pPr>
      <w:r w:rsidRPr="00ED28F2">
        <w:rPr>
          <w:rFonts w:ascii="Times New Roman" w:hAnsi="Times New Roman" w:cs="Times New Roman"/>
          <w:sz w:val="24"/>
          <w:szCs w:val="24"/>
        </w:rPr>
        <w:t xml:space="preserve">Art. </w:t>
      </w:r>
      <w:r w:rsidR="00FF5C5B">
        <w:rPr>
          <w:rFonts w:ascii="Times New Roman" w:hAnsi="Times New Roman" w:cs="Times New Roman"/>
          <w:sz w:val="24"/>
          <w:szCs w:val="24"/>
        </w:rPr>
        <w:t>3</w:t>
      </w:r>
      <w:r w:rsidR="006F4CF0">
        <w:rPr>
          <w:rFonts w:ascii="Times New Roman" w:hAnsi="Times New Roman" w:cs="Times New Roman"/>
          <w:sz w:val="24"/>
          <w:szCs w:val="24"/>
        </w:rPr>
        <w:t>0</w:t>
      </w:r>
      <w:r w:rsidR="001E1BCF" w:rsidRPr="00ED28F2">
        <w:rPr>
          <w:rFonts w:ascii="Times New Roman" w:hAnsi="Times New Roman" w:cs="Times New Roman"/>
          <w:sz w:val="24"/>
          <w:szCs w:val="24"/>
        </w:rPr>
        <w:t xml:space="preserve">. </w:t>
      </w:r>
      <w:r w:rsidR="002045A4" w:rsidRPr="00ED28F2">
        <w:rPr>
          <w:rFonts w:ascii="Times New Roman" w:hAnsi="Times New Roman" w:cs="Times New Roman"/>
          <w:sz w:val="24"/>
          <w:szCs w:val="24"/>
          <w:lang w:eastAsia="pt-BR"/>
        </w:rPr>
        <w:t>Este Decreto entra em vigor na data de sua publicação.</w:t>
      </w:r>
    </w:p>
    <w:p w14:paraId="0798D292" w14:textId="77777777" w:rsidR="002045A4" w:rsidRPr="00ED28F2" w:rsidRDefault="002045A4" w:rsidP="002045A4">
      <w:pPr>
        <w:pStyle w:val="SemEspaamento"/>
        <w:ind w:firstLine="567"/>
        <w:jc w:val="both"/>
        <w:rPr>
          <w:rFonts w:ascii="Times New Roman" w:hAnsi="Times New Roman" w:cs="Times New Roman"/>
          <w:sz w:val="24"/>
          <w:szCs w:val="24"/>
          <w:lang w:eastAsia="pt-BR"/>
        </w:rPr>
      </w:pPr>
      <w:r w:rsidRPr="00ED28F2">
        <w:rPr>
          <w:rFonts w:ascii="Times New Roman" w:hAnsi="Times New Roman" w:cs="Times New Roman"/>
          <w:sz w:val="24"/>
          <w:szCs w:val="24"/>
          <w:lang w:eastAsia="pt-BR"/>
        </w:rPr>
        <w:t> </w:t>
      </w:r>
    </w:p>
    <w:p w14:paraId="0CD2D3A7" w14:textId="49BB7A43" w:rsidR="002045A4" w:rsidRPr="00ED28F2" w:rsidRDefault="002045A4" w:rsidP="002045A4">
      <w:pPr>
        <w:pStyle w:val="SemEspaamento"/>
        <w:ind w:firstLine="567"/>
        <w:jc w:val="both"/>
        <w:rPr>
          <w:rFonts w:ascii="Times New Roman" w:hAnsi="Times New Roman" w:cs="Times New Roman"/>
          <w:sz w:val="24"/>
          <w:szCs w:val="24"/>
          <w:lang w:eastAsia="pt-BR"/>
        </w:rPr>
      </w:pPr>
      <w:r w:rsidRPr="00ED28F2">
        <w:rPr>
          <w:rFonts w:ascii="Times New Roman" w:hAnsi="Times New Roman" w:cs="Times New Roman"/>
          <w:sz w:val="24"/>
          <w:szCs w:val="24"/>
          <w:lang w:eastAsia="pt-BR"/>
        </w:rPr>
        <w:t>Palácio do Governo do Estado de Rondônia, em </w:t>
      </w:r>
      <w:r w:rsidR="00FE5C2E">
        <w:rPr>
          <w:rFonts w:ascii="Times New Roman" w:hAnsi="Times New Roman" w:cs="Times New Roman"/>
          <w:sz w:val="24"/>
          <w:szCs w:val="24"/>
          <w:lang w:eastAsia="pt-BR"/>
        </w:rPr>
        <w:t>16</w:t>
      </w:r>
      <w:r w:rsidRPr="00ED28F2">
        <w:rPr>
          <w:rFonts w:ascii="Times New Roman" w:hAnsi="Times New Roman" w:cs="Times New Roman"/>
          <w:sz w:val="24"/>
          <w:szCs w:val="24"/>
          <w:lang w:eastAsia="pt-BR"/>
        </w:rPr>
        <w:t> </w:t>
      </w:r>
      <w:bookmarkStart w:id="0" w:name="_GoBack"/>
      <w:bookmarkEnd w:id="0"/>
      <w:r w:rsidRPr="00ED28F2">
        <w:rPr>
          <w:rFonts w:ascii="Times New Roman" w:hAnsi="Times New Roman" w:cs="Times New Roman"/>
          <w:sz w:val="24"/>
          <w:szCs w:val="24"/>
          <w:lang w:eastAsia="pt-BR"/>
        </w:rPr>
        <w:t>de outubro de 2018, 130º da República.</w:t>
      </w:r>
    </w:p>
    <w:p w14:paraId="0F0E7261" w14:textId="77777777" w:rsidR="002045A4" w:rsidRDefault="002045A4" w:rsidP="002045A4">
      <w:pPr>
        <w:pStyle w:val="SemEspaamento"/>
        <w:ind w:firstLine="567"/>
        <w:jc w:val="both"/>
        <w:rPr>
          <w:rFonts w:ascii="Times New Roman" w:hAnsi="Times New Roman" w:cs="Times New Roman"/>
          <w:sz w:val="24"/>
          <w:szCs w:val="24"/>
          <w:lang w:eastAsia="pt-BR"/>
        </w:rPr>
      </w:pPr>
      <w:r w:rsidRPr="00ED28F2">
        <w:rPr>
          <w:rFonts w:ascii="Times New Roman" w:hAnsi="Times New Roman" w:cs="Times New Roman"/>
          <w:sz w:val="24"/>
          <w:szCs w:val="24"/>
          <w:lang w:eastAsia="pt-BR"/>
        </w:rPr>
        <w:t> </w:t>
      </w:r>
    </w:p>
    <w:p w14:paraId="1F233565" w14:textId="77777777" w:rsidR="006F4CF0" w:rsidRPr="00ED28F2" w:rsidRDefault="006F4CF0" w:rsidP="002045A4">
      <w:pPr>
        <w:pStyle w:val="SemEspaamento"/>
        <w:ind w:firstLine="567"/>
        <w:jc w:val="both"/>
        <w:rPr>
          <w:rFonts w:ascii="Times New Roman" w:hAnsi="Times New Roman" w:cs="Times New Roman"/>
          <w:sz w:val="24"/>
          <w:szCs w:val="24"/>
          <w:lang w:eastAsia="pt-BR"/>
        </w:rPr>
      </w:pPr>
    </w:p>
    <w:p w14:paraId="3846BC5E" w14:textId="77777777" w:rsidR="002045A4" w:rsidRPr="00ED28F2" w:rsidRDefault="002045A4" w:rsidP="002045A4">
      <w:pPr>
        <w:pStyle w:val="SemEspaamento"/>
        <w:ind w:firstLine="567"/>
        <w:jc w:val="both"/>
        <w:rPr>
          <w:rFonts w:ascii="Times New Roman" w:hAnsi="Times New Roman" w:cs="Times New Roman"/>
          <w:sz w:val="24"/>
          <w:szCs w:val="24"/>
          <w:lang w:eastAsia="pt-BR"/>
        </w:rPr>
      </w:pPr>
      <w:r w:rsidRPr="00ED28F2">
        <w:rPr>
          <w:rFonts w:ascii="Times New Roman" w:hAnsi="Times New Roman" w:cs="Times New Roman"/>
          <w:sz w:val="24"/>
          <w:szCs w:val="24"/>
          <w:lang w:eastAsia="pt-BR"/>
        </w:rPr>
        <w:t>       </w:t>
      </w:r>
    </w:p>
    <w:p w14:paraId="216917F6" w14:textId="77777777" w:rsidR="002045A4" w:rsidRPr="00ED28F2" w:rsidRDefault="002045A4" w:rsidP="002045A4">
      <w:pPr>
        <w:pStyle w:val="SemEspaamento"/>
        <w:jc w:val="center"/>
        <w:rPr>
          <w:rFonts w:ascii="Times New Roman" w:hAnsi="Times New Roman" w:cs="Times New Roman"/>
          <w:b/>
          <w:sz w:val="24"/>
          <w:szCs w:val="24"/>
          <w:lang w:eastAsia="pt-BR"/>
        </w:rPr>
      </w:pPr>
      <w:r w:rsidRPr="00ED28F2">
        <w:rPr>
          <w:rFonts w:ascii="Times New Roman" w:hAnsi="Times New Roman" w:cs="Times New Roman"/>
          <w:b/>
          <w:sz w:val="24"/>
          <w:szCs w:val="24"/>
          <w:lang w:eastAsia="pt-BR"/>
        </w:rPr>
        <w:t>DANIEL PEREIRA</w:t>
      </w:r>
    </w:p>
    <w:p w14:paraId="09F08CB7" w14:textId="5B98BA74" w:rsidR="002045A4" w:rsidRPr="00ED28F2" w:rsidRDefault="002045A4" w:rsidP="00662929">
      <w:pPr>
        <w:pStyle w:val="SemEspaamento"/>
        <w:tabs>
          <w:tab w:val="left" w:pos="567"/>
        </w:tabs>
        <w:jc w:val="center"/>
        <w:rPr>
          <w:rFonts w:ascii="Times New Roman" w:hAnsi="Times New Roman" w:cs="Times New Roman"/>
          <w:sz w:val="24"/>
          <w:szCs w:val="24"/>
        </w:rPr>
        <w:sectPr w:rsidR="002045A4" w:rsidRPr="00ED28F2" w:rsidSect="00CA20E6">
          <w:headerReference w:type="default" r:id="rId9"/>
          <w:footerReference w:type="default" r:id="rId10"/>
          <w:pgSz w:w="11906" w:h="16838"/>
          <w:pgMar w:top="1134" w:right="567" w:bottom="567" w:left="1134" w:header="567" w:footer="381" w:gutter="0"/>
          <w:cols w:space="708"/>
          <w:docGrid w:linePitch="360"/>
        </w:sectPr>
      </w:pPr>
      <w:r w:rsidRPr="00ED28F2">
        <w:rPr>
          <w:rFonts w:ascii="Times New Roman" w:hAnsi="Times New Roman" w:cs="Times New Roman"/>
          <w:sz w:val="24"/>
          <w:szCs w:val="24"/>
          <w:lang w:eastAsia="pt-BR"/>
        </w:rPr>
        <w:t>Governador</w:t>
      </w:r>
    </w:p>
    <w:p w14:paraId="432512C5" w14:textId="77777777" w:rsidR="00F9451D" w:rsidRPr="00ED28F2" w:rsidRDefault="00F9451D" w:rsidP="00000615">
      <w:pPr>
        <w:tabs>
          <w:tab w:val="left" w:pos="567"/>
        </w:tabs>
        <w:spacing w:after="0" w:line="240" w:lineRule="auto"/>
        <w:jc w:val="center"/>
        <w:rPr>
          <w:rFonts w:ascii="Times New Roman" w:hAnsi="Times New Roman" w:cs="Times New Roman"/>
          <w:b/>
          <w:sz w:val="24"/>
          <w:szCs w:val="24"/>
        </w:rPr>
      </w:pPr>
      <w:r w:rsidRPr="00ED28F2">
        <w:rPr>
          <w:rFonts w:ascii="Times New Roman" w:hAnsi="Times New Roman" w:cs="Times New Roman"/>
          <w:b/>
          <w:sz w:val="24"/>
          <w:szCs w:val="24"/>
          <w:shd w:val="clear" w:color="auto" w:fill="FFFFFF"/>
        </w:rPr>
        <w:lastRenderedPageBreak/>
        <w:t>ANEXO I</w:t>
      </w:r>
    </w:p>
    <w:p w14:paraId="004DEDFB" w14:textId="4331A41C" w:rsidR="00F9451D" w:rsidRPr="00ED28F2" w:rsidRDefault="00F9451D" w:rsidP="00000615">
      <w:pPr>
        <w:tabs>
          <w:tab w:val="left" w:pos="567"/>
        </w:tabs>
        <w:spacing w:after="0" w:line="240" w:lineRule="auto"/>
        <w:jc w:val="center"/>
        <w:rPr>
          <w:rFonts w:ascii="Times New Roman" w:hAnsi="Times New Roman" w:cs="Times New Roman"/>
          <w:sz w:val="24"/>
          <w:szCs w:val="24"/>
        </w:rPr>
      </w:pPr>
      <w:r w:rsidRPr="00ED28F2">
        <w:rPr>
          <w:rFonts w:ascii="Times New Roman" w:hAnsi="Times New Roman" w:cs="Times New Roman"/>
          <w:b/>
          <w:sz w:val="24"/>
          <w:szCs w:val="24"/>
        </w:rPr>
        <w:t>CARGO</w:t>
      </w:r>
      <w:r w:rsidR="00662929">
        <w:rPr>
          <w:rFonts w:ascii="Times New Roman" w:hAnsi="Times New Roman" w:cs="Times New Roman"/>
          <w:b/>
          <w:sz w:val="24"/>
          <w:szCs w:val="24"/>
        </w:rPr>
        <w:t>S</w:t>
      </w:r>
      <w:r w:rsidRPr="00ED28F2">
        <w:rPr>
          <w:rFonts w:ascii="Times New Roman" w:hAnsi="Times New Roman" w:cs="Times New Roman"/>
          <w:b/>
          <w:sz w:val="24"/>
          <w:szCs w:val="24"/>
        </w:rPr>
        <w:t xml:space="preserve"> DE DIREÇÃO SUPERIOR - CDS</w:t>
      </w:r>
    </w:p>
    <w:p w14:paraId="0BB1D2DE" w14:textId="77777777" w:rsidR="00F9451D" w:rsidRPr="00ED28F2" w:rsidRDefault="00F9451D" w:rsidP="00000615">
      <w:pPr>
        <w:tabs>
          <w:tab w:val="left" w:pos="567"/>
        </w:tabs>
        <w:spacing w:after="0" w:line="240" w:lineRule="auto"/>
        <w:rPr>
          <w:rFonts w:ascii="Times New Roman" w:hAnsi="Times New Roman" w:cs="Times New Roman"/>
          <w:sz w:val="24"/>
          <w:szCs w:val="24"/>
        </w:rPr>
      </w:pPr>
    </w:p>
    <w:tbl>
      <w:tblPr>
        <w:tblW w:w="40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279"/>
        <w:gridCol w:w="1596"/>
        <w:gridCol w:w="2352"/>
      </w:tblGrid>
      <w:tr w:rsidR="00F9451D" w:rsidRPr="00ED28F2" w14:paraId="714943D4" w14:textId="77777777" w:rsidTr="002045A4">
        <w:trPr>
          <w:trHeight w:val="227"/>
          <w:jc w:val="center"/>
        </w:trPr>
        <w:tc>
          <w:tcPr>
            <w:tcW w:w="7804" w:type="dxa"/>
            <w:tcBorders>
              <w:top w:val="single" w:sz="8" w:space="0" w:color="auto"/>
              <w:left w:val="single" w:sz="8" w:space="0" w:color="auto"/>
              <w:bottom w:val="single" w:sz="8" w:space="0" w:color="auto"/>
              <w:right w:val="single" w:sz="8" w:space="0" w:color="auto"/>
            </w:tcBorders>
            <w:tcMar>
              <w:top w:w="28" w:type="dxa"/>
              <w:left w:w="11" w:type="dxa"/>
              <w:bottom w:w="28" w:type="dxa"/>
              <w:right w:w="11" w:type="dxa"/>
            </w:tcMar>
          </w:tcPr>
          <w:p w14:paraId="3FF33563" w14:textId="77777777" w:rsidR="00BA42A7" w:rsidRPr="00ED28F2" w:rsidRDefault="00F9451D" w:rsidP="00000615">
            <w:pPr>
              <w:tabs>
                <w:tab w:val="left" w:pos="567"/>
              </w:tabs>
              <w:spacing w:after="0" w:line="240" w:lineRule="auto"/>
              <w:jc w:val="center"/>
              <w:rPr>
                <w:rFonts w:ascii="Times New Roman" w:hAnsi="Times New Roman" w:cs="Times New Roman"/>
                <w:b/>
                <w:sz w:val="24"/>
                <w:szCs w:val="24"/>
              </w:rPr>
            </w:pPr>
            <w:r w:rsidRPr="00ED28F2">
              <w:rPr>
                <w:rFonts w:ascii="Times New Roman" w:hAnsi="Times New Roman" w:cs="Times New Roman"/>
                <w:b/>
                <w:sz w:val="24"/>
                <w:szCs w:val="24"/>
              </w:rPr>
              <w:t>Cargo</w:t>
            </w:r>
          </w:p>
        </w:tc>
        <w:tc>
          <w:tcPr>
            <w:tcW w:w="1980" w:type="dxa"/>
            <w:tcBorders>
              <w:top w:val="single" w:sz="8" w:space="0" w:color="auto"/>
              <w:left w:val="nil"/>
              <w:bottom w:val="single" w:sz="8" w:space="0" w:color="auto"/>
              <w:right w:val="single" w:sz="8" w:space="0" w:color="auto"/>
            </w:tcBorders>
            <w:noWrap/>
            <w:tcMar>
              <w:top w:w="28" w:type="dxa"/>
              <w:left w:w="11" w:type="dxa"/>
              <w:bottom w:w="28" w:type="dxa"/>
              <w:right w:w="11" w:type="dxa"/>
            </w:tcMar>
          </w:tcPr>
          <w:p w14:paraId="7053ED48" w14:textId="77777777" w:rsidR="00F9451D" w:rsidRPr="00ED28F2" w:rsidRDefault="00F9451D" w:rsidP="00000615">
            <w:pPr>
              <w:tabs>
                <w:tab w:val="left" w:pos="567"/>
              </w:tabs>
              <w:spacing w:after="0" w:line="240" w:lineRule="auto"/>
              <w:jc w:val="center"/>
              <w:rPr>
                <w:rFonts w:ascii="Times New Roman" w:hAnsi="Times New Roman" w:cs="Times New Roman"/>
                <w:b/>
                <w:sz w:val="24"/>
                <w:szCs w:val="24"/>
              </w:rPr>
            </w:pPr>
            <w:r w:rsidRPr="00ED28F2">
              <w:rPr>
                <w:rFonts w:ascii="Times New Roman" w:hAnsi="Times New Roman" w:cs="Times New Roman"/>
                <w:b/>
                <w:sz w:val="24"/>
                <w:szCs w:val="24"/>
              </w:rPr>
              <w:t>Quant.</w:t>
            </w:r>
          </w:p>
        </w:tc>
        <w:tc>
          <w:tcPr>
            <w:tcW w:w="2920" w:type="dxa"/>
            <w:tcBorders>
              <w:top w:val="single" w:sz="8" w:space="0" w:color="auto"/>
              <w:left w:val="nil"/>
              <w:bottom w:val="single" w:sz="8" w:space="0" w:color="auto"/>
              <w:right w:val="single" w:sz="8" w:space="0" w:color="auto"/>
            </w:tcBorders>
            <w:noWrap/>
            <w:tcMar>
              <w:top w:w="28" w:type="dxa"/>
              <w:left w:w="11" w:type="dxa"/>
              <w:bottom w:w="28" w:type="dxa"/>
              <w:right w:w="11" w:type="dxa"/>
            </w:tcMar>
          </w:tcPr>
          <w:p w14:paraId="5EC2C696" w14:textId="77777777" w:rsidR="00F9451D" w:rsidRPr="00ED28F2" w:rsidRDefault="00F9451D" w:rsidP="00000615">
            <w:pPr>
              <w:tabs>
                <w:tab w:val="left" w:pos="567"/>
              </w:tabs>
              <w:spacing w:after="0" w:line="240" w:lineRule="auto"/>
              <w:jc w:val="center"/>
              <w:rPr>
                <w:rFonts w:ascii="Times New Roman" w:hAnsi="Times New Roman" w:cs="Times New Roman"/>
                <w:b/>
                <w:sz w:val="24"/>
                <w:szCs w:val="24"/>
              </w:rPr>
            </w:pPr>
            <w:r w:rsidRPr="00ED28F2">
              <w:rPr>
                <w:rFonts w:ascii="Times New Roman" w:hAnsi="Times New Roman" w:cs="Times New Roman"/>
                <w:b/>
                <w:sz w:val="24"/>
                <w:szCs w:val="24"/>
              </w:rPr>
              <w:t>Símbolo</w:t>
            </w:r>
          </w:p>
        </w:tc>
      </w:tr>
      <w:tr w:rsidR="00F9451D" w:rsidRPr="00ED28F2" w14:paraId="65115040" w14:textId="77777777" w:rsidTr="002045A4">
        <w:trPr>
          <w:trHeight w:val="227"/>
          <w:jc w:val="center"/>
        </w:trPr>
        <w:tc>
          <w:tcPr>
            <w:tcW w:w="7804" w:type="dxa"/>
            <w:tcBorders>
              <w:top w:val="nil"/>
              <w:left w:val="single" w:sz="8" w:space="0" w:color="auto"/>
              <w:bottom w:val="single" w:sz="8" w:space="0" w:color="auto"/>
              <w:right w:val="single" w:sz="8" w:space="0" w:color="auto"/>
            </w:tcBorders>
            <w:noWrap/>
            <w:tcMar>
              <w:top w:w="28" w:type="dxa"/>
              <w:left w:w="11" w:type="dxa"/>
              <w:bottom w:w="28" w:type="dxa"/>
              <w:right w:w="11" w:type="dxa"/>
            </w:tcMar>
            <w:vAlign w:val="center"/>
          </w:tcPr>
          <w:p w14:paraId="22BC05F7" w14:textId="247D0D5B" w:rsidR="00F9451D" w:rsidRPr="00ED28F2" w:rsidRDefault="002045A4" w:rsidP="002045A4">
            <w:pPr>
              <w:tabs>
                <w:tab w:val="left" w:pos="567"/>
              </w:tabs>
              <w:spacing w:after="0" w:line="240" w:lineRule="auto"/>
              <w:ind w:left="121"/>
              <w:rPr>
                <w:rFonts w:ascii="Times New Roman" w:hAnsi="Times New Roman" w:cs="Times New Roman"/>
                <w:sz w:val="24"/>
                <w:szCs w:val="24"/>
              </w:rPr>
            </w:pPr>
            <w:r w:rsidRPr="00ED28F2">
              <w:rPr>
                <w:rFonts w:ascii="Times New Roman" w:hAnsi="Times New Roman" w:cs="Times New Roman"/>
                <w:sz w:val="24"/>
                <w:szCs w:val="24"/>
                <w:shd w:val="clear" w:color="auto" w:fill="FFFFFF"/>
              </w:rPr>
              <w:t>Controlador-Geral</w:t>
            </w:r>
            <w:r w:rsidR="00F9451D" w:rsidRPr="00ED28F2">
              <w:rPr>
                <w:rFonts w:ascii="Times New Roman" w:hAnsi="Times New Roman" w:cs="Times New Roman"/>
                <w:sz w:val="24"/>
                <w:szCs w:val="24"/>
                <w:shd w:val="clear" w:color="auto" w:fill="FFFFFF"/>
              </w:rPr>
              <w:t xml:space="preserve"> do Estado</w:t>
            </w:r>
          </w:p>
        </w:tc>
        <w:tc>
          <w:tcPr>
            <w:tcW w:w="1980" w:type="dxa"/>
            <w:tcBorders>
              <w:top w:val="nil"/>
              <w:left w:val="nil"/>
              <w:bottom w:val="single" w:sz="8" w:space="0" w:color="auto"/>
              <w:right w:val="single" w:sz="8" w:space="0" w:color="auto"/>
            </w:tcBorders>
            <w:noWrap/>
            <w:tcMar>
              <w:top w:w="28" w:type="dxa"/>
              <w:left w:w="11" w:type="dxa"/>
              <w:bottom w:w="28" w:type="dxa"/>
              <w:right w:w="11" w:type="dxa"/>
            </w:tcMar>
            <w:vAlign w:val="center"/>
          </w:tcPr>
          <w:p w14:paraId="223DA894" w14:textId="77777777" w:rsidR="00F9451D" w:rsidRPr="00ED28F2" w:rsidRDefault="00F9451D" w:rsidP="00000615">
            <w:pPr>
              <w:tabs>
                <w:tab w:val="left" w:pos="567"/>
              </w:tabs>
              <w:spacing w:after="0" w:line="240" w:lineRule="auto"/>
              <w:jc w:val="center"/>
              <w:rPr>
                <w:rFonts w:ascii="Times New Roman" w:hAnsi="Times New Roman" w:cs="Times New Roman"/>
                <w:sz w:val="24"/>
                <w:szCs w:val="24"/>
              </w:rPr>
            </w:pPr>
            <w:r w:rsidRPr="00ED28F2">
              <w:rPr>
                <w:rFonts w:ascii="Times New Roman" w:hAnsi="Times New Roman" w:cs="Times New Roman"/>
                <w:sz w:val="24"/>
                <w:szCs w:val="24"/>
              </w:rPr>
              <w:t>1</w:t>
            </w:r>
          </w:p>
        </w:tc>
        <w:tc>
          <w:tcPr>
            <w:tcW w:w="2920" w:type="dxa"/>
            <w:tcBorders>
              <w:top w:val="nil"/>
              <w:left w:val="nil"/>
              <w:bottom w:val="single" w:sz="8" w:space="0" w:color="auto"/>
              <w:right w:val="single" w:sz="8" w:space="0" w:color="auto"/>
            </w:tcBorders>
            <w:noWrap/>
            <w:tcMar>
              <w:top w:w="28" w:type="dxa"/>
              <w:left w:w="11" w:type="dxa"/>
              <w:bottom w:w="28" w:type="dxa"/>
              <w:right w:w="11" w:type="dxa"/>
            </w:tcMar>
            <w:vAlign w:val="center"/>
          </w:tcPr>
          <w:p w14:paraId="3278F30F" w14:textId="77777777" w:rsidR="00F9451D" w:rsidRPr="00ED28F2" w:rsidRDefault="00F9451D" w:rsidP="00000615">
            <w:pPr>
              <w:tabs>
                <w:tab w:val="left" w:pos="567"/>
              </w:tabs>
              <w:spacing w:after="0" w:line="240" w:lineRule="auto"/>
              <w:jc w:val="center"/>
              <w:rPr>
                <w:rFonts w:ascii="Times New Roman" w:hAnsi="Times New Roman" w:cs="Times New Roman"/>
                <w:sz w:val="24"/>
                <w:szCs w:val="24"/>
              </w:rPr>
            </w:pPr>
            <w:r w:rsidRPr="00ED28F2">
              <w:rPr>
                <w:rFonts w:ascii="Times New Roman" w:hAnsi="Times New Roman" w:cs="Times New Roman"/>
                <w:sz w:val="24"/>
                <w:szCs w:val="24"/>
              </w:rPr>
              <w:t>SUBSÍDIO</w:t>
            </w:r>
          </w:p>
        </w:tc>
      </w:tr>
      <w:tr w:rsidR="00F9451D" w:rsidRPr="00ED28F2" w14:paraId="350DA826" w14:textId="77777777" w:rsidTr="002045A4">
        <w:trPr>
          <w:trHeight w:val="227"/>
          <w:jc w:val="center"/>
        </w:trPr>
        <w:tc>
          <w:tcPr>
            <w:tcW w:w="7804" w:type="dxa"/>
            <w:tcBorders>
              <w:top w:val="nil"/>
              <w:left w:val="single" w:sz="8" w:space="0" w:color="auto"/>
              <w:bottom w:val="single" w:sz="8" w:space="0" w:color="auto"/>
              <w:right w:val="single" w:sz="8" w:space="0" w:color="auto"/>
            </w:tcBorders>
            <w:noWrap/>
            <w:tcMar>
              <w:top w:w="28" w:type="dxa"/>
              <w:left w:w="11" w:type="dxa"/>
              <w:bottom w:w="28" w:type="dxa"/>
              <w:right w:w="11" w:type="dxa"/>
            </w:tcMar>
            <w:vAlign w:val="center"/>
          </w:tcPr>
          <w:p w14:paraId="6440A43A" w14:textId="2FBC5009" w:rsidR="00F9451D" w:rsidRPr="00ED28F2" w:rsidRDefault="00EC4BB8" w:rsidP="00DB3CAF">
            <w:pPr>
              <w:tabs>
                <w:tab w:val="left" w:pos="567"/>
              </w:tabs>
              <w:spacing w:after="0" w:line="240" w:lineRule="auto"/>
              <w:ind w:left="121"/>
              <w:rPr>
                <w:rFonts w:ascii="Times New Roman" w:hAnsi="Times New Roman" w:cs="Times New Roman"/>
                <w:sz w:val="24"/>
                <w:szCs w:val="24"/>
              </w:rPr>
            </w:pPr>
            <w:r w:rsidRPr="00ED28F2">
              <w:rPr>
                <w:rFonts w:ascii="Times New Roman" w:hAnsi="Times New Roman" w:cs="Times New Roman"/>
                <w:sz w:val="24"/>
                <w:szCs w:val="24"/>
                <w:shd w:val="clear" w:color="auto" w:fill="FFFFFF"/>
              </w:rPr>
              <w:t xml:space="preserve">Coordenador Técnico </w:t>
            </w:r>
          </w:p>
        </w:tc>
        <w:tc>
          <w:tcPr>
            <w:tcW w:w="1980" w:type="dxa"/>
            <w:tcBorders>
              <w:top w:val="nil"/>
              <w:left w:val="nil"/>
              <w:bottom w:val="single" w:sz="8" w:space="0" w:color="auto"/>
              <w:right w:val="single" w:sz="8" w:space="0" w:color="auto"/>
            </w:tcBorders>
            <w:noWrap/>
            <w:tcMar>
              <w:top w:w="28" w:type="dxa"/>
              <w:left w:w="11" w:type="dxa"/>
              <w:bottom w:w="28" w:type="dxa"/>
              <w:right w:w="11" w:type="dxa"/>
            </w:tcMar>
            <w:vAlign w:val="center"/>
          </w:tcPr>
          <w:p w14:paraId="1EE94460" w14:textId="77777777" w:rsidR="00F9451D" w:rsidRPr="00ED28F2" w:rsidRDefault="00F9451D" w:rsidP="00000615">
            <w:pPr>
              <w:tabs>
                <w:tab w:val="left" w:pos="567"/>
              </w:tabs>
              <w:spacing w:after="0" w:line="240" w:lineRule="auto"/>
              <w:jc w:val="center"/>
              <w:rPr>
                <w:rFonts w:ascii="Times New Roman" w:hAnsi="Times New Roman" w:cs="Times New Roman"/>
                <w:sz w:val="24"/>
                <w:szCs w:val="24"/>
              </w:rPr>
            </w:pPr>
            <w:r w:rsidRPr="00ED28F2">
              <w:rPr>
                <w:rFonts w:ascii="Times New Roman" w:hAnsi="Times New Roman" w:cs="Times New Roman"/>
                <w:sz w:val="24"/>
                <w:szCs w:val="24"/>
              </w:rPr>
              <w:t>1</w:t>
            </w:r>
          </w:p>
        </w:tc>
        <w:tc>
          <w:tcPr>
            <w:tcW w:w="2920" w:type="dxa"/>
            <w:tcBorders>
              <w:top w:val="nil"/>
              <w:left w:val="nil"/>
              <w:bottom w:val="single" w:sz="8" w:space="0" w:color="auto"/>
              <w:right w:val="single" w:sz="8" w:space="0" w:color="auto"/>
            </w:tcBorders>
            <w:noWrap/>
            <w:tcMar>
              <w:top w:w="28" w:type="dxa"/>
              <w:left w:w="11" w:type="dxa"/>
              <w:bottom w:w="28" w:type="dxa"/>
              <w:right w:w="11" w:type="dxa"/>
            </w:tcMar>
            <w:vAlign w:val="center"/>
          </w:tcPr>
          <w:p w14:paraId="75F0E1A7" w14:textId="77777777" w:rsidR="00F9451D" w:rsidRPr="00ED28F2" w:rsidRDefault="00F9451D" w:rsidP="00000615">
            <w:pPr>
              <w:tabs>
                <w:tab w:val="left" w:pos="567"/>
              </w:tabs>
              <w:spacing w:after="0" w:line="240" w:lineRule="auto"/>
              <w:jc w:val="center"/>
              <w:rPr>
                <w:rFonts w:ascii="Times New Roman" w:hAnsi="Times New Roman" w:cs="Times New Roman"/>
                <w:sz w:val="24"/>
                <w:szCs w:val="24"/>
              </w:rPr>
            </w:pPr>
            <w:r w:rsidRPr="00ED28F2">
              <w:rPr>
                <w:rFonts w:ascii="Times New Roman" w:hAnsi="Times New Roman" w:cs="Times New Roman"/>
                <w:sz w:val="24"/>
                <w:szCs w:val="24"/>
              </w:rPr>
              <w:t>CDS-14</w:t>
            </w:r>
          </w:p>
        </w:tc>
      </w:tr>
      <w:tr w:rsidR="00F9451D" w:rsidRPr="00ED28F2" w14:paraId="3C94FA6E" w14:textId="77777777" w:rsidTr="002045A4">
        <w:trPr>
          <w:trHeight w:val="227"/>
          <w:jc w:val="center"/>
        </w:trPr>
        <w:tc>
          <w:tcPr>
            <w:tcW w:w="7804" w:type="dxa"/>
            <w:tcBorders>
              <w:top w:val="nil"/>
              <w:left w:val="single" w:sz="8" w:space="0" w:color="auto"/>
              <w:bottom w:val="single" w:sz="8" w:space="0" w:color="auto"/>
              <w:right w:val="single" w:sz="8" w:space="0" w:color="auto"/>
            </w:tcBorders>
            <w:noWrap/>
            <w:tcMar>
              <w:top w:w="28" w:type="dxa"/>
              <w:left w:w="11" w:type="dxa"/>
              <w:bottom w:w="28" w:type="dxa"/>
              <w:right w:w="11" w:type="dxa"/>
            </w:tcMar>
            <w:vAlign w:val="center"/>
          </w:tcPr>
          <w:p w14:paraId="67F8839B" w14:textId="77777777" w:rsidR="00F9451D" w:rsidRPr="00ED28F2" w:rsidRDefault="00F9451D" w:rsidP="002045A4">
            <w:pPr>
              <w:tabs>
                <w:tab w:val="left" w:pos="567"/>
              </w:tabs>
              <w:spacing w:after="0" w:line="240" w:lineRule="auto"/>
              <w:ind w:left="121"/>
              <w:rPr>
                <w:rFonts w:ascii="Times New Roman" w:hAnsi="Times New Roman" w:cs="Times New Roman"/>
                <w:sz w:val="24"/>
                <w:szCs w:val="24"/>
              </w:rPr>
            </w:pPr>
            <w:r w:rsidRPr="00ED28F2">
              <w:rPr>
                <w:rFonts w:ascii="Times New Roman" w:hAnsi="Times New Roman" w:cs="Times New Roman"/>
                <w:sz w:val="24"/>
                <w:szCs w:val="24"/>
                <w:shd w:val="clear" w:color="auto" w:fill="FFFFFF"/>
              </w:rPr>
              <w:t>Assistente de Gabinete</w:t>
            </w:r>
          </w:p>
        </w:tc>
        <w:tc>
          <w:tcPr>
            <w:tcW w:w="1980" w:type="dxa"/>
            <w:tcBorders>
              <w:top w:val="nil"/>
              <w:left w:val="nil"/>
              <w:bottom w:val="single" w:sz="8" w:space="0" w:color="auto"/>
              <w:right w:val="single" w:sz="8" w:space="0" w:color="auto"/>
            </w:tcBorders>
            <w:noWrap/>
            <w:tcMar>
              <w:top w:w="28" w:type="dxa"/>
              <w:left w:w="11" w:type="dxa"/>
              <w:bottom w:w="28" w:type="dxa"/>
              <w:right w:w="11" w:type="dxa"/>
            </w:tcMar>
            <w:vAlign w:val="center"/>
          </w:tcPr>
          <w:p w14:paraId="43DDCE4A" w14:textId="77777777" w:rsidR="00F9451D" w:rsidRPr="00ED28F2" w:rsidRDefault="00F9451D" w:rsidP="00000615">
            <w:pPr>
              <w:tabs>
                <w:tab w:val="left" w:pos="567"/>
              </w:tabs>
              <w:spacing w:after="0" w:line="240" w:lineRule="auto"/>
              <w:jc w:val="center"/>
              <w:rPr>
                <w:rFonts w:ascii="Times New Roman" w:hAnsi="Times New Roman" w:cs="Times New Roman"/>
                <w:sz w:val="24"/>
                <w:szCs w:val="24"/>
              </w:rPr>
            </w:pPr>
            <w:r w:rsidRPr="00ED28F2">
              <w:rPr>
                <w:rFonts w:ascii="Times New Roman" w:hAnsi="Times New Roman" w:cs="Times New Roman"/>
                <w:sz w:val="24"/>
                <w:szCs w:val="24"/>
              </w:rPr>
              <w:t>1</w:t>
            </w:r>
          </w:p>
        </w:tc>
        <w:tc>
          <w:tcPr>
            <w:tcW w:w="2920" w:type="dxa"/>
            <w:tcBorders>
              <w:top w:val="nil"/>
              <w:left w:val="nil"/>
              <w:bottom w:val="single" w:sz="8" w:space="0" w:color="auto"/>
              <w:right w:val="single" w:sz="8" w:space="0" w:color="auto"/>
            </w:tcBorders>
            <w:noWrap/>
            <w:tcMar>
              <w:top w:w="28" w:type="dxa"/>
              <w:left w:w="11" w:type="dxa"/>
              <w:bottom w:w="28" w:type="dxa"/>
              <w:right w:w="11" w:type="dxa"/>
            </w:tcMar>
            <w:vAlign w:val="center"/>
          </w:tcPr>
          <w:p w14:paraId="2F3FC5D3" w14:textId="77777777" w:rsidR="00F9451D" w:rsidRPr="00ED28F2" w:rsidRDefault="00F9451D" w:rsidP="00000615">
            <w:pPr>
              <w:tabs>
                <w:tab w:val="left" w:pos="567"/>
              </w:tabs>
              <w:spacing w:after="0" w:line="240" w:lineRule="auto"/>
              <w:jc w:val="center"/>
              <w:rPr>
                <w:rFonts w:ascii="Times New Roman" w:hAnsi="Times New Roman" w:cs="Times New Roman"/>
                <w:sz w:val="24"/>
                <w:szCs w:val="24"/>
              </w:rPr>
            </w:pPr>
            <w:r w:rsidRPr="00ED28F2">
              <w:rPr>
                <w:rFonts w:ascii="Times New Roman" w:hAnsi="Times New Roman" w:cs="Times New Roman"/>
                <w:sz w:val="24"/>
                <w:szCs w:val="24"/>
              </w:rPr>
              <w:t>CDS-03</w:t>
            </w:r>
          </w:p>
        </w:tc>
      </w:tr>
      <w:tr w:rsidR="00F9451D" w:rsidRPr="00ED28F2" w14:paraId="1749A766" w14:textId="77777777" w:rsidTr="002045A4">
        <w:trPr>
          <w:trHeight w:val="227"/>
          <w:jc w:val="center"/>
        </w:trPr>
        <w:tc>
          <w:tcPr>
            <w:tcW w:w="7804" w:type="dxa"/>
            <w:tcBorders>
              <w:top w:val="nil"/>
              <w:left w:val="single" w:sz="8" w:space="0" w:color="auto"/>
              <w:bottom w:val="single" w:sz="8" w:space="0" w:color="auto"/>
              <w:right w:val="single" w:sz="8" w:space="0" w:color="auto"/>
            </w:tcBorders>
            <w:noWrap/>
            <w:tcMar>
              <w:top w:w="28" w:type="dxa"/>
              <w:left w:w="11" w:type="dxa"/>
              <w:bottom w:w="28" w:type="dxa"/>
              <w:right w:w="11" w:type="dxa"/>
            </w:tcMar>
            <w:vAlign w:val="center"/>
          </w:tcPr>
          <w:p w14:paraId="3A583271" w14:textId="773B01ED" w:rsidR="00F9451D" w:rsidRPr="00ED28F2" w:rsidRDefault="00EC4BB8" w:rsidP="00DB3CAF">
            <w:pPr>
              <w:tabs>
                <w:tab w:val="left" w:pos="567"/>
              </w:tabs>
              <w:spacing w:after="0" w:line="240" w:lineRule="auto"/>
              <w:ind w:left="121"/>
              <w:rPr>
                <w:rFonts w:ascii="Times New Roman" w:hAnsi="Times New Roman" w:cs="Times New Roman"/>
                <w:sz w:val="24"/>
                <w:szCs w:val="24"/>
                <w:shd w:val="clear" w:color="auto" w:fill="FFFFFF"/>
              </w:rPr>
            </w:pPr>
            <w:r w:rsidRPr="00ED28F2">
              <w:rPr>
                <w:rFonts w:ascii="Times New Roman" w:hAnsi="Times New Roman" w:cs="Times New Roman"/>
                <w:sz w:val="24"/>
                <w:szCs w:val="24"/>
                <w:shd w:val="clear" w:color="auto" w:fill="FFFFFF"/>
              </w:rPr>
              <w:t xml:space="preserve">Assessor Especial </w:t>
            </w:r>
            <w:r w:rsidR="00DB3CAF">
              <w:rPr>
                <w:rFonts w:ascii="Times New Roman" w:hAnsi="Times New Roman" w:cs="Times New Roman"/>
                <w:sz w:val="24"/>
                <w:szCs w:val="24"/>
                <w:shd w:val="clear" w:color="auto" w:fill="FFFFFF"/>
              </w:rPr>
              <w:t>III</w:t>
            </w:r>
          </w:p>
        </w:tc>
        <w:tc>
          <w:tcPr>
            <w:tcW w:w="1980" w:type="dxa"/>
            <w:tcBorders>
              <w:top w:val="nil"/>
              <w:left w:val="nil"/>
              <w:bottom w:val="single" w:sz="8" w:space="0" w:color="auto"/>
              <w:right w:val="single" w:sz="8" w:space="0" w:color="auto"/>
            </w:tcBorders>
            <w:noWrap/>
            <w:tcMar>
              <w:top w:w="28" w:type="dxa"/>
              <w:left w:w="11" w:type="dxa"/>
              <w:bottom w:w="28" w:type="dxa"/>
              <w:right w:w="11" w:type="dxa"/>
            </w:tcMar>
            <w:vAlign w:val="center"/>
          </w:tcPr>
          <w:p w14:paraId="6493E2C7" w14:textId="77777777" w:rsidR="00F9451D" w:rsidRPr="00ED28F2" w:rsidRDefault="00F9451D" w:rsidP="00000615">
            <w:pPr>
              <w:tabs>
                <w:tab w:val="left" w:pos="567"/>
              </w:tabs>
              <w:spacing w:after="0" w:line="240" w:lineRule="auto"/>
              <w:jc w:val="center"/>
              <w:rPr>
                <w:rFonts w:ascii="Times New Roman" w:hAnsi="Times New Roman" w:cs="Times New Roman"/>
                <w:sz w:val="24"/>
                <w:szCs w:val="24"/>
              </w:rPr>
            </w:pPr>
            <w:r w:rsidRPr="00ED28F2">
              <w:rPr>
                <w:rFonts w:ascii="Times New Roman" w:hAnsi="Times New Roman" w:cs="Times New Roman"/>
                <w:sz w:val="24"/>
                <w:szCs w:val="24"/>
              </w:rPr>
              <w:t>1</w:t>
            </w:r>
          </w:p>
        </w:tc>
        <w:tc>
          <w:tcPr>
            <w:tcW w:w="2920" w:type="dxa"/>
            <w:tcBorders>
              <w:top w:val="nil"/>
              <w:left w:val="nil"/>
              <w:bottom w:val="single" w:sz="8" w:space="0" w:color="auto"/>
              <w:right w:val="single" w:sz="8" w:space="0" w:color="auto"/>
            </w:tcBorders>
            <w:noWrap/>
            <w:tcMar>
              <w:top w:w="28" w:type="dxa"/>
              <w:left w:w="11" w:type="dxa"/>
              <w:bottom w:w="28" w:type="dxa"/>
              <w:right w:w="11" w:type="dxa"/>
            </w:tcMar>
            <w:vAlign w:val="center"/>
          </w:tcPr>
          <w:p w14:paraId="186FE24F" w14:textId="77777777" w:rsidR="00F9451D" w:rsidRPr="00ED28F2" w:rsidRDefault="00F9451D" w:rsidP="00000615">
            <w:pPr>
              <w:tabs>
                <w:tab w:val="left" w:pos="567"/>
              </w:tabs>
              <w:spacing w:after="0" w:line="240" w:lineRule="auto"/>
              <w:jc w:val="center"/>
              <w:rPr>
                <w:rFonts w:ascii="Times New Roman" w:hAnsi="Times New Roman" w:cs="Times New Roman"/>
                <w:sz w:val="24"/>
                <w:szCs w:val="24"/>
                <w:shd w:val="clear" w:color="auto" w:fill="FFFFFF"/>
              </w:rPr>
            </w:pPr>
            <w:r w:rsidRPr="00ED28F2">
              <w:rPr>
                <w:rFonts w:ascii="Times New Roman" w:hAnsi="Times New Roman" w:cs="Times New Roman"/>
                <w:sz w:val="24"/>
                <w:szCs w:val="24"/>
              </w:rPr>
              <w:t>CDS-09</w:t>
            </w:r>
          </w:p>
        </w:tc>
      </w:tr>
      <w:tr w:rsidR="00F9451D" w:rsidRPr="00ED28F2" w14:paraId="35A59F4E" w14:textId="77777777" w:rsidTr="002045A4">
        <w:trPr>
          <w:trHeight w:val="227"/>
          <w:jc w:val="center"/>
        </w:trPr>
        <w:tc>
          <w:tcPr>
            <w:tcW w:w="7804" w:type="dxa"/>
            <w:tcBorders>
              <w:top w:val="nil"/>
              <w:left w:val="single" w:sz="8" w:space="0" w:color="auto"/>
              <w:bottom w:val="single" w:sz="8" w:space="0" w:color="auto"/>
              <w:right w:val="single" w:sz="8" w:space="0" w:color="auto"/>
            </w:tcBorders>
            <w:noWrap/>
            <w:tcMar>
              <w:top w:w="28" w:type="dxa"/>
              <w:left w:w="11" w:type="dxa"/>
              <w:bottom w:w="28" w:type="dxa"/>
              <w:right w:w="11" w:type="dxa"/>
            </w:tcMar>
            <w:vAlign w:val="center"/>
          </w:tcPr>
          <w:p w14:paraId="7FA7BE74" w14:textId="77777777" w:rsidR="00F9451D" w:rsidRPr="00ED28F2" w:rsidRDefault="00F9451D" w:rsidP="002045A4">
            <w:pPr>
              <w:tabs>
                <w:tab w:val="left" w:pos="567"/>
              </w:tabs>
              <w:spacing w:after="0" w:line="240" w:lineRule="auto"/>
              <w:ind w:left="121"/>
              <w:rPr>
                <w:rFonts w:ascii="Times New Roman" w:hAnsi="Times New Roman" w:cs="Times New Roman"/>
                <w:sz w:val="24"/>
                <w:szCs w:val="24"/>
              </w:rPr>
            </w:pPr>
            <w:r w:rsidRPr="00ED28F2">
              <w:rPr>
                <w:rFonts w:ascii="Times New Roman" w:hAnsi="Times New Roman" w:cs="Times New Roman"/>
                <w:sz w:val="24"/>
                <w:szCs w:val="24"/>
                <w:shd w:val="clear" w:color="auto" w:fill="FFFFFF"/>
              </w:rPr>
              <w:t xml:space="preserve">Coordenador </w:t>
            </w:r>
          </w:p>
        </w:tc>
        <w:tc>
          <w:tcPr>
            <w:tcW w:w="1980" w:type="dxa"/>
            <w:tcBorders>
              <w:top w:val="nil"/>
              <w:left w:val="nil"/>
              <w:bottom w:val="single" w:sz="8" w:space="0" w:color="auto"/>
              <w:right w:val="single" w:sz="8" w:space="0" w:color="auto"/>
            </w:tcBorders>
            <w:noWrap/>
            <w:tcMar>
              <w:top w:w="28" w:type="dxa"/>
              <w:left w:w="11" w:type="dxa"/>
              <w:bottom w:w="28" w:type="dxa"/>
              <w:right w:w="11" w:type="dxa"/>
            </w:tcMar>
            <w:vAlign w:val="center"/>
          </w:tcPr>
          <w:p w14:paraId="61427681" w14:textId="77777777" w:rsidR="00F9451D" w:rsidRPr="00ED28F2" w:rsidRDefault="00F9451D" w:rsidP="00000615">
            <w:pPr>
              <w:tabs>
                <w:tab w:val="left" w:pos="567"/>
              </w:tabs>
              <w:spacing w:after="0" w:line="240" w:lineRule="auto"/>
              <w:jc w:val="center"/>
              <w:rPr>
                <w:rFonts w:ascii="Times New Roman" w:hAnsi="Times New Roman" w:cs="Times New Roman"/>
                <w:sz w:val="24"/>
                <w:szCs w:val="24"/>
              </w:rPr>
            </w:pPr>
            <w:r w:rsidRPr="00ED28F2">
              <w:rPr>
                <w:rFonts w:ascii="Times New Roman" w:hAnsi="Times New Roman" w:cs="Times New Roman"/>
                <w:sz w:val="24"/>
                <w:szCs w:val="24"/>
              </w:rPr>
              <w:t>1</w:t>
            </w:r>
          </w:p>
        </w:tc>
        <w:tc>
          <w:tcPr>
            <w:tcW w:w="2920" w:type="dxa"/>
            <w:tcBorders>
              <w:top w:val="nil"/>
              <w:left w:val="nil"/>
              <w:bottom w:val="single" w:sz="8" w:space="0" w:color="auto"/>
              <w:right w:val="single" w:sz="8" w:space="0" w:color="auto"/>
            </w:tcBorders>
            <w:noWrap/>
            <w:tcMar>
              <w:top w:w="28" w:type="dxa"/>
              <w:left w:w="11" w:type="dxa"/>
              <w:bottom w:w="28" w:type="dxa"/>
              <w:right w:w="11" w:type="dxa"/>
            </w:tcMar>
            <w:vAlign w:val="center"/>
          </w:tcPr>
          <w:p w14:paraId="4DC91133" w14:textId="77777777" w:rsidR="00F9451D" w:rsidRPr="00ED28F2" w:rsidRDefault="00F9451D" w:rsidP="00000615">
            <w:pPr>
              <w:tabs>
                <w:tab w:val="left" w:pos="567"/>
              </w:tabs>
              <w:spacing w:after="0" w:line="240" w:lineRule="auto"/>
              <w:jc w:val="center"/>
              <w:rPr>
                <w:rFonts w:ascii="Times New Roman" w:hAnsi="Times New Roman" w:cs="Times New Roman"/>
                <w:sz w:val="24"/>
                <w:szCs w:val="24"/>
              </w:rPr>
            </w:pPr>
            <w:r w:rsidRPr="00ED28F2">
              <w:rPr>
                <w:rFonts w:ascii="Times New Roman" w:hAnsi="Times New Roman" w:cs="Times New Roman"/>
                <w:sz w:val="24"/>
                <w:szCs w:val="24"/>
              </w:rPr>
              <w:t>CDS-09</w:t>
            </w:r>
          </w:p>
        </w:tc>
      </w:tr>
      <w:tr w:rsidR="00F9451D" w:rsidRPr="00ED28F2" w14:paraId="54209608" w14:textId="77777777" w:rsidTr="002045A4">
        <w:trPr>
          <w:trHeight w:val="227"/>
          <w:jc w:val="center"/>
        </w:trPr>
        <w:tc>
          <w:tcPr>
            <w:tcW w:w="7804" w:type="dxa"/>
            <w:tcBorders>
              <w:top w:val="nil"/>
              <w:left w:val="single" w:sz="8" w:space="0" w:color="auto"/>
              <w:bottom w:val="single" w:sz="8" w:space="0" w:color="auto"/>
              <w:right w:val="single" w:sz="8" w:space="0" w:color="auto"/>
            </w:tcBorders>
            <w:noWrap/>
            <w:tcMar>
              <w:top w:w="28" w:type="dxa"/>
              <w:left w:w="11" w:type="dxa"/>
              <w:bottom w:w="28" w:type="dxa"/>
              <w:right w:w="11" w:type="dxa"/>
            </w:tcMar>
            <w:vAlign w:val="center"/>
          </w:tcPr>
          <w:p w14:paraId="2DDD3BA5" w14:textId="77777777" w:rsidR="00F9451D" w:rsidRPr="00ED28F2" w:rsidRDefault="00F9451D" w:rsidP="002045A4">
            <w:pPr>
              <w:tabs>
                <w:tab w:val="left" w:pos="567"/>
              </w:tabs>
              <w:spacing w:after="0" w:line="240" w:lineRule="auto"/>
              <w:ind w:left="121"/>
              <w:rPr>
                <w:rFonts w:ascii="Times New Roman" w:hAnsi="Times New Roman" w:cs="Times New Roman"/>
                <w:sz w:val="24"/>
                <w:szCs w:val="24"/>
              </w:rPr>
            </w:pPr>
            <w:r w:rsidRPr="00ED28F2">
              <w:rPr>
                <w:rFonts w:ascii="Times New Roman" w:hAnsi="Times New Roman" w:cs="Times New Roman"/>
                <w:sz w:val="24"/>
                <w:szCs w:val="24"/>
                <w:shd w:val="clear" w:color="auto" w:fill="FFFFFF"/>
              </w:rPr>
              <w:t>Assessor Técnico Especial</w:t>
            </w:r>
          </w:p>
        </w:tc>
        <w:tc>
          <w:tcPr>
            <w:tcW w:w="1980" w:type="dxa"/>
            <w:tcBorders>
              <w:top w:val="nil"/>
              <w:left w:val="nil"/>
              <w:bottom w:val="single" w:sz="8" w:space="0" w:color="auto"/>
              <w:right w:val="single" w:sz="8" w:space="0" w:color="auto"/>
            </w:tcBorders>
            <w:noWrap/>
            <w:tcMar>
              <w:top w:w="28" w:type="dxa"/>
              <w:left w:w="11" w:type="dxa"/>
              <w:bottom w:w="28" w:type="dxa"/>
              <w:right w:w="11" w:type="dxa"/>
            </w:tcMar>
            <w:vAlign w:val="center"/>
          </w:tcPr>
          <w:p w14:paraId="1B45E749" w14:textId="77777777" w:rsidR="00F9451D" w:rsidRPr="00ED28F2" w:rsidRDefault="00F9451D" w:rsidP="00000615">
            <w:pPr>
              <w:tabs>
                <w:tab w:val="left" w:pos="567"/>
              </w:tabs>
              <w:spacing w:after="0" w:line="240" w:lineRule="auto"/>
              <w:jc w:val="center"/>
              <w:rPr>
                <w:rFonts w:ascii="Times New Roman" w:hAnsi="Times New Roman" w:cs="Times New Roman"/>
                <w:sz w:val="24"/>
                <w:szCs w:val="24"/>
              </w:rPr>
            </w:pPr>
            <w:r w:rsidRPr="00ED28F2">
              <w:rPr>
                <w:rFonts w:ascii="Times New Roman" w:hAnsi="Times New Roman" w:cs="Times New Roman"/>
                <w:sz w:val="24"/>
                <w:szCs w:val="24"/>
              </w:rPr>
              <w:t>1</w:t>
            </w:r>
          </w:p>
        </w:tc>
        <w:tc>
          <w:tcPr>
            <w:tcW w:w="2920" w:type="dxa"/>
            <w:tcBorders>
              <w:top w:val="nil"/>
              <w:left w:val="nil"/>
              <w:bottom w:val="single" w:sz="8" w:space="0" w:color="auto"/>
              <w:right w:val="single" w:sz="8" w:space="0" w:color="auto"/>
            </w:tcBorders>
            <w:noWrap/>
            <w:tcMar>
              <w:top w:w="28" w:type="dxa"/>
              <w:left w:w="11" w:type="dxa"/>
              <w:bottom w:w="28" w:type="dxa"/>
              <w:right w:w="11" w:type="dxa"/>
            </w:tcMar>
            <w:vAlign w:val="center"/>
          </w:tcPr>
          <w:p w14:paraId="63C693CA" w14:textId="77777777" w:rsidR="00F9451D" w:rsidRPr="00ED28F2" w:rsidRDefault="00F9451D" w:rsidP="00000615">
            <w:pPr>
              <w:tabs>
                <w:tab w:val="left" w:pos="567"/>
              </w:tabs>
              <w:spacing w:after="0" w:line="240" w:lineRule="auto"/>
              <w:jc w:val="center"/>
              <w:rPr>
                <w:rFonts w:ascii="Times New Roman" w:hAnsi="Times New Roman" w:cs="Times New Roman"/>
                <w:sz w:val="24"/>
                <w:szCs w:val="24"/>
              </w:rPr>
            </w:pPr>
            <w:r w:rsidRPr="00ED28F2">
              <w:rPr>
                <w:rFonts w:ascii="Times New Roman" w:hAnsi="Times New Roman" w:cs="Times New Roman"/>
                <w:sz w:val="24"/>
                <w:szCs w:val="24"/>
              </w:rPr>
              <w:t>CDS-08</w:t>
            </w:r>
          </w:p>
        </w:tc>
      </w:tr>
      <w:tr w:rsidR="00F9451D" w:rsidRPr="00ED28F2" w14:paraId="17146098" w14:textId="77777777" w:rsidTr="002045A4">
        <w:trPr>
          <w:trHeight w:val="227"/>
          <w:jc w:val="center"/>
        </w:trPr>
        <w:tc>
          <w:tcPr>
            <w:tcW w:w="7804" w:type="dxa"/>
            <w:tcBorders>
              <w:top w:val="nil"/>
              <w:left w:val="single" w:sz="8" w:space="0" w:color="auto"/>
              <w:bottom w:val="single" w:sz="8" w:space="0" w:color="auto"/>
              <w:right w:val="single" w:sz="8" w:space="0" w:color="auto"/>
            </w:tcBorders>
            <w:noWrap/>
            <w:tcMar>
              <w:top w:w="28" w:type="dxa"/>
              <w:left w:w="11" w:type="dxa"/>
              <w:bottom w:w="28" w:type="dxa"/>
              <w:right w:w="11" w:type="dxa"/>
            </w:tcMar>
            <w:vAlign w:val="center"/>
          </w:tcPr>
          <w:p w14:paraId="01288F18" w14:textId="77777777" w:rsidR="00F9451D" w:rsidRPr="00ED28F2" w:rsidRDefault="00F9451D" w:rsidP="002045A4">
            <w:pPr>
              <w:tabs>
                <w:tab w:val="left" w:pos="567"/>
              </w:tabs>
              <w:spacing w:after="0" w:line="240" w:lineRule="auto"/>
              <w:ind w:left="121"/>
              <w:rPr>
                <w:rFonts w:ascii="Times New Roman" w:hAnsi="Times New Roman" w:cs="Times New Roman"/>
                <w:sz w:val="24"/>
                <w:szCs w:val="24"/>
              </w:rPr>
            </w:pPr>
            <w:r w:rsidRPr="00ED28F2">
              <w:rPr>
                <w:rFonts w:ascii="Times New Roman" w:hAnsi="Times New Roman" w:cs="Times New Roman"/>
                <w:sz w:val="24"/>
                <w:szCs w:val="24"/>
                <w:shd w:val="clear" w:color="auto" w:fill="FFFFFF"/>
              </w:rPr>
              <w:t>Gerente</w:t>
            </w:r>
          </w:p>
        </w:tc>
        <w:tc>
          <w:tcPr>
            <w:tcW w:w="1980" w:type="dxa"/>
            <w:tcBorders>
              <w:top w:val="nil"/>
              <w:left w:val="nil"/>
              <w:bottom w:val="single" w:sz="8" w:space="0" w:color="auto"/>
              <w:right w:val="single" w:sz="8" w:space="0" w:color="auto"/>
            </w:tcBorders>
            <w:noWrap/>
            <w:tcMar>
              <w:top w:w="28" w:type="dxa"/>
              <w:left w:w="11" w:type="dxa"/>
              <w:bottom w:w="28" w:type="dxa"/>
              <w:right w:w="11" w:type="dxa"/>
            </w:tcMar>
            <w:vAlign w:val="center"/>
          </w:tcPr>
          <w:p w14:paraId="0C064B90" w14:textId="77777777" w:rsidR="00F9451D" w:rsidRPr="00ED28F2" w:rsidRDefault="00F9451D" w:rsidP="00000615">
            <w:pPr>
              <w:tabs>
                <w:tab w:val="left" w:pos="567"/>
              </w:tabs>
              <w:spacing w:after="0" w:line="240" w:lineRule="auto"/>
              <w:jc w:val="center"/>
              <w:rPr>
                <w:rFonts w:ascii="Times New Roman" w:hAnsi="Times New Roman" w:cs="Times New Roman"/>
                <w:sz w:val="24"/>
                <w:szCs w:val="24"/>
              </w:rPr>
            </w:pPr>
            <w:r w:rsidRPr="00ED28F2">
              <w:rPr>
                <w:rFonts w:ascii="Times New Roman" w:hAnsi="Times New Roman" w:cs="Times New Roman"/>
                <w:sz w:val="24"/>
                <w:szCs w:val="24"/>
              </w:rPr>
              <w:t>4</w:t>
            </w:r>
          </w:p>
        </w:tc>
        <w:tc>
          <w:tcPr>
            <w:tcW w:w="2920" w:type="dxa"/>
            <w:tcBorders>
              <w:top w:val="nil"/>
              <w:left w:val="nil"/>
              <w:bottom w:val="single" w:sz="8" w:space="0" w:color="auto"/>
              <w:right w:val="single" w:sz="8" w:space="0" w:color="auto"/>
            </w:tcBorders>
            <w:noWrap/>
            <w:tcMar>
              <w:top w:w="28" w:type="dxa"/>
              <w:left w:w="11" w:type="dxa"/>
              <w:bottom w:w="28" w:type="dxa"/>
              <w:right w:w="11" w:type="dxa"/>
            </w:tcMar>
            <w:vAlign w:val="center"/>
          </w:tcPr>
          <w:p w14:paraId="688D7D7F" w14:textId="77777777" w:rsidR="00F9451D" w:rsidRPr="00ED28F2" w:rsidRDefault="00F9451D" w:rsidP="00000615">
            <w:pPr>
              <w:tabs>
                <w:tab w:val="left" w:pos="567"/>
              </w:tabs>
              <w:spacing w:after="0" w:line="240" w:lineRule="auto"/>
              <w:jc w:val="center"/>
              <w:rPr>
                <w:rFonts w:ascii="Times New Roman" w:hAnsi="Times New Roman" w:cs="Times New Roman"/>
                <w:sz w:val="24"/>
                <w:szCs w:val="24"/>
              </w:rPr>
            </w:pPr>
            <w:r w:rsidRPr="00ED28F2">
              <w:rPr>
                <w:rFonts w:ascii="Times New Roman" w:hAnsi="Times New Roman" w:cs="Times New Roman"/>
                <w:sz w:val="24"/>
                <w:szCs w:val="24"/>
              </w:rPr>
              <w:t>CDS-08</w:t>
            </w:r>
          </w:p>
        </w:tc>
      </w:tr>
      <w:tr w:rsidR="00F9451D" w:rsidRPr="00ED28F2" w14:paraId="24ECA8A8" w14:textId="77777777" w:rsidTr="002045A4">
        <w:trPr>
          <w:trHeight w:val="227"/>
          <w:jc w:val="center"/>
        </w:trPr>
        <w:tc>
          <w:tcPr>
            <w:tcW w:w="7804" w:type="dxa"/>
            <w:tcBorders>
              <w:top w:val="nil"/>
              <w:left w:val="single" w:sz="8" w:space="0" w:color="auto"/>
              <w:bottom w:val="single" w:sz="8" w:space="0" w:color="auto"/>
              <w:right w:val="single" w:sz="8" w:space="0" w:color="auto"/>
            </w:tcBorders>
            <w:noWrap/>
            <w:tcMar>
              <w:top w:w="28" w:type="dxa"/>
              <w:left w:w="11" w:type="dxa"/>
              <w:bottom w:w="28" w:type="dxa"/>
              <w:right w:w="11" w:type="dxa"/>
            </w:tcMar>
            <w:vAlign w:val="center"/>
          </w:tcPr>
          <w:p w14:paraId="03CA7526" w14:textId="77777777" w:rsidR="00F9451D" w:rsidRPr="00ED28F2" w:rsidRDefault="00F9451D" w:rsidP="002045A4">
            <w:pPr>
              <w:tabs>
                <w:tab w:val="left" w:pos="567"/>
              </w:tabs>
              <w:spacing w:after="0" w:line="240" w:lineRule="auto"/>
              <w:ind w:left="121"/>
              <w:rPr>
                <w:rFonts w:ascii="Times New Roman" w:hAnsi="Times New Roman" w:cs="Times New Roman"/>
                <w:sz w:val="24"/>
                <w:szCs w:val="24"/>
              </w:rPr>
            </w:pPr>
            <w:r w:rsidRPr="00ED28F2">
              <w:rPr>
                <w:rFonts w:ascii="Times New Roman" w:hAnsi="Times New Roman" w:cs="Times New Roman"/>
                <w:sz w:val="24"/>
                <w:szCs w:val="24"/>
                <w:shd w:val="clear" w:color="auto" w:fill="FFFFFF"/>
              </w:rPr>
              <w:t>Chefe de Núcleo</w:t>
            </w:r>
          </w:p>
        </w:tc>
        <w:tc>
          <w:tcPr>
            <w:tcW w:w="1980" w:type="dxa"/>
            <w:tcBorders>
              <w:top w:val="nil"/>
              <w:left w:val="nil"/>
              <w:bottom w:val="single" w:sz="8" w:space="0" w:color="auto"/>
              <w:right w:val="single" w:sz="8" w:space="0" w:color="auto"/>
            </w:tcBorders>
            <w:noWrap/>
            <w:tcMar>
              <w:top w:w="28" w:type="dxa"/>
              <w:left w:w="11" w:type="dxa"/>
              <w:bottom w:w="28" w:type="dxa"/>
              <w:right w:w="11" w:type="dxa"/>
            </w:tcMar>
            <w:vAlign w:val="center"/>
          </w:tcPr>
          <w:p w14:paraId="08FCE2B0" w14:textId="77777777" w:rsidR="00F9451D" w:rsidRPr="00ED28F2" w:rsidRDefault="00F9451D" w:rsidP="00000615">
            <w:pPr>
              <w:tabs>
                <w:tab w:val="left" w:pos="567"/>
              </w:tabs>
              <w:spacing w:after="0" w:line="240" w:lineRule="auto"/>
              <w:jc w:val="center"/>
              <w:rPr>
                <w:rFonts w:ascii="Times New Roman" w:hAnsi="Times New Roman" w:cs="Times New Roman"/>
                <w:sz w:val="24"/>
                <w:szCs w:val="24"/>
              </w:rPr>
            </w:pPr>
            <w:r w:rsidRPr="00ED28F2">
              <w:rPr>
                <w:rFonts w:ascii="Times New Roman" w:hAnsi="Times New Roman" w:cs="Times New Roman"/>
                <w:sz w:val="24"/>
                <w:szCs w:val="24"/>
              </w:rPr>
              <w:t>5</w:t>
            </w:r>
          </w:p>
        </w:tc>
        <w:tc>
          <w:tcPr>
            <w:tcW w:w="2920" w:type="dxa"/>
            <w:tcBorders>
              <w:top w:val="nil"/>
              <w:left w:val="nil"/>
              <w:bottom w:val="single" w:sz="8" w:space="0" w:color="auto"/>
              <w:right w:val="single" w:sz="8" w:space="0" w:color="auto"/>
            </w:tcBorders>
            <w:noWrap/>
            <w:tcMar>
              <w:top w:w="28" w:type="dxa"/>
              <w:left w:w="11" w:type="dxa"/>
              <w:bottom w:w="28" w:type="dxa"/>
              <w:right w:w="11" w:type="dxa"/>
            </w:tcMar>
            <w:vAlign w:val="center"/>
          </w:tcPr>
          <w:p w14:paraId="68913009" w14:textId="77777777" w:rsidR="00F9451D" w:rsidRPr="00ED28F2" w:rsidRDefault="00F9451D" w:rsidP="00000615">
            <w:pPr>
              <w:tabs>
                <w:tab w:val="left" w:pos="567"/>
              </w:tabs>
              <w:spacing w:after="0" w:line="240" w:lineRule="auto"/>
              <w:jc w:val="center"/>
              <w:rPr>
                <w:rFonts w:ascii="Times New Roman" w:hAnsi="Times New Roman" w:cs="Times New Roman"/>
                <w:sz w:val="24"/>
                <w:szCs w:val="24"/>
              </w:rPr>
            </w:pPr>
            <w:r w:rsidRPr="00ED28F2">
              <w:rPr>
                <w:rFonts w:ascii="Times New Roman" w:hAnsi="Times New Roman" w:cs="Times New Roman"/>
                <w:sz w:val="24"/>
                <w:szCs w:val="24"/>
              </w:rPr>
              <w:t>CDS-03</w:t>
            </w:r>
          </w:p>
        </w:tc>
      </w:tr>
      <w:tr w:rsidR="00F9451D" w:rsidRPr="00ED28F2" w14:paraId="7723FDDC" w14:textId="77777777" w:rsidTr="002045A4">
        <w:trPr>
          <w:trHeight w:val="227"/>
          <w:jc w:val="center"/>
        </w:trPr>
        <w:tc>
          <w:tcPr>
            <w:tcW w:w="7804" w:type="dxa"/>
            <w:tcBorders>
              <w:top w:val="nil"/>
              <w:left w:val="single" w:sz="8" w:space="0" w:color="auto"/>
              <w:bottom w:val="single" w:sz="8" w:space="0" w:color="auto"/>
              <w:right w:val="single" w:sz="8" w:space="0" w:color="auto"/>
            </w:tcBorders>
            <w:noWrap/>
            <w:tcMar>
              <w:top w:w="28" w:type="dxa"/>
              <w:left w:w="11" w:type="dxa"/>
              <w:bottom w:w="28" w:type="dxa"/>
              <w:right w:w="11" w:type="dxa"/>
            </w:tcMar>
            <w:vAlign w:val="center"/>
          </w:tcPr>
          <w:p w14:paraId="260EF147" w14:textId="77777777" w:rsidR="00F9451D" w:rsidRPr="00ED28F2" w:rsidRDefault="00F9451D" w:rsidP="002045A4">
            <w:pPr>
              <w:tabs>
                <w:tab w:val="left" w:pos="567"/>
              </w:tabs>
              <w:spacing w:after="0" w:line="240" w:lineRule="auto"/>
              <w:ind w:left="121"/>
              <w:rPr>
                <w:rFonts w:ascii="Times New Roman" w:hAnsi="Times New Roman" w:cs="Times New Roman"/>
                <w:sz w:val="24"/>
                <w:szCs w:val="24"/>
              </w:rPr>
            </w:pPr>
            <w:r w:rsidRPr="00ED28F2">
              <w:rPr>
                <w:rFonts w:ascii="Times New Roman" w:hAnsi="Times New Roman" w:cs="Times New Roman"/>
                <w:sz w:val="24"/>
                <w:szCs w:val="24"/>
                <w:shd w:val="clear" w:color="auto" w:fill="FFFFFF"/>
              </w:rPr>
              <w:t>Assessor</w:t>
            </w:r>
          </w:p>
        </w:tc>
        <w:tc>
          <w:tcPr>
            <w:tcW w:w="1980" w:type="dxa"/>
            <w:tcBorders>
              <w:top w:val="nil"/>
              <w:left w:val="nil"/>
              <w:bottom w:val="single" w:sz="8" w:space="0" w:color="auto"/>
              <w:right w:val="single" w:sz="8" w:space="0" w:color="auto"/>
            </w:tcBorders>
            <w:noWrap/>
            <w:tcMar>
              <w:top w:w="28" w:type="dxa"/>
              <w:left w:w="11" w:type="dxa"/>
              <w:bottom w:w="28" w:type="dxa"/>
              <w:right w:w="11" w:type="dxa"/>
            </w:tcMar>
            <w:vAlign w:val="center"/>
          </w:tcPr>
          <w:p w14:paraId="264AE5C5" w14:textId="77777777" w:rsidR="00F9451D" w:rsidRPr="00ED28F2" w:rsidRDefault="00F9451D" w:rsidP="00000615">
            <w:pPr>
              <w:tabs>
                <w:tab w:val="left" w:pos="567"/>
              </w:tabs>
              <w:spacing w:after="0" w:line="240" w:lineRule="auto"/>
              <w:jc w:val="center"/>
              <w:rPr>
                <w:rFonts w:ascii="Times New Roman" w:hAnsi="Times New Roman" w:cs="Times New Roman"/>
                <w:sz w:val="24"/>
                <w:szCs w:val="24"/>
              </w:rPr>
            </w:pPr>
            <w:r w:rsidRPr="00ED28F2">
              <w:rPr>
                <w:rFonts w:ascii="Times New Roman" w:hAnsi="Times New Roman" w:cs="Times New Roman"/>
                <w:sz w:val="24"/>
                <w:szCs w:val="24"/>
              </w:rPr>
              <w:t>2</w:t>
            </w:r>
          </w:p>
        </w:tc>
        <w:tc>
          <w:tcPr>
            <w:tcW w:w="2920" w:type="dxa"/>
            <w:tcBorders>
              <w:top w:val="nil"/>
              <w:left w:val="nil"/>
              <w:bottom w:val="single" w:sz="8" w:space="0" w:color="auto"/>
              <w:right w:val="single" w:sz="8" w:space="0" w:color="auto"/>
            </w:tcBorders>
            <w:noWrap/>
            <w:tcMar>
              <w:top w:w="28" w:type="dxa"/>
              <w:left w:w="11" w:type="dxa"/>
              <w:bottom w:w="28" w:type="dxa"/>
              <w:right w:w="11" w:type="dxa"/>
            </w:tcMar>
            <w:vAlign w:val="center"/>
          </w:tcPr>
          <w:p w14:paraId="225D7A27" w14:textId="77777777" w:rsidR="00F9451D" w:rsidRPr="00ED28F2" w:rsidRDefault="00F9451D" w:rsidP="00000615">
            <w:pPr>
              <w:tabs>
                <w:tab w:val="left" w:pos="567"/>
              </w:tabs>
              <w:spacing w:after="0" w:line="240" w:lineRule="auto"/>
              <w:jc w:val="center"/>
              <w:rPr>
                <w:rFonts w:ascii="Times New Roman" w:hAnsi="Times New Roman" w:cs="Times New Roman"/>
                <w:sz w:val="24"/>
                <w:szCs w:val="24"/>
              </w:rPr>
            </w:pPr>
            <w:r w:rsidRPr="00ED28F2">
              <w:rPr>
                <w:rFonts w:ascii="Times New Roman" w:hAnsi="Times New Roman" w:cs="Times New Roman"/>
                <w:sz w:val="24"/>
                <w:szCs w:val="24"/>
              </w:rPr>
              <w:t>CDS-07</w:t>
            </w:r>
          </w:p>
        </w:tc>
      </w:tr>
      <w:tr w:rsidR="00F9451D" w:rsidRPr="00ED28F2" w14:paraId="74136612" w14:textId="77777777" w:rsidTr="002045A4">
        <w:trPr>
          <w:trHeight w:val="227"/>
          <w:jc w:val="center"/>
        </w:trPr>
        <w:tc>
          <w:tcPr>
            <w:tcW w:w="7804" w:type="dxa"/>
            <w:tcBorders>
              <w:top w:val="nil"/>
              <w:left w:val="single" w:sz="8" w:space="0" w:color="auto"/>
              <w:bottom w:val="single" w:sz="8" w:space="0" w:color="auto"/>
              <w:right w:val="single" w:sz="8" w:space="0" w:color="auto"/>
            </w:tcBorders>
            <w:noWrap/>
            <w:tcMar>
              <w:top w:w="28" w:type="dxa"/>
              <w:left w:w="11" w:type="dxa"/>
              <w:bottom w:w="28" w:type="dxa"/>
              <w:right w:w="11" w:type="dxa"/>
            </w:tcMar>
            <w:vAlign w:val="center"/>
          </w:tcPr>
          <w:p w14:paraId="3ACEDD01" w14:textId="77777777" w:rsidR="00F9451D" w:rsidRPr="00ED28F2" w:rsidRDefault="00F9451D" w:rsidP="002045A4">
            <w:pPr>
              <w:tabs>
                <w:tab w:val="left" w:pos="567"/>
              </w:tabs>
              <w:spacing w:after="0" w:line="240" w:lineRule="auto"/>
              <w:ind w:left="121"/>
              <w:rPr>
                <w:rFonts w:ascii="Times New Roman" w:hAnsi="Times New Roman" w:cs="Times New Roman"/>
                <w:sz w:val="24"/>
                <w:szCs w:val="24"/>
                <w:shd w:val="clear" w:color="auto" w:fill="FFFFFF"/>
              </w:rPr>
            </w:pPr>
            <w:r w:rsidRPr="00ED28F2">
              <w:rPr>
                <w:rFonts w:ascii="Times New Roman" w:hAnsi="Times New Roman" w:cs="Times New Roman"/>
                <w:sz w:val="24"/>
                <w:szCs w:val="24"/>
                <w:shd w:val="clear" w:color="auto" w:fill="FFFFFF"/>
              </w:rPr>
              <w:t>Assessor I</w:t>
            </w:r>
          </w:p>
        </w:tc>
        <w:tc>
          <w:tcPr>
            <w:tcW w:w="1980" w:type="dxa"/>
            <w:tcBorders>
              <w:top w:val="nil"/>
              <w:left w:val="nil"/>
              <w:bottom w:val="single" w:sz="8" w:space="0" w:color="auto"/>
              <w:right w:val="single" w:sz="8" w:space="0" w:color="auto"/>
            </w:tcBorders>
            <w:noWrap/>
            <w:tcMar>
              <w:top w:w="28" w:type="dxa"/>
              <w:left w:w="11" w:type="dxa"/>
              <w:bottom w:w="28" w:type="dxa"/>
              <w:right w:w="11" w:type="dxa"/>
            </w:tcMar>
            <w:vAlign w:val="center"/>
          </w:tcPr>
          <w:p w14:paraId="2D014169" w14:textId="77777777" w:rsidR="00F9451D" w:rsidRPr="00ED28F2" w:rsidRDefault="00F9451D" w:rsidP="00000615">
            <w:pPr>
              <w:tabs>
                <w:tab w:val="left" w:pos="567"/>
              </w:tabs>
              <w:spacing w:after="0" w:line="240" w:lineRule="auto"/>
              <w:jc w:val="center"/>
              <w:rPr>
                <w:rFonts w:ascii="Times New Roman" w:hAnsi="Times New Roman" w:cs="Times New Roman"/>
                <w:sz w:val="24"/>
                <w:szCs w:val="24"/>
              </w:rPr>
            </w:pPr>
            <w:r w:rsidRPr="00ED28F2">
              <w:rPr>
                <w:rFonts w:ascii="Times New Roman" w:hAnsi="Times New Roman" w:cs="Times New Roman"/>
                <w:sz w:val="24"/>
                <w:szCs w:val="24"/>
              </w:rPr>
              <w:t>3</w:t>
            </w:r>
          </w:p>
        </w:tc>
        <w:tc>
          <w:tcPr>
            <w:tcW w:w="2920" w:type="dxa"/>
            <w:tcBorders>
              <w:top w:val="nil"/>
              <w:left w:val="nil"/>
              <w:bottom w:val="single" w:sz="8" w:space="0" w:color="auto"/>
              <w:right w:val="single" w:sz="8" w:space="0" w:color="auto"/>
            </w:tcBorders>
            <w:noWrap/>
            <w:tcMar>
              <w:top w:w="28" w:type="dxa"/>
              <w:left w:w="11" w:type="dxa"/>
              <w:bottom w:w="28" w:type="dxa"/>
              <w:right w:w="11" w:type="dxa"/>
            </w:tcMar>
            <w:vAlign w:val="center"/>
          </w:tcPr>
          <w:p w14:paraId="24372F04" w14:textId="77777777" w:rsidR="00F9451D" w:rsidRPr="00ED28F2" w:rsidRDefault="00F9451D" w:rsidP="00000615">
            <w:pPr>
              <w:tabs>
                <w:tab w:val="left" w:pos="567"/>
              </w:tabs>
              <w:spacing w:after="0" w:line="240" w:lineRule="auto"/>
              <w:jc w:val="center"/>
              <w:rPr>
                <w:rFonts w:ascii="Times New Roman" w:hAnsi="Times New Roman" w:cs="Times New Roman"/>
                <w:sz w:val="24"/>
                <w:szCs w:val="24"/>
              </w:rPr>
            </w:pPr>
            <w:r w:rsidRPr="00ED28F2">
              <w:rPr>
                <w:rFonts w:ascii="Times New Roman" w:hAnsi="Times New Roman" w:cs="Times New Roman"/>
                <w:sz w:val="24"/>
                <w:szCs w:val="24"/>
              </w:rPr>
              <w:t>CDS-06</w:t>
            </w:r>
          </w:p>
        </w:tc>
      </w:tr>
      <w:tr w:rsidR="00F9451D" w:rsidRPr="00ED28F2" w14:paraId="14035E43" w14:textId="77777777" w:rsidTr="002045A4">
        <w:trPr>
          <w:trHeight w:val="227"/>
          <w:jc w:val="center"/>
        </w:trPr>
        <w:tc>
          <w:tcPr>
            <w:tcW w:w="7804" w:type="dxa"/>
            <w:tcBorders>
              <w:top w:val="nil"/>
              <w:left w:val="single" w:sz="8" w:space="0" w:color="auto"/>
              <w:bottom w:val="single" w:sz="8" w:space="0" w:color="auto"/>
              <w:right w:val="single" w:sz="8" w:space="0" w:color="auto"/>
            </w:tcBorders>
            <w:noWrap/>
            <w:tcMar>
              <w:top w:w="28" w:type="dxa"/>
              <w:left w:w="11" w:type="dxa"/>
              <w:bottom w:w="28" w:type="dxa"/>
              <w:right w:w="11" w:type="dxa"/>
            </w:tcMar>
            <w:vAlign w:val="center"/>
          </w:tcPr>
          <w:p w14:paraId="273FB488" w14:textId="77777777" w:rsidR="00F9451D" w:rsidRPr="00ED28F2" w:rsidRDefault="00F9451D" w:rsidP="002045A4">
            <w:pPr>
              <w:tabs>
                <w:tab w:val="left" w:pos="567"/>
              </w:tabs>
              <w:spacing w:after="0" w:line="240" w:lineRule="auto"/>
              <w:ind w:left="121"/>
              <w:rPr>
                <w:rFonts w:ascii="Times New Roman" w:hAnsi="Times New Roman" w:cs="Times New Roman"/>
                <w:b/>
                <w:sz w:val="24"/>
                <w:szCs w:val="24"/>
              </w:rPr>
            </w:pPr>
            <w:r w:rsidRPr="00ED28F2">
              <w:rPr>
                <w:rFonts w:ascii="Times New Roman" w:hAnsi="Times New Roman" w:cs="Times New Roman"/>
                <w:b/>
                <w:sz w:val="24"/>
                <w:szCs w:val="24"/>
                <w:shd w:val="clear" w:color="auto" w:fill="FFFFFF"/>
              </w:rPr>
              <w:t>TOTAL DE CARGOS</w:t>
            </w:r>
          </w:p>
        </w:tc>
        <w:tc>
          <w:tcPr>
            <w:tcW w:w="1980" w:type="dxa"/>
            <w:tcBorders>
              <w:top w:val="nil"/>
              <w:left w:val="nil"/>
              <w:bottom w:val="single" w:sz="8" w:space="0" w:color="auto"/>
              <w:right w:val="single" w:sz="8" w:space="0" w:color="auto"/>
            </w:tcBorders>
            <w:noWrap/>
            <w:tcMar>
              <w:top w:w="28" w:type="dxa"/>
              <w:left w:w="11" w:type="dxa"/>
              <w:bottom w:w="28" w:type="dxa"/>
              <w:right w:w="11" w:type="dxa"/>
            </w:tcMar>
            <w:vAlign w:val="center"/>
          </w:tcPr>
          <w:p w14:paraId="51FD7FC6" w14:textId="77777777" w:rsidR="00F9451D" w:rsidRPr="00ED28F2" w:rsidRDefault="00F9451D" w:rsidP="00000615">
            <w:pPr>
              <w:tabs>
                <w:tab w:val="left" w:pos="567"/>
              </w:tabs>
              <w:spacing w:after="0" w:line="240" w:lineRule="auto"/>
              <w:jc w:val="center"/>
              <w:rPr>
                <w:rFonts w:ascii="Times New Roman" w:hAnsi="Times New Roman" w:cs="Times New Roman"/>
                <w:b/>
                <w:sz w:val="24"/>
                <w:szCs w:val="24"/>
              </w:rPr>
            </w:pPr>
            <w:r w:rsidRPr="00ED28F2">
              <w:rPr>
                <w:rFonts w:ascii="Times New Roman" w:hAnsi="Times New Roman" w:cs="Times New Roman"/>
                <w:b/>
                <w:sz w:val="24"/>
                <w:szCs w:val="24"/>
              </w:rPr>
              <w:t>20</w:t>
            </w:r>
          </w:p>
        </w:tc>
        <w:tc>
          <w:tcPr>
            <w:tcW w:w="2920" w:type="dxa"/>
            <w:tcBorders>
              <w:top w:val="nil"/>
              <w:left w:val="nil"/>
              <w:bottom w:val="single" w:sz="8" w:space="0" w:color="auto"/>
              <w:right w:val="single" w:sz="8" w:space="0" w:color="auto"/>
            </w:tcBorders>
            <w:noWrap/>
            <w:tcMar>
              <w:top w:w="28" w:type="dxa"/>
              <w:left w:w="11" w:type="dxa"/>
              <w:bottom w:w="28" w:type="dxa"/>
              <w:right w:w="11" w:type="dxa"/>
            </w:tcMar>
            <w:vAlign w:val="center"/>
          </w:tcPr>
          <w:p w14:paraId="051BBBE1" w14:textId="77777777" w:rsidR="00F9451D" w:rsidRPr="00ED28F2" w:rsidRDefault="00F9451D" w:rsidP="00000615">
            <w:pPr>
              <w:tabs>
                <w:tab w:val="left" w:pos="567"/>
              </w:tabs>
              <w:spacing w:after="0" w:line="240" w:lineRule="auto"/>
              <w:jc w:val="center"/>
              <w:rPr>
                <w:rFonts w:ascii="Times New Roman" w:hAnsi="Times New Roman" w:cs="Times New Roman"/>
                <w:b/>
                <w:sz w:val="24"/>
                <w:szCs w:val="24"/>
              </w:rPr>
            </w:pPr>
          </w:p>
        </w:tc>
      </w:tr>
    </w:tbl>
    <w:p w14:paraId="6043FAAB" w14:textId="77777777" w:rsidR="00F9451D" w:rsidRPr="00ED28F2" w:rsidRDefault="00F9451D" w:rsidP="00000615">
      <w:pPr>
        <w:tabs>
          <w:tab w:val="left" w:pos="567"/>
        </w:tabs>
        <w:spacing w:after="0" w:line="240" w:lineRule="auto"/>
        <w:rPr>
          <w:rFonts w:ascii="Times New Roman" w:hAnsi="Times New Roman" w:cs="Times New Roman"/>
          <w:sz w:val="24"/>
          <w:szCs w:val="24"/>
        </w:rPr>
      </w:pPr>
    </w:p>
    <w:p w14:paraId="2AF45328" w14:textId="77777777" w:rsidR="00C60BF4" w:rsidRPr="00ED28F2" w:rsidRDefault="00C60BF4" w:rsidP="00000615">
      <w:pPr>
        <w:tabs>
          <w:tab w:val="left" w:pos="567"/>
        </w:tabs>
        <w:spacing w:after="0" w:line="240" w:lineRule="auto"/>
        <w:rPr>
          <w:rFonts w:ascii="Times New Roman" w:hAnsi="Times New Roman" w:cs="Times New Roman"/>
          <w:sz w:val="24"/>
          <w:szCs w:val="24"/>
        </w:rPr>
      </w:pPr>
    </w:p>
    <w:p w14:paraId="7A26E19F" w14:textId="77777777" w:rsidR="00C60BF4" w:rsidRPr="00ED28F2" w:rsidRDefault="00C60BF4" w:rsidP="00000615">
      <w:pPr>
        <w:tabs>
          <w:tab w:val="left" w:pos="567"/>
        </w:tabs>
        <w:spacing w:after="0" w:line="240" w:lineRule="auto"/>
        <w:rPr>
          <w:rFonts w:ascii="Times New Roman" w:hAnsi="Times New Roman" w:cs="Times New Roman"/>
          <w:sz w:val="24"/>
          <w:szCs w:val="24"/>
        </w:rPr>
      </w:pPr>
    </w:p>
    <w:p w14:paraId="40AA8487" w14:textId="77777777" w:rsidR="00C60BF4" w:rsidRPr="00ED28F2" w:rsidRDefault="00C60BF4" w:rsidP="00BA42A7">
      <w:pPr>
        <w:tabs>
          <w:tab w:val="left" w:pos="567"/>
        </w:tabs>
        <w:rPr>
          <w:rFonts w:ascii="Arial" w:hAnsi="Arial" w:cs="Arial"/>
        </w:rPr>
      </w:pPr>
    </w:p>
    <w:p w14:paraId="68AAFAF1" w14:textId="77777777" w:rsidR="00C60BF4" w:rsidRPr="00ED28F2" w:rsidRDefault="00C60BF4" w:rsidP="00BA42A7">
      <w:pPr>
        <w:tabs>
          <w:tab w:val="left" w:pos="567"/>
        </w:tabs>
        <w:rPr>
          <w:rFonts w:ascii="Arial" w:hAnsi="Arial" w:cs="Arial"/>
        </w:rPr>
      </w:pPr>
    </w:p>
    <w:p w14:paraId="0269EFD5" w14:textId="77777777" w:rsidR="00C60BF4" w:rsidRPr="00ED28F2" w:rsidRDefault="00C60BF4" w:rsidP="00BA42A7">
      <w:pPr>
        <w:tabs>
          <w:tab w:val="left" w:pos="567"/>
        </w:tabs>
        <w:rPr>
          <w:rFonts w:ascii="Arial" w:hAnsi="Arial" w:cs="Arial"/>
        </w:rPr>
      </w:pPr>
    </w:p>
    <w:p w14:paraId="6285E605" w14:textId="6567104A" w:rsidR="00C60BF4" w:rsidRPr="00ED28F2" w:rsidRDefault="00C60BF4" w:rsidP="00BA42A7">
      <w:pPr>
        <w:tabs>
          <w:tab w:val="left" w:pos="567"/>
        </w:tabs>
        <w:rPr>
          <w:rFonts w:ascii="Arial" w:hAnsi="Arial" w:cs="Arial"/>
        </w:rPr>
      </w:pPr>
    </w:p>
    <w:p w14:paraId="47C969F8" w14:textId="77777777" w:rsidR="002045A4" w:rsidRPr="00ED28F2" w:rsidRDefault="002045A4" w:rsidP="00BA42A7">
      <w:pPr>
        <w:tabs>
          <w:tab w:val="left" w:pos="567"/>
        </w:tabs>
        <w:rPr>
          <w:rFonts w:ascii="Arial" w:hAnsi="Arial" w:cs="Arial"/>
          <w:b/>
          <w:shd w:val="clear" w:color="auto" w:fill="FFFFFF"/>
        </w:rPr>
        <w:sectPr w:rsidR="002045A4" w:rsidRPr="00ED28F2" w:rsidSect="00000615">
          <w:pgSz w:w="11906" w:h="16838"/>
          <w:pgMar w:top="1134" w:right="567" w:bottom="567" w:left="1134" w:header="567" w:footer="709" w:gutter="0"/>
          <w:cols w:space="708"/>
          <w:docGrid w:linePitch="360"/>
        </w:sectPr>
      </w:pPr>
    </w:p>
    <w:p w14:paraId="450F5A71" w14:textId="77777777" w:rsidR="00F9451D" w:rsidRPr="00ED28F2" w:rsidRDefault="00F9451D" w:rsidP="002E1F19">
      <w:pPr>
        <w:tabs>
          <w:tab w:val="left" w:pos="567"/>
        </w:tabs>
        <w:spacing w:after="0" w:line="240" w:lineRule="auto"/>
        <w:jc w:val="center"/>
        <w:rPr>
          <w:rFonts w:ascii="Times New Roman" w:hAnsi="Times New Roman" w:cs="Times New Roman"/>
          <w:b/>
          <w:sz w:val="24"/>
        </w:rPr>
      </w:pPr>
      <w:r w:rsidRPr="00ED28F2">
        <w:rPr>
          <w:rFonts w:ascii="Times New Roman" w:hAnsi="Times New Roman" w:cs="Times New Roman"/>
          <w:b/>
          <w:sz w:val="24"/>
          <w:shd w:val="clear" w:color="auto" w:fill="FFFFFF"/>
        </w:rPr>
        <w:lastRenderedPageBreak/>
        <w:t>ANEXO II</w:t>
      </w:r>
    </w:p>
    <w:p w14:paraId="790D86E0" w14:textId="4B458127" w:rsidR="00F9451D" w:rsidRPr="002E1F19" w:rsidRDefault="002E1F19" w:rsidP="00160711">
      <w:pPr>
        <w:spacing w:after="0" w:line="240" w:lineRule="auto"/>
        <w:jc w:val="center"/>
        <w:rPr>
          <w:rFonts w:ascii="Times New Roman" w:hAnsi="Times New Roman" w:cs="Times New Roman"/>
          <w:b/>
          <w:sz w:val="24"/>
        </w:rPr>
      </w:pPr>
      <w:r w:rsidRPr="002E1F19">
        <w:rPr>
          <w:rFonts w:ascii="Times New Roman" w:hAnsi="Times New Roman" w:cs="Times New Roman"/>
          <w:b/>
          <w:sz w:val="24"/>
          <w:shd w:val="clear" w:color="auto" w:fill="FFFFFF"/>
        </w:rPr>
        <w:t>ORGANOGRAMA</w:t>
      </w:r>
    </w:p>
    <w:p w14:paraId="65428C8B" w14:textId="77777777" w:rsidR="00F9451D" w:rsidRPr="00ED28F2" w:rsidRDefault="00F9451D" w:rsidP="007A39DF">
      <w:pPr>
        <w:tabs>
          <w:tab w:val="left" w:pos="567"/>
        </w:tabs>
        <w:ind w:firstLine="1210"/>
        <w:jc w:val="center"/>
        <w:rPr>
          <w:rFonts w:ascii="Arial" w:hAnsi="Arial" w:cs="Arial"/>
          <w:b/>
          <w:shd w:val="clear" w:color="auto" w:fill="FFFFFF"/>
        </w:rPr>
      </w:pPr>
    </w:p>
    <w:p w14:paraId="4516A23D" w14:textId="77777777" w:rsidR="00F9451D" w:rsidRPr="00EF0F96" w:rsidRDefault="00F9451D" w:rsidP="007A39DF">
      <w:pPr>
        <w:tabs>
          <w:tab w:val="left" w:pos="567"/>
        </w:tabs>
        <w:rPr>
          <w:rFonts w:ascii="Arial" w:hAnsi="Arial" w:cs="Arial"/>
          <w:b/>
          <w:shd w:val="clear" w:color="auto" w:fill="FFFFFF"/>
        </w:rPr>
      </w:pPr>
      <w:r w:rsidRPr="00ED28F2">
        <w:rPr>
          <w:rFonts w:ascii="Arial" w:hAnsi="Arial" w:cs="Arial"/>
          <w:noProof/>
          <w:lang w:eastAsia="pt-BR"/>
        </w:rPr>
        <w:drawing>
          <wp:inline distT="0" distB="0" distL="0" distR="0" wp14:anchorId="06909B86" wp14:editId="1DDE34E8">
            <wp:extent cx="6134100" cy="6448425"/>
            <wp:effectExtent l="0" t="0" r="1905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05ACDAA" w14:textId="77777777" w:rsidR="00F9451D" w:rsidRPr="00EF0F96" w:rsidRDefault="00F9451D" w:rsidP="007A39DF">
      <w:pPr>
        <w:tabs>
          <w:tab w:val="left" w:pos="567"/>
        </w:tabs>
        <w:rPr>
          <w:rFonts w:ascii="Arial" w:hAnsi="Arial" w:cs="Arial"/>
          <w:b/>
          <w:shd w:val="clear" w:color="auto" w:fill="FFFFFF"/>
        </w:rPr>
      </w:pPr>
    </w:p>
    <w:sectPr w:rsidR="00F9451D" w:rsidRPr="00EF0F96" w:rsidSect="00000615">
      <w:pgSz w:w="11906" w:h="16838"/>
      <w:pgMar w:top="1134" w:right="567" w:bottom="56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67FAB" w14:textId="77777777" w:rsidR="00D165FC" w:rsidRDefault="00D165FC" w:rsidP="00AF04D0">
      <w:pPr>
        <w:spacing w:after="0" w:line="240" w:lineRule="auto"/>
      </w:pPr>
      <w:r>
        <w:separator/>
      </w:r>
    </w:p>
  </w:endnote>
  <w:endnote w:type="continuationSeparator" w:id="0">
    <w:p w14:paraId="6D6DF376" w14:textId="77777777" w:rsidR="00D165FC" w:rsidRDefault="00D165FC" w:rsidP="00AF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244039"/>
      <w:docPartObj>
        <w:docPartGallery w:val="Page Numbers (Bottom of Page)"/>
        <w:docPartUnique/>
      </w:docPartObj>
    </w:sdtPr>
    <w:sdtEndPr>
      <w:rPr>
        <w:rFonts w:ascii="Times New Roman" w:hAnsi="Times New Roman" w:cs="Times New Roman"/>
        <w:sz w:val="14"/>
        <w:szCs w:val="14"/>
      </w:rPr>
    </w:sdtEndPr>
    <w:sdtContent>
      <w:p w14:paraId="7ABF9B97" w14:textId="44193200" w:rsidR="00D165FC" w:rsidRPr="006A0A36" w:rsidRDefault="00D165FC">
        <w:pPr>
          <w:pStyle w:val="Rodap"/>
          <w:jc w:val="right"/>
          <w:rPr>
            <w:rFonts w:ascii="Times New Roman" w:hAnsi="Times New Roman" w:cs="Times New Roman"/>
            <w:sz w:val="14"/>
            <w:szCs w:val="14"/>
          </w:rPr>
        </w:pPr>
        <w:r w:rsidRPr="00E46403">
          <w:rPr>
            <w:rFonts w:ascii="Times New Roman" w:hAnsi="Times New Roman" w:cs="Times New Roman"/>
            <w:sz w:val="24"/>
            <w:szCs w:val="24"/>
          </w:rPr>
          <w:fldChar w:fldCharType="begin"/>
        </w:r>
        <w:r w:rsidRPr="00E46403">
          <w:rPr>
            <w:rFonts w:ascii="Times New Roman" w:hAnsi="Times New Roman" w:cs="Times New Roman"/>
            <w:sz w:val="24"/>
            <w:szCs w:val="24"/>
          </w:rPr>
          <w:instrText>PAGE   \* MERGEFORMAT</w:instrText>
        </w:r>
        <w:r w:rsidRPr="00E46403">
          <w:rPr>
            <w:rFonts w:ascii="Times New Roman" w:hAnsi="Times New Roman" w:cs="Times New Roman"/>
            <w:sz w:val="24"/>
            <w:szCs w:val="24"/>
          </w:rPr>
          <w:fldChar w:fldCharType="separate"/>
        </w:r>
        <w:r w:rsidR="00FE5C2E">
          <w:rPr>
            <w:rFonts w:ascii="Times New Roman" w:hAnsi="Times New Roman" w:cs="Times New Roman"/>
            <w:noProof/>
            <w:sz w:val="24"/>
            <w:szCs w:val="24"/>
          </w:rPr>
          <w:t>17</w:t>
        </w:r>
        <w:r w:rsidRPr="00E46403">
          <w:rPr>
            <w:rFonts w:ascii="Times New Roman" w:hAnsi="Times New Roman" w:cs="Times New Roman"/>
            <w:sz w:val="24"/>
            <w:szCs w:val="24"/>
          </w:rPr>
          <w:fldChar w:fldCharType="end"/>
        </w:r>
      </w:p>
    </w:sdtContent>
  </w:sdt>
  <w:p w14:paraId="23C0D83C" w14:textId="77777777" w:rsidR="00D165FC" w:rsidRPr="006A0A36" w:rsidRDefault="00D165FC">
    <w:pPr>
      <w:pStyle w:val="Rodap"/>
      <w:rPr>
        <w:rFonts w:ascii="Times New Roman" w:hAnsi="Times New Roman" w:cs="Times New Roman"/>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A85D5" w14:textId="77777777" w:rsidR="00D165FC" w:rsidRDefault="00D165FC" w:rsidP="00AF04D0">
      <w:pPr>
        <w:spacing w:after="0" w:line="240" w:lineRule="auto"/>
      </w:pPr>
      <w:r>
        <w:separator/>
      </w:r>
    </w:p>
  </w:footnote>
  <w:footnote w:type="continuationSeparator" w:id="0">
    <w:p w14:paraId="6852A3DD" w14:textId="77777777" w:rsidR="00D165FC" w:rsidRDefault="00D165FC" w:rsidP="00AF0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A9E5A" w14:textId="77777777" w:rsidR="00D165FC" w:rsidRPr="00AF04D0" w:rsidRDefault="00D165FC" w:rsidP="00AF04D0">
    <w:pPr>
      <w:tabs>
        <w:tab w:val="left" w:pos="10350"/>
      </w:tabs>
      <w:spacing w:after="0" w:line="240" w:lineRule="auto"/>
      <w:ind w:right="-60"/>
      <w:jc w:val="center"/>
      <w:rPr>
        <w:rFonts w:ascii="Times New Roman" w:eastAsia="Times New Roman" w:hAnsi="Times New Roman" w:cs="Times New Roman"/>
        <w:b/>
        <w:color w:val="000000"/>
        <w:sz w:val="24"/>
        <w:szCs w:val="24"/>
        <w:lang w:eastAsia="pt-BR"/>
      </w:rPr>
    </w:pPr>
    <w:r w:rsidRPr="00AF04D0">
      <w:rPr>
        <w:rFonts w:ascii="Times New Roman" w:eastAsia="Times New Roman" w:hAnsi="Times New Roman" w:cs="Times New Roman"/>
        <w:b/>
        <w:color w:val="000000"/>
        <w:sz w:val="24"/>
        <w:szCs w:val="24"/>
        <w:lang w:eastAsia="pt-BR"/>
      </w:rPr>
      <w:object w:dxaOrig="1290" w:dyaOrig="1440" w14:anchorId="2A556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in" o:ole="" fillcolor="window">
          <v:imagedata r:id="rId1" o:title=""/>
        </v:shape>
        <o:OLEObject Type="Embed" ProgID="Word.Picture.8" ShapeID="_x0000_i1025" DrawAspect="Content" ObjectID="_1601183201" r:id="rId2"/>
      </w:object>
    </w:r>
  </w:p>
  <w:p w14:paraId="2EC9D03E" w14:textId="77777777" w:rsidR="00D165FC" w:rsidRPr="00AF04D0" w:rsidRDefault="00D165FC" w:rsidP="00AF04D0">
    <w:pPr>
      <w:spacing w:after="0" w:line="240" w:lineRule="auto"/>
      <w:jc w:val="center"/>
      <w:rPr>
        <w:rFonts w:ascii="Times New Roman" w:eastAsia="Times New Roman" w:hAnsi="Times New Roman" w:cs="Times New Roman"/>
        <w:b/>
        <w:color w:val="000000"/>
        <w:sz w:val="24"/>
        <w:szCs w:val="24"/>
        <w:lang w:eastAsia="pt-BR"/>
      </w:rPr>
    </w:pPr>
    <w:r w:rsidRPr="00AF04D0">
      <w:rPr>
        <w:rFonts w:ascii="Times New Roman" w:eastAsia="Times New Roman" w:hAnsi="Times New Roman" w:cs="Times New Roman"/>
        <w:b/>
        <w:color w:val="000000"/>
        <w:sz w:val="24"/>
        <w:szCs w:val="24"/>
        <w:lang w:eastAsia="pt-BR"/>
      </w:rPr>
      <w:t>GOVERNO DO ESTADO DE RONDÔNIA</w:t>
    </w:r>
  </w:p>
  <w:p w14:paraId="0F46A36F" w14:textId="77777777" w:rsidR="00D165FC" w:rsidRPr="00AF04D0" w:rsidRDefault="00D165FC" w:rsidP="00AF04D0">
    <w:pPr>
      <w:tabs>
        <w:tab w:val="center" w:pos="4419"/>
        <w:tab w:val="right" w:pos="8838"/>
      </w:tabs>
      <w:spacing w:after="0" w:line="240" w:lineRule="auto"/>
      <w:jc w:val="center"/>
      <w:rPr>
        <w:rFonts w:ascii="Times New Roman" w:eastAsia="Times New Roman" w:hAnsi="Times New Roman" w:cs="Times New Roman"/>
        <w:b/>
        <w:color w:val="000000"/>
        <w:sz w:val="24"/>
        <w:szCs w:val="24"/>
        <w:lang w:eastAsia="pt-BR"/>
      </w:rPr>
    </w:pPr>
    <w:r w:rsidRPr="00AF04D0">
      <w:rPr>
        <w:rFonts w:ascii="Times New Roman" w:eastAsia="Times New Roman" w:hAnsi="Times New Roman" w:cs="Times New Roman"/>
        <w:b/>
        <w:color w:val="000000"/>
        <w:sz w:val="24"/>
        <w:szCs w:val="24"/>
        <w:lang w:eastAsia="pt-BR"/>
      </w:rPr>
      <w:t>GOVERNADORIA</w:t>
    </w:r>
  </w:p>
  <w:p w14:paraId="23F882B0" w14:textId="77777777" w:rsidR="00D165FC" w:rsidRPr="00CA20E6" w:rsidRDefault="00D165FC">
    <w:pPr>
      <w:pStyle w:val="Cabealh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68CE"/>
    <w:multiLevelType w:val="hybridMultilevel"/>
    <w:tmpl w:val="0652F6EE"/>
    <w:lvl w:ilvl="0" w:tplc="261EAB9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1C0D47BD"/>
    <w:multiLevelType w:val="hybridMultilevel"/>
    <w:tmpl w:val="A3324BBE"/>
    <w:lvl w:ilvl="0" w:tplc="7C8ED5B2">
      <w:start w:val="1"/>
      <w:numFmt w:val="upperRoman"/>
      <w:lvlText w:val="%1."/>
      <w:lvlJc w:val="left"/>
      <w:pPr>
        <w:ind w:left="1347" w:hanging="720"/>
      </w:pPr>
      <w:rPr>
        <w:rFonts w:hint="default"/>
      </w:rPr>
    </w:lvl>
    <w:lvl w:ilvl="1" w:tplc="04160019" w:tentative="1">
      <w:start w:val="1"/>
      <w:numFmt w:val="lowerLetter"/>
      <w:lvlText w:val="%2."/>
      <w:lvlJc w:val="left"/>
      <w:pPr>
        <w:ind w:left="1707" w:hanging="360"/>
      </w:pPr>
    </w:lvl>
    <w:lvl w:ilvl="2" w:tplc="0416001B" w:tentative="1">
      <w:start w:val="1"/>
      <w:numFmt w:val="lowerRoman"/>
      <w:lvlText w:val="%3."/>
      <w:lvlJc w:val="right"/>
      <w:pPr>
        <w:ind w:left="2427" w:hanging="180"/>
      </w:pPr>
    </w:lvl>
    <w:lvl w:ilvl="3" w:tplc="0416000F" w:tentative="1">
      <w:start w:val="1"/>
      <w:numFmt w:val="decimal"/>
      <w:lvlText w:val="%4."/>
      <w:lvlJc w:val="left"/>
      <w:pPr>
        <w:ind w:left="3147" w:hanging="360"/>
      </w:pPr>
    </w:lvl>
    <w:lvl w:ilvl="4" w:tplc="04160019" w:tentative="1">
      <w:start w:val="1"/>
      <w:numFmt w:val="lowerLetter"/>
      <w:lvlText w:val="%5."/>
      <w:lvlJc w:val="left"/>
      <w:pPr>
        <w:ind w:left="3867" w:hanging="360"/>
      </w:pPr>
    </w:lvl>
    <w:lvl w:ilvl="5" w:tplc="0416001B" w:tentative="1">
      <w:start w:val="1"/>
      <w:numFmt w:val="lowerRoman"/>
      <w:lvlText w:val="%6."/>
      <w:lvlJc w:val="right"/>
      <w:pPr>
        <w:ind w:left="4587" w:hanging="180"/>
      </w:pPr>
    </w:lvl>
    <w:lvl w:ilvl="6" w:tplc="0416000F" w:tentative="1">
      <w:start w:val="1"/>
      <w:numFmt w:val="decimal"/>
      <w:lvlText w:val="%7."/>
      <w:lvlJc w:val="left"/>
      <w:pPr>
        <w:ind w:left="5307" w:hanging="360"/>
      </w:pPr>
    </w:lvl>
    <w:lvl w:ilvl="7" w:tplc="04160019" w:tentative="1">
      <w:start w:val="1"/>
      <w:numFmt w:val="lowerLetter"/>
      <w:lvlText w:val="%8."/>
      <w:lvlJc w:val="left"/>
      <w:pPr>
        <w:ind w:left="6027" w:hanging="360"/>
      </w:pPr>
    </w:lvl>
    <w:lvl w:ilvl="8" w:tplc="0416001B" w:tentative="1">
      <w:start w:val="1"/>
      <w:numFmt w:val="lowerRoman"/>
      <w:lvlText w:val="%9."/>
      <w:lvlJc w:val="right"/>
      <w:pPr>
        <w:ind w:left="6747" w:hanging="180"/>
      </w:pPr>
    </w:lvl>
  </w:abstractNum>
  <w:abstractNum w:abstractNumId="2">
    <w:nsid w:val="2DB36411"/>
    <w:multiLevelType w:val="hybridMultilevel"/>
    <w:tmpl w:val="1EC4C5F2"/>
    <w:lvl w:ilvl="0" w:tplc="F7087404">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518E0604"/>
    <w:multiLevelType w:val="hybridMultilevel"/>
    <w:tmpl w:val="EF460642"/>
    <w:lvl w:ilvl="0" w:tplc="842C0AC8">
      <w:start w:val="5"/>
      <w:numFmt w:val="lowerRoman"/>
      <w:lvlText w:val="%1."/>
      <w:lvlJc w:val="left"/>
      <w:pPr>
        <w:ind w:left="1347" w:hanging="720"/>
      </w:pPr>
      <w:rPr>
        <w:rFonts w:hint="default"/>
      </w:rPr>
    </w:lvl>
    <w:lvl w:ilvl="1" w:tplc="04160019" w:tentative="1">
      <w:start w:val="1"/>
      <w:numFmt w:val="lowerLetter"/>
      <w:lvlText w:val="%2."/>
      <w:lvlJc w:val="left"/>
      <w:pPr>
        <w:ind w:left="1707" w:hanging="360"/>
      </w:pPr>
    </w:lvl>
    <w:lvl w:ilvl="2" w:tplc="0416001B" w:tentative="1">
      <w:start w:val="1"/>
      <w:numFmt w:val="lowerRoman"/>
      <w:lvlText w:val="%3."/>
      <w:lvlJc w:val="right"/>
      <w:pPr>
        <w:ind w:left="2427" w:hanging="180"/>
      </w:pPr>
    </w:lvl>
    <w:lvl w:ilvl="3" w:tplc="0416000F" w:tentative="1">
      <w:start w:val="1"/>
      <w:numFmt w:val="decimal"/>
      <w:lvlText w:val="%4."/>
      <w:lvlJc w:val="left"/>
      <w:pPr>
        <w:ind w:left="3147" w:hanging="360"/>
      </w:pPr>
    </w:lvl>
    <w:lvl w:ilvl="4" w:tplc="04160019" w:tentative="1">
      <w:start w:val="1"/>
      <w:numFmt w:val="lowerLetter"/>
      <w:lvlText w:val="%5."/>
      <w:lvlJc w:val="left"/>
      <w:pPr>
        <w:ind w:left="3867" w:hanging="360"/>
      </w:pPr>
    </w:lvl>
    <w:lvl w:ilvl="5" w:tplc="0416001B" w:tentative="1">
      <w:start w:val="1"/>
      <w:numFmt w:val="lowerRoman"/>
      <w:lvlText w:val="%6."/>
      <w:lvlJc w:val="right"/>
      <w:pPr>
        <w:ind w:left="4587" w:hanging="180"/>
      </w:pPr>
    </w:lvl>
    <w:lvl w:ilvl="6" w:tplc="0416000F" w:tentative="1">
      <w:start w:val="1"/>
      <w:numFmt w:val="decimal"/>
      <w:lvlText w:val="%7."/>
      <w:lvlJc w:val="left"/>
      <w:pPr>
        <w:ind w:left="5307" w:hanging="360"/>
      </w:pPr>
    </w:lvl>
    <w:lvl w:ilvl="7" w:tplc="04160019" w:tentative="1">
      <w:start w:val="1"/>
      <w:numFmt w:val="lowerLetter"/>
      <w:lvlText w:val="%8."/>
      <w:lvlJc w:val="left"/>
      <w:pPr>
        <w:ind w:left="6027" w:hanging="360"/>
      </w:pPr>
    </w:lvl>
    <w:lvl w:ilvl="8" w:tplc="0416001B" w:tentative="1">
      <w:start w:val="1"/>
      <w:numFmt w:val="lowerRoman"/>
      <w:lvlText w:val="%9."/>
      <w:lvlJc w:val="right"/>
      <w:pPr>
        <w:ind w:left="6747" w:hanging="180"/>
      </w:pPr>
    </w:lvl>
  </w:abstractNum>
  <w:abstractNum w:abstractNumId="4">
    <w:nsid w:val="52A005DC"/>
    <w:multiLevelType w:val="hybridMultilevel"/>
    <w:tmpl w:val="1A441B68"/>
    <w:lvl w:ilvl="0" w:tplc="ED9E66A4">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7DD47FB3"/>
    <w:multiLevelType w:val="hybridMultilevel"/>
    <w:tmpl w:val="036C9616"/>
    <w:lvl w:ilvl="0" w:tplc="FFB2132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proofState w:spelling="clean" w:grammar="clean"/>
  <w:defaultTabStop w:val="709"/>
  <w:hyphenationZone w:val="425"/>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DA"/>
    <w:rsid w:val="00000615"/>
    <w:rsid w:val="0000182B"/>
    <w:rsid w:val="00010B53"/>
    <w:rsid w:val="00013620"/>
    <w:rsid w:val="00015F88"/>
    <w:rsid w:val="00017940"/>
    <w:rsid w:val="0002765A"/>
    <w:rsid w:val="00027AA3"/>
    <w:rsid w:val="000315ED"/>
    <w:rsid w:val="00032D94"/>
    <w:rsid w:val="00042EFA"/>
    <w:rsid w:val="00044881"/>
    <w:rsid w:val="00045124"/>
    <w:rsid w:val="00051747"/>
    <w:rsid w:val="000573C4"/>
    <w:rsid w:val="00061B92"/>
    <w:rsid w:val="00073032"/>
    <w:rsid w:val="00075857"/>
    <w:rsid w:val="00083E73"/>
    <w:rsid w:val="0008751D"/>
    <w:rsid w:val="00097E0F"/>
    <w:rsid w:val="000A080F"/>
    <w:rsid w:val="000A12B1"/>
    <w:rsid w:val="000A7002"/>
    <w:rsid w:val="000B08C9"/>
    <w:rsid w:val="000B2715"/>
    <w:rsid w:val="000B646F"/>
    <w:rsid w:val="000B73BF"/>
    <w:rsid w:val="000C31C7"/>
    <w:rsid w:val="000D17C1"/>
    <w:rsid w:val="000D4F72"/>
    <w:rsid w:val="000D60E9"/>
    <w:rsid w:val="000D7DF2"/>
    <w:rsid w:val="000E0310"/>
    <w:rsid w:val="000F4CC6"/>
    <w:rsid w:val="000F6D8B"/>
    <w:rsid w:val="00101175"/>
    <w:rsid w:val="001052E6"/>
    <w:rsid w:val="00114B28"/>
    <w:rsid w:val="00126C23"/>
    <w:rsid w:val="00130A36"/>
    <w:rsid w:val="00133242"/>
    <w:rsid w:val="00134E7B"/>
    <w:rsid w:val="00140229"/>
    <w:rsid w:val="00140DF1"/>
    <w:rsid w:val="00141548"/>
    <w:rsid w:val="001449D0"/>
    <w:rsid w:val="00145D71"/>
    <w:rsid w:val="00147BCB"/>
    <w:rsid w:val="001601E4"/>
    <w:rsid w:val="00160711"/>
    <w:rsid w:val="00164A3F"/>
    <w:rsid w:val="00173067"/>
    <w:rsid w:val="00175E49"/>
    <w:rsid w:val="00177244"/>
    <w:rsid w:val="001824DE"/>
    <w:rsid w:val="00183057"/>
    <w:rsid w:val="00197124"/>
    <w:rsid w:val="001A133D"/>
    <w:rsid w:val="001A4159"/>
    <w:rsid w:val="001A548D"/>
    <w:rsid w:val="001B7373"/>
    <w:rsid w:val="001C1D8D"/>
    <w:rsid w:val="001D1E50"/>
    <w:rsid w:val="001D5577"/>
    <w:rsid w:val="001E1BCF"/>
    <w:rsid w:val="001E4512"/>
    <w:rsid w:val="001F3A2F"/>
    <w:rsid w:val="001F5AF0"/>
    <w:rsid w:val="00201707"/>
    <w:rsid w:val="00203AA9"/>
    <w:rsid w:val="002045A4"/>
    <w:rsid w:val="00211A8F"/>
    <w:rsid w:val="002172F3"/>
    <w:rsid w:val="0022186A"/>
    <w:rsid w:val="00221DA0"/>
    <w:rsid w:val="00222FB0"/>
    <w:rsid w:val="00224460"/>
    <w:rsid w:val="0023360E"/>
    <w:rsid w:val="002473D4"/>
    <w:rsid w:val="00252F65"/>
    <w:rsid w:val="0025614F"/>
    <w:rsid w:val="00261145"/>
    <w:rsid w:val="00262A8D"/>
    <w:rsid w:val="002705CF"/>
    <w:rsid w:val="00271B58"/>
    <w:rsid w:val="00273ECE"/>
    <w:rsid w:val="002928AD"/>
    <w:rsid w:val="00293AD4"/>
    <w:rsid w:val="002A06EA"/>
    <w:rsid w:val="002A0B66"/>
    <w:rsid w:val="002A6AC0"/>
    <w:rsid w:val="002B6268"/>
    <w:rsid w:val="002B65F8"/>
    <w:rsid w:val="002C25BF"/>
    <w:rsid w:val="002D0952"/>
    <w:rsid w:val="002D3D27"/>
    <w:rsid w:val="002E18DC"/>
    <w:rsid w:val="002E1F19"/>
    <w:rsid w:val="002E570B"/>
    <w:rsid w:val="002E7352"/>
    <w:rsid w:val="002F0F2D"/>
    <w:rsid w:val="002F1F06"/>
    <w:rsid w:val="002F4DE7"/>
    <w:rsid w:val="00300054"/>
    <w:rsid w:val="0030435E"/>
    <w:rsid w:val="0030515C"/>
    <w:rsid w:val="003055D8"/>
    <w:rsid w:val="003074CA"/>
    <w:rsid w:val="00313FCD"/>
    <w:rsid w:val="003149A1"/>
    <w:rsid w:val="00321962"/>
    <w:rsid w:val="003268B6"/>
    <w:rsid w:val="00327C2E"/>
    <w:rsid w:val="00331278"/>
    <w:rsid w:val="00331694"/>
    <w:rsid w:val="0033341D"/>
    <w:rsid w:val="00334C32"/>
    <w:rsid w:val="00337578"/>
    <w:rsid w:val="00354078"/>
    <w:rsid w:val="00357F21"/>
    <w:rsid w:val="00372CC5"/>
    <w:rsid w:val="00374151"/>
    <w:rsid w:val="003760AD"/>
    <w:rsid w:val="00376A10"/>
    <w:rsid w:val="003858E1"/>
    <w:rsid w:val="00386112"/>
    <w:rsid w:val="0039205A"/>
    <w:rsid w:val="00394615"/>
    <w:rsid w:val="00394681"/>
    <w:rsid w:val="003A105A"/>
    <w:rsid w:val="003B4480"/>
    <w:rsid w:val="003C1D65"/>
    <w:rsid w:val="003D193E"/>
    <w:rsid w:val="003D1A21"/>
    <w:rsid w:val="003D22E7"/>
    <w:rsid w:val="003E02CC"/>
    <w:rsid w:val="003E3801"/>
    <w:rsid w:val="003E4039"/>
    <w:rsid w:val="003E5E0A"/>
    <w:rsid w:val="003F0717"/>
    <w:rsid w:val="003F1797"/>
    <w:rsid w:val="003F3422"/>
    <w:rsid w:val="003F4CEB"/>
    <w:rsid w:val="003F7FE9"/>
    <w:rsid w:val="00403AB8"/>
    <w:rsid w:val="00404420"/>
    <w:rsid w:val="004153B7"/>
    <w:rsid w:val="004243ED"/>
    <w:rsid w:val="00425A28"/>
    <w:rsid w:val="0043141A"/>
    <w:rsid w:val="00452A7A"/>
    <w:rsid w:val="00460266"/>
    <w:rsid w:val="0046450B"/>
    <w:rsid w:val="00464F4A"/>
    <w:rsid w:val="0047436D"/>
    <w:rsid w:val="00493008"/>
    <w:rsid w:val="00494B04"/>
    <w:rsid w:val="004A0AFD"/>
    <w:rsid w:val="004B2193"/>
    <w:rsid w:val="004B7D7C"/>
    <w:rsid w:val="004C0A35"/>
    <w:rsid w:val="004C203B"/>
    <w:rsid w:val="004C4C0C"/>
    <w:rsid w:val="004C6819"/>
    <w:rsid w:val="004D0A2C"/>
    <w:rsid w:val="004D4835"/>
    <w:rsid w:val="004D5F6A"/>
    <w:rsid w:val="004E2987"/>
    <w:rsid w:val="004E2EC0"/>
    <w:rsid w:val="004F16AA"/>
    <w:rsid w:val="00510C86"/>
    <w:rsid w:val="005126EE"/>
    <w:rsid w:val="00513CBA"/>
    <w:rsid w:val="00534071"/>
    <w:rsid w:val="005377D8"/>
    <w:rsid w:val="00540314"/>
    <w:rsid w:val="00542C11"/>
    <w:rsid w:val="00550613"/>
    <w:rsid w:val="00557E12"/>
    <w:rsid w:val="005603C3"/>
    <w:rsid w:val="005653B7"/>
    <w:rsid w:val="0056683A"/>
    <w:rsid w:val="00567D95"/>
    <w:rsid w:val="0057230D"/>
    <w:rsid w:val="0057522C"/>
    <w:rsid w:val="00591366"/>
    <w:rsid w:val="00594F66"/>
    <w:rsid w:val="005A32D5"/>
    <w:rsid w:val="005A5D6C"/>
    <w:rsid w:val="005A7A14"/>
    <w:rsid w:val="005B2D55"/>
    <w:rsid w:val="005C0146"/>
    <w:rsid w:val="005C2832"/>
    <w:rsid w:val="005C2C4B"/>
    <w:rsid w:val="005C3598"/>
    <w:rsid w:val="005D1649"/>
    <w:rsid w:val="005D2033"/>
    <w:rsid w:val="005D48D5"/>
    <w:rsid w:val="005E3801"/>
    <w:rsid w:val="005F5B1A"/>
    <w:rsid w:val="00602448"/>
    <w:rsid w:val="0060266A"/>
    <w:rsid w:val="006060EB"/>
    <w:rsid w:val="006113B0"/>
    <w:rsid w:val="00613ED3"/>
    <w:rsid w:val="00621747"/>
    <w:rsid w:val="00624287"/>
    <w:rsid w:val="00627FCA"/>
    <w:rsid w:val="00631685"/>
    <w:rsid w:val="00635863"/>
    <w:rsid w:val="00636333"/>
    <w:rsid w:val="00646996"/>
    <w:rsid w:val="00651CD8"/>
    <w:rsid w:val="00654306"/>
    <w:rsid w:val="00654C41"/>
    <w:rsid w:val="006626C7"/>
    <w:rsid w:val="00662929"/>
    <w:rsid w:val="00673831"/>
    <w:rsid w:val="00676482"/>
    <w:rsid w:val="00680FEF"/>
    <w:rsid w:val="00683CEC"/>
    <w:rsid w:val="006859B5"/>
    <w:rsid w:val="00685B04"/>
    <w:rsid w:val="00685C33"/>
    <w:rsid w:val="00690C22"/>
    <w:rsid w:val="006965DE"/>
    <w:rsid w:val="0069774E"/>
    <w:rsid w:val="006A0A36"/>
    <w:rsid w:val="006B3F36"/>
    <w:rsid w:val="006D7F5F"/>
    <w:rsid w:val="006E1AB1"/>
    <w:rsid w:val="006E6821"/>
    <w:rsid w:val="006F12E4"/>
    <w:rsid w:val="006F4475"/>
    <w:rsid w:val="006F4CF0"/>
    <w:rsid w:val="006F6C8C"/>
    <w:rsid w:val="007069DB"/>
    <w:rsid w:val="00716493"/>
    <w:rsid w:val="00717E1C"/>
    <w:rsid w:val="007224BE"/>
    <w:rsid w:val="007261D2"/>
    <w:rsid w:val="00733913"/>
    <w:rsid w:val="007342A5"/>
    <w:rsid w:val="007355A6"/>
    <w:rsid w:val="0073704A"/>
    <w:rsid w:val="00746267"/>
    <w:rsid w:val="00746771"/>
    <w:rsid w:val="00755E73"/>
    <w:rsid w:val="007720A2"/>
    <w:rsid w:val="007773E7"/>
    <w:rsid w:val="00785910"/>
    <w:rsid w:val="0078609C"/>
    <w:rsid w:val="00791418"/>
    <w:rsid w:val="00792CFD"/>
    <w:rsid w:val="007A39DF"/>
    <w:rsid w:val="007B61E3"/>
    <w:rsid w:val="007C42BB"/>
    <w:rsid w:val="007C6B3F"/>
    <w:rsid w:val="007D012F"/>
    <w:rsid w:val="007E441C"/>
    <w:rsid w:val="007E786A"/>
    <w:rsid w:val="007E7DBF"/>
    <w:rsid w:val="008057BB"/>
    <w:rsid w:val="0080799E"/>
    <w:rsid w:val="00811C66"/>
    <w:rsid w:val="00821FAB"/>
    <w:rsid w:val="00830431"/>
    <w:rsid w:val="00836330"/>
    <w:rsid w:val="00844760"/>
    <w:rsid w:val="008565A8"/>
    <w:rsid w:val="00857967"/>
    <w:rsid w:val="00861C5E"/>
    <w:rsid w:val="00864332"/>
    <w:rsid w:val="00866997"/>
    <w:rsid w:val="008829DD"/>
    <w:rsid w:val="0089142C"/>
    <w:rsid w:val="008A4C00"/>
    <w:rsid w:val="008B6B67"/>
    <w:rsid w:val="008C2CCB"/>
    <w:rsid w:val="008C4016"/>
    <w:rsid w:val="008D3D3B"/>
    <w:rsid w:val="008F3277"/>
    <w:rsid w:val="008F3606"/>
    <w:rsid w:val="008F4FBE"/>
    <w:rsid w:val="008F75B3"/>
    <w:rsid w:val="009035DF"/>
    <w:rsid w:val="009039AA"/>
    <w:rsid w:val="00907075"/>
    <w:rsid w:val="00910CEE"/>
    <w:rsid w:val="0091173B"/>
    <w:rsid w:val="00916EB9"/>
    <w:rsid w:val="00924035"/>
    <w:rsid w:val="00926328"/>
    <w:rsid w:val="00930DD2"/>
    <w:rsid w:val="00930F98"/>
    <w:rsid w:val="009334EF"/>
    <w:rsid w:val="00934F85"/>
    <w:rsid w:val="0094385B"/>
    <w:rsid w:val="00957F8D"/>
    <w:rsid w:val="009643D3"/>
    <w:rsid w:val="00965395"/>
    <w:rsid w:val="00973F6B"/>
    <w:rsid w:val="009743D9"/>
    <w:rsid w:val="00976228"/>
    <w:rsid w:val="009767C7"/>
    <w:rsid w:val="00984482"/>
    <w:rsid w:val="00987950"/>
    <w:rsid w:val="0099595C"/>
    <w:rsid w:val="00996E2C"/>
    <w:rsid w:val="009A603F"/>
    <w:rsid w:val="009B2E7A"/>
    <w:rsid w:val="009B6E7E"/>
    <w:rsid w:val="009C2BA8"/>
    <w:rsid w:val="009C6AB7"/>
    <w:rsid w:val="009D073E"/>
    <w:rsid w:val="009D0F4F"/>
    <w:rsid w:val="009D192D"/>
    <w:rsid w:val="009D4EA8"/>
    <w:rsid w:val="009E3933"/>
    <w:rsid w:val="009E5A3B"/>
    <w:rsid w:val="009E6C61"/>
    <w:rsid w:val="009F1CFE"/>
    <w:rsid w:val="009F4123"/>
    <w:rsid w:val="009F7782"/>
    <w:rsid w:val="00A05B23"/>
    <w:rsid w:val="00A10187"/>
    <w:rsid w:val="00A200B0"/>
    <w:rsid w:val="00A235DC"/>
    <w:rsid w:val="00A276F1"/>
    <w:rsid w:val="00A32108"/>
    <w:rsid w:val="00A41F05"/>
    <w:rsid w:val="00A454DA"/>
    <w:rsid w:val="00A551F7"/>
    <w:rsid w:val="00A616EA"/>
    <w:rsid w:val="00A62FE8"/>
    <w:rsid w:val="00A63B80"/>
    <w:rsid w:val="00A63C30"/>
    <w:rsid w:val="00A738A9"/>
    <w:rsid w:val="00A73C83"/>
    <w:rsid w:val="00A87125"/>
    <w:rsid w:val="00A91F1D"/>
    <w:rsid w:val="00AA46F2"/>
    <w:rsid w:val="00AB14B5"/>
    <w:rsid w:val="00AB3951"/>
    <w:rsid w:val="00AB3C66"/>
    <w:rsid w:val="00AC16FC"/>
    <w:rsid w:val="00AC6010"/>
    <w:rsid w:val="00AD096B"/>
    <w:rsid w:val="00AD2842"/>
    <w:rsid w:val="00AD358C"/>
    <w:rsid w:val="00AD692F"/>
    <w:rsid w:val="00AF04D0"/>
    <w:rsid w:val="00AF2253"/>
    <w:rsid w:val="00AF3FFD"/>
    <w:rsid w:val="00AF4EC6"/>
    <w:rsid w:val="00AF790B"/>
    <w:rsid w:val="00B0004F"/>
    <w:rsid w:val="00B04FD9"/>
    <w:rsid w:val="00B06F01"/>
    <w:rsid w:val="00B12D01"/>
    <w:rsid w:val="00B20C6E"/>
    <w:rsid w:val="00B31C56"/>
    <w:rsid w:val="00B363EE"/>
    <w:rsid w:val="00B37277"/>
    <w:rsid w:val="00B42922"/>
    <w:rsid w:val="00B4354C"/>
    <w:rsid w:val="00B72F1E"/>
    <w:rsid w:val="00B751EA"/>
    <w:rsid w:val="00B82843"/>
    <w:rsid w:val="00B86AC3"/>
    <w:rsid w:val="00B958DA"/>
    <w:rsid w:val="00BA03D9"/>
    <w:rsid w:val="00BA069D"/>
    <w:rsid w:val="00BA2130"/>
    <w:rsid w:val="00BA296A"/>
    <w:rsid w:val="00BA2C47"/>
    <w:rsid w:val="00BA42A7"/>
    <w:rsid w:val="00BA784A"/>
    <w:rsid w:val="00BB659F"/>
    <w:rsid w:val="00BC0190"/>
    <w:rsid w:val="00BC21BD"/>
    <w:rsid w:val="00BD0420"/>
    <w:rsid w:val="00BD08CE"/>
    <w:rsid w:val="00BD2D07"/>
    <w:rsid w:val="00BD5D91"/>
    <w:rsid w:val="00BE0FA0"/>
    <w:rsid w:val="00BF4141"/>
    <w:rsid w:val="00BF708C"/>
    <w:rsid w:val="00C01CED"/>
    <w:rsid w:val="00C03F58"/>
    <w:rsid w:val="00C078DD"/>
    <w:rsid w:val="00C1293D"/>
    <w:rsid w:val="00C13126"/>
    <w:rsid w:val="00C1623A"/>
    <w:rsid w:val="00C20151"/>
    <w:rsid w:val="00C20335"/>
    <w:rsid w:val="00C241AA"/>
    <w:rsid w:val="00C249A5"/>
    <w:rsid w:val="00C24D81"/>
    <w:rsid w:val="00C267DC"/>
    <w:rsid w:val="00C331C2"/>
    <w:rsid w:val="00C34A35"/>
    <w:rsid w:val="00C40BD5"/>
    <w:rsid w:val="00C56310"/>
    <w:rsid w:val="00C60BF4"/>
    <w:rsid w:val="00C6531B"/>
    <w:rsid w:val="00C65617"/>
    <w:rsid w:val="00C82DCB"/>
    <w:rsid w:val="00C85491"/>
    <w:rsid w:val="00C94B06"/>
    <w:rsid w:val="00C952D2"/>
    <w:rsid w:val="00C956C6"/>
    <w:rsid w:val="00C97068"/>
    <w:rsid w:val="00CA20E6"/>
    <w:rsid w:val="00CA6CAF"/>
    <w:rsid w:val="00CB1657"/>
    <w:rsid w:val="00CB26E6"/>
    <w:rsid w:val="00CB32A0"/>
    <w:rsid w:val="00CB6231"/>
    <w:rsid w:val="00CB7AC5"/>
    <w:rsid w:val="00CC1904"/>
    <w:rsid w:val="00CC6867"/>
    <w:rsid w:val="00CC7563"/>
    <w:rsid w:val="00CD0787"/>
    <w:rsid w:val="00CE2AEF"/>
    <w:rsid w:val="00CF052F"/>
    <w:rsid w:val="00CF1CBE"/>
    <w:rsid w:val="00CF42FB"/>
    <w:rsid w:val="00CF5CE2"/>
    <w:rsid w:val="00D07432"/>
    <w:rsid w:val="00D14C84"/>
    <w:rsid w:val="00D154AA"/>
    <w:rsid w:val="00D165FC"/>
    <w:rsid w:val="00D169F7"/>
    <w:rsid w:val="00D21C30"/>
    <w:rsid w:val="00D24DAC"/>
    <w:rsid w:val="00D30B78"/>
    <w:rsid w:val="00D335C2"/>
    <w:rsid w:val="00D435F9"/>
    <w:rsid w:val="00D50525"/>
    <w:rsid w:val="00D5145D"/>
    <w:rsid w:val="00D65506"/>
    <w:rsid w:val="00D702B8"/>
    <w:rsid w:val="00D709F5"/>
    <w:rsid w:val="00D760F4"/>
    <w:rsid w:val="00D844DE"/>
    <w:rsid w:val="00D90BEE"/>
    <w:rsid w:val="00D90C23"/>
    <w:rsid w:val="00DA43B9"/>
    <w:rsid w:val="00DB3CAF"/>
    <w:rsid w:val="00DB61E6"/>
    <w:rsid w:val="00DB75EA"/>
    <w:rsid w:val="00DD1888"/>
    <w:rsid w:val="00DD1F69"/>
    <w:rsid w:val="00DE6F27"/>
    <w:rsid w:val="00DF26A4"/>
    <w:rsid w:val="00DF3DF8"/>
    <w:rsid w:val="00DF5820"/>
    <w:rsid w:val="00DF60E0"/>
    <w:rsid w:val="00E013A4"/>
    <w:rsid w:val="00E021A6"/>
    <w:rsid w:val="00E02D00"/>
    <w:rsid w:val="00E0416C"/>
    <w:rsid w:val="00E1021B"/>
    <w:rsid w:val="00E16353"/>
    <w:rsid w:val="00E17E05"/>
    <w:rsid w:val="00E317B8"/>
    <w:rsid w:val="00E3743E"/>
    <w:rsid w:val="00E41FC0"/>
    <w:rsid w:val="00E43A40"/>
    <w:rsid w:val="00E46403"/>
    <w:rsid w:val="00E51F8A"/>
    <w:rsid w:val="00E52FA1"/>
    <w:rsid w:val="00E56D43"/>
    <w:rsid w:val="00E57593"/>
    <w:rsid w:val="00E57A53"/>
    <w:rsid w:val="00E66E8C"/>
    <w:rsid w:val="00E706DA"/>
    <w:rsid w:val="00E75B32"/>
    <w:rsid w:val="00E87CF3"/>
    <w:rsid w:val="00E91EC6"/>
    <w:rsid w:val="00E95F10"/>
    <w:rsid w:val="00E97DDC"/>
    <w:rsid w:val="00EA095B"/>
    <w:rsid w:val="00EA75C8"/>
    <w:rsid w:val="00EB11D9"/>
    <w:rsid w:val="00EB3A5B"/>
    <w:rsid w:val="00EC1A81"/>
    <w:rsid w:val="00EC2086"/>
    <w:rsid w:val="00EC217B"/>
    <w:rsid w:val="00EC466E"/>
    <w:rsid w:val="00EC4BB8"/>
    <w:rsid w:val="00EC7586"/>
    <w:rsid w:val="00ED28F2"/>
    <w:rsid w:val="00EE3AD3"/>
    <w:rsid w:val="00EE4989"/>
    <w:rsid w:val="00EE75AF"/>
    <w:rsid w:val="00EF0F96"/>
    <w:rsid w:val="00EF5608"/>
    <w:rsid w:val="00F0249C"/>
    <w:rsid w:val="00F035DE"/>
    <w:rsid w:val="00F111F6"/>
    <w:rsid w:val="00F13B8C"/>
    <w:rsid w:val="00F15476"/>
    <w:rsid w:val="00F1655F"/>
    <w:rsid w:val="00F218C0"/>
    <w:rsid w:val="00F22E43"/>
    <w:rsid w:val="00F25F6A"/>
    <w:rsid w:val="00F34ADD"/>
    <w:rsid w:val="00F36C29"/>
    <w:rsid w:val="00F41F3D"/>
    <w:rsid w:val="00F5756C"/>
    <w:rsid w:val="00F626F8"/>
    <w:rsid w:val="00F6312F"/>
    <w:rsid w:val="00F63839"/>
    <w:rsid w:val="00F646C7"/>
    <w:rsid w:val="00F64783"/>
    <w:rsid w:val="00F64FC2"/>
    <w:rsid w:val="00F71AFE"/>
    <w:rsid w:val="00F7485D"/>
    <w:rsid w:val="00F77951"/>
    <w:rsid w:val="00F80C57"/>
    <w:rsid w:val="00F83321"/>
    <w:rsid w:val="00F83B1B"/>
    <w:rsid w:val="00F9002A"/>
    <w:rsid w:val="00F9451D"/>
    <w:rsid w:val="00FA42EB"/>
    <w:rsid w:val="00FA61C5"/>
    <w:rsid w:val="00FA72CA"/>
    <w:rsid w:val="00FB31B7"/>
    <w:rsid w:val="00FC2930"/>
    <w:rsid w:val="00FC3214"/>
    <w:rsid w:val="00FD18F8"/>
    <w:rsid w:val="00FE258C"/>
    <w:rsid w:val="00FE4BC3"/>
    <w:rsid w:val="00FE4F31"/>
    <w:rsid w:val="00FE5C2E"/>
    <w:rsid w:val="00FF0C1F"/>
    <w:rsid w:val="00FF26DF"/>
    <w:rsid w:val="00FF5C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09B9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706DA"/>
    <w:pPr>
      <w:spacing w:after="0" w:line="240" w:lineRule="auto"/>
    </w:pPr>
  </w:style>
  <w:style w:type="paragraph" w:styleId="PargrafodaLista">
    <w:name w:val="List Paragraph"/>
    <w:basedOn w:val="Normal"/>
    <w:uiPriority w:val="34"/>
    <w:qFormat/>
    <w:rsid w:val="00E706DA"/>
    <w:pPr>
      <w:ind w:left="720"/>
      <w:contextualSpacing/>
    </w:pPr>
  </w:style>
  <w:style w:type="paragraph" w:styleId="Cabealho">
    <w:name w:val="header"/>
    <w:basedOn w:val="Normal"/>
    <w:link w:val="CabealhoChar"/>
    <w:uiPriority w:val="99"/>
    <w:unhideWhenUsed/>
    <w:rsid w:val="00AF04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04D0"/>
  </w:style>
  <w:style w:type="paragraph" w:styleId="Rodap">
    <w:name w:val="footer"/>
    <w:basedOn w:val="Normal"/>
    <w:link w:val="RodapChar"/>
    <w:uiPriority w:val="99"/>
    <w:unhideWhenUsed/>
    <w:rsid w:val="00AF04D0"/>
    <w:pPr>
      <w:tabs>
        <w:tab w:val="center" w:pos="4252"/>
        <w:tab w:val="right" w:pos="8504"/>
      </w:tabs>
      <w:spacing w:after="0" w:line="240" w:lineRule="auto"/>
    </w:pPr>
  </w:style>
  <w:style w:type="character" w:customStyle="1" w:styleId="RodapChar">
    <w:name w:val="Rodapé Char"/>
    <w:basedOn w:val="Fontepargpadro"/>
    <w:link w:val="Rodap"/>
    <w:uiPriority w:val="99"/>
    <w:rsid w:val="00AF04D0"/>
  </w:style>
  <w:style w:type="paragraph" w:styleId="Textodebalo">
    <w:name w:val="Balloon Text"/>
    <w:basedOn w:val="Normal"/>
    <w:link w:val="TextodebaloChar"/>
    <w:uiPriority w:val="99"/>
    <w:semiHidden/>
    <w:unhideWhenUsed/>
    <w:rsid w:val="00203AA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03AA9"/>
    <w:rPr>
      <w:rFonts w:ascii="Segoe UI" w:hAnsi="Segoe UI" w:cs="Segoe UI"/>
      <w:sz w:val="18"/>
      <w:szCs w:val="18"/>
    </w:rPr>
  </w:style>
  <w:style w:type="character" w:styleId="Refdecomentrio">
    <w:name w:val="annotation reference"/>
    <w:basedOn w:val="Fontepargpadro"/>
    <w:uiPriority w:val="99"/>
    <w:semiHidden/>
    <w:unhideWhenUsed/>
    <w:rsid w:val="00E021A6"/>
    <w:rPr>
      <w:sz w:val="16"/>
      <w:szCs w:val="16"/>
    </w:rPr>
  </w:style>
  <w:style w:type="paragraph" w:styleId="Textodecomentrio">
    <w:name w:val="annotation text"/>
    <w:basedOn w:val="Normal"/>
    <w:link w:val="TextodecomentrioChar"/>
    <w:uiPriority w:val="99"/>
    <w:semiHidden/>
    <w:unhideWhenUsed/>
    <w:rsid w:val="00E021A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021A6"/>
    <w:rPr>
      <w:sz w:val="20"/>
      <w:szCs w:val="20"/>
    </w:rPr>
  </w:style>
  <w:style w:type="paragraph" w:styleId="Assuntodocomentrio">
    <w:name w:val="annotation subject"/>
    <w:basedOn w:val="Textodecomentrio"/>
    <w:next w:val="Textodecomentrio"/>
    <w:link w:val="AssuntodocomentrioChar"/>
    <w:uiPriority w:val="99"/>
    <w:semiHidden/>
    <w:unhideWhenUsed/>
    <w:rsid w:val="00E021A6"/>
    <w:rPr>
      <w:b/>
      <w:bCs/>
    </w:rPr>
  </w:style>
  <w:style w:type="character" w:customStyle="1" w:styleId="AssuntodocomentrioChar">
    <w:name w:val="Assunto do comentário Char"/>
    <w:basedOn w:val="TextodecomentrioChar"/>
    <w:link w:val="Assuntodocomentrio"/>
    <w:uiPriority w:val="99"/>
    <w:semiHidden/>
    <w:rsid w:val="00E021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706DA"/>
    <w:pPr>
      <w:spacing w:after="0" w:line="240" w:lineRule="auto"/>
    </w:pPr>
  </w:style>
  <w:style w:type="paragraph" w:styleId="PargrafodaLista">
    <w:name w:val="List Paragraph"/>
    <w:basedOn w:val="Normal"/>
    <w:uiPriority w:val="34"/>
    <w:qFormat/>
    <w:rsid w:val="00E706DA"/>
    <w:pPr>
      <w:ind w:left="720"/>
      <w:contextualSpacing/>
    </w:pPr>
  </w:style>
  <w:style w:type="paragraph" w:styleId="Cabealho">
    <w:name w:val="header"/>
    <w:basedOn w:val="Normal"/>
    <w:link w:val="CabealhoChar"/>
    <w:uiPriority w:val="99"/>
    <w:unhideWhenUsed/>
    <w:rsid w:val="00AF04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04D0"/>
  </w:style>
  <w:style w:type="paragraph" w:styleId="Rodap">
    <w:name w:val="footer"/>
    <w:basedOn w:val="Normal"/>
    <w:link w:val="RodapChar"/>
    <w:uiPriority w:val="99"/>
    <w:unhideWhenUsed/>
    <w:rsid w:val="00AF04D0"/>
    <w:pPr>
      <w:tabs>
        <w:tab w:val="center" w:pos="4252"/>
        <w:tab w:val="right" w:pos="8504"/>
      </w:tabs>
      <w:spacing w:after="0" w:line="240" w:lineRule="auto"/>
    </w:pPr>
  </w:style>
  <w:style w:type="character" w:customStyle="1" w:styleId="RodapChar">
    <w:name w:val="Rodapé Char"/>
    <w:basedOn w:val="Fontepargpadro"/>
    <w:link w:val="Rodap"/>
    <w:uiPriority w:val="99"/>
    <w:rsid w:val="00AF04D0"/>
  </w:style>
  <w:style w:type="paragraph" w:styleId="Textodebalo">
    <w:name w:val="Balloon Text"/>
    <w:basedOn w:val="Normal"/>
    <w:link w:val="TextodebaloChar"/>
    <w:uiPriority w:val="99"/>
    <w:semiHidden/>
    <w:unhideWhenUsed/>
    <w:rsid w:val="00203AA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03AA9"/>
    <w:rPr>
      <w:rFonts w:ascii="Segoe UI" w:hAnsi="Segoe UI" w:cs="Segoe UI"/>
      <w:sz w:val="18"/>
      <w:szCs w:val="18"/>
    </w:rPr>
  </w:style>
  <w:style w:type="character" w:styleId="Refdecomentrio">
    <w:name w:val="annotation reference"/>
    <w:basedOn w:val="Fontepargpadro"/>
    <w:uiPriority w:val="99"/>
    <w:semiHidden/>
    <w:unhideWhenUsed/>
    <w:rsid w:val="00E021A6"/>
    <w:rPr>
      <w:sz w:val="16"/>
      <w:szCs w:val="16"/>
    </w:rPr>
  </w:style>
  <w:style w:type="paragraph" w:styleId="Textodecomentrio">
    <w:name w:val="annotation text"/>
    <w:basedOn w:val="Normal"/>
    <w:link w:val="TextodecomentrioChar"/>
    <w:uiPriority w:val="99"/>
    <w:semiHidden/>
    <w:unhideWhenUsed/>
    <w:rsid w:val="00E021A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021A6"/>
    <w:rPr>
      <w:sz w:val="20"/>
      <w:szCs w:val="20"/>
    </w:rPr>
  </w:style>
  <w:style w:type="paragraph" w:styleId="Assuntodocomentrio">
    <w:name w:val="annotation subject"/>
    <w:basedOn w:val="Textodecomentrio"/>
    <w:next w:val="Textodecomentrio"/>
    <w:link w:val="AssuntodocomentrioChar"/>
    <w:uiPriority w:val="99"/>
    <w:semiHidden/>
    <w:unhideWhenUsed/>
    <w:rsid w:val="00E021A6"/>
    <w:rPr>
      <w:b/>
      <w:bCs/>
    </w:rPr>
  </w:style>
  <w:style w:type="character" w:customStyle="1" w:styleId="AssuntodocomentrioChar">
    <w:name w:val="Assunto do comentário Char"/>
    <w:basedOn w:val="TextodecomentrioChar"/>
    <w:link w:val="Assuntodocomentrio"/>
    <w:uiPriority w:val="99"/>
    <w:semiHidden/>
    <w:rsid w:val="00E021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1CB151-91C4-456B-851D-C1C6E0A1D7C0}"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pt-BR"/>
        </a:p>
      </dgm:t>
    </dgm:pt>
    <dgm:pt modelId="{6D9ABD13-C8F4-4944-9F02-7E017A42DFDF}" type="asst">
      <dgm:prSet phldrT="[Texto]"/>
      <dgm:spPr/>
      <dgm:t>
        <a:bodyPr/>
        <a:lstStyle/>
        <a:p>
          <a:pPr algn="ctr"/>
          <a:r>
            <a:rPr lang="pt-BR" dirty="0" smtClean="0"/>
            <a:t>Coordenação Técnica</a:t>
          </a:r>
          <a:endParaRPr lang="pt-BR" dirty="0"/>
        </a:p>
      </dgm:t>
    </dgm:pt>
    <dgm:pt modelId="{A5B2EC78-7F20-40AB-AC52-05BFA0463D67}" type="parTrans" cxnId="{7741037F-210C-49E8-BC23-5B41FB5D53F8}">
      <dgm:prSet/>
      <dgm:spPr/>
      <dgm:t>
        <a:bodyPr/>
        <a:lstStyle/>
        <a:p>
          <a:pPr algn="ctr"/>
          <a:endParaRPr lang="pt-BR"/>
        </a:p>
      </dgm:t>
    </dgm:pt>
    <dgm:pt modelId="{8C7E9590-A5BF-4AE7-B222-A25A8D3E9E33}" type="sibTrans" cxnId="{7741037F-210C-49E8-BC23-5B41FB5D53F8}">
      <dgm:prSet/>
      <dgm:spPr/>
      <dgm:t>
        <a:bodyPr/>
        <a:lstStyle/>
        <a:p>
          <a:pPr algn="ctr"/>
          <a:endParaRPr lang="pt-BR"/>
        </a:p>
      </dgm:t>
    </dgm:pt>
    <dgm:pt modelId="{6D3947D0-051E-4D7A-903B-6360ADE3D254}">
      <dgm:prSet phldrT="[Texto]"/>
      <dgm:spPr/>
      <dgm:t>
        <a:bodyPr/>
        <a:lstStyle/>
        <a:p>
          <a:pPr algn="ctr"/>
          <a:r>
            <a:rPr lang="pt-BR" dirty="0" smtClean="0"/>
            <a:t>Gerência de Fiscalização e Auditoria Interna</a:t>
          </a:r>
          <a:endParaRPr lang="pt-BR" dirty="0"/>
        </a:p>
      </dgm:t>
    </dgm:pt>
    <dgm:pt modelId="{73D0DF7B-E82F-498F-9C66-D7A24A4D5227}" type="parTrans" cxnId="{7EB4A8AD-08BD-4DB5-B9FB-EE5CC382D552}">
      <dgm:prSet/>
      <dgm:spPr/>
      <dgm:t>
        <a:bodyPr/>
        <a:lstStyle/>
        <a:p>
          <a:pPr algn="ctr"/>
          <a:endParaRPr lang="pt-BR"/>
        </a:p>
      </dgm:t>
    </dgm:pt>
    <dgm:pt modelId="{85D352D5-C3E9-4A27-A281-48CCEC68D0DD}" type="sibTrans" cxnId="{7EB4A8AD-08BD-4DB5-B9FB-EE5CC382D552}">
      <dgm:prSet/>
      <dgm:spPr/>
      <dgm:t>
        <a:bodyPr/>
        <a:lstStyle/>
        <a:p>
          <a:pPr algn="ctr"/>
          <a:endParaRPr lang="pt-BR"/>
        </a:p>
      </dgm:t>
    </dgm:pt>
    <dgm:pt modelId="{FD591664-5657-4614-BFF1-5839E5DA23EE}">
      <dgm:prSet phldrT="[Texto]"/>
      <dgm:spPr/>
      <dgm:t>
        <a:bodyPr/>
        <a:lstStyle/>
        <a:p>
          <a:pPr algn="ctr"/>
          <a:r>
            <a:rPr lang="pt-BR" dirty="0" smtClean="0"/>
            <a:t>Controlador-Geral do Estado</a:t>
          </a:r>
          <a:endParaRPr lang="pt-BR" dirty="0"/>
        </a:p>
      </dgm:t>
    </dgm:pt>
    <dgm:pt modelId="{9961542B-9DE6-4214-B257-F706EDBD20F5}" type="parTrans" cxnId="{2E942939-0966-4E72-AB14-8F56835FD2B2}">
      <dgm:prSet/>
      <dgm:spPr/>
      <dgm:t>
        <a:bodyPr/>
        <a:lstStyle/>
        <a:p>
          <a:pPr algn="ctr"/>
          <a:endParaRPr lang="pt-BR"/>
        </a:p>
      </dgm:t>
    </dgm:pt>
    <dgm:pt modelId="{1AD13C3F-BD0C-43B9-A06D-2C11F0B73E38}" type="sibTrans" cxnId="{2E942939-0966-4E72-AB14-8F56835FD2B2}">
      <dgm:prSet/>
      <dgm:spPr/>
      <dgm:t>
        <a:bodyPr/>
        <a:lstStyle/>
        <a:p>
          <a:pPr algn="ctr"/>
          <a:endParaRPr lang="pt-BR"/>
        </a:p>
      </dgm:t>
    </dgm:pt>
    <dgm:pt modelId="{824FD6AF-781F-495E-9F68-385D89EDE399}" type="asst">
      <dgm:prSet phldrT="[Texto]"/>
      <dgm:spPr/>
      <dgm:t>
        <a:bodyPr/>
        <a:lstStyle/>
        <a:p>
          <a:pPr algn="ctr"/>
          <a:r>
            <a:rPr lang="pt-BR" dirty="0" smtClean="0"/>
            <a:t>Assessoria Técnica</a:t>
          </a:r>
          <a:endParaRPr lang="pt-BR" dirty="0"/>
        </a:p>
      </dgm:t>
    </dgm:pt>
    <dgm:pt modelId="{63BA4E91-77CD-4BB4-A418-E5FE5E23211E}" type="parTrans" cxnId="{96EB3070-51E2-4DCA-B661-6C3B539E40E0}">
      <dgm:prSet/>
      <dgm:spPr/>
      <dgm:t>
        <a:bodyPr/>
        <a:lstStyle/>
        <a:p>
          <a:pPr algn="ctr"/>
          <a:endParaRPr lang="pt-BR"/>
        </a:p>
      </dgm:t>
    </dgm:pt>
    <dgm:pt modelId="{0FF34E77-4355-42B5-B1E5-AE6E386FD97B}" type="sibTrans" cxnId="{96EB3070-51E2-4DCA-B661-6C3B539E40E0}">
      <dgm:prSet/>
      <dgm:spPr/>
      <dgm:t>
        <a:bodyPr/>
        <a:lstStyle/>
        <a:p>
          <a:pPr algn="ctr"/>
          <a:endParaRPr lang="pt-BR"/>
        </a:p>
      </dgm:t>
    </dgm:pt>
    <dgm:pt modelId="{6D0A00CD-972B-4A47-B784-2BB704C4B6C5}" type="asst">
      <dgm:prSet phldrT="[Texto]"/>
      <dgm:spPr/>
      <dgm:t>
        <a:bodyPr/>
        <a:lstStyle/>
        <a:p>
          <a:pPr algn="ctr"/>
          <a:r>
            <a:rPr lang="pt-BR" dirty="0" smtClean="0"/>
            <a:t>Coordenação</a:t>
          </a:r>
          <a:endParaRPr lang="pt-BR" dirty="0"/>
        </a:p>
      </dgm:t>
    </dgm:pt>
    <dgm:pt modelId="{33C15082-3DCA-4B94-9F07-321255A89850}" type="parTrans" cxnId="{77C71B66-E74D-4AD8-B8CF-6CABA01E278A}">
      <dgm:prSet/>
      <dgm:spPr/>
      <dgm:t>
        <a:bodyPr/>
        <a:lstStyle/>
        <a:p>
          <a:pPr algn="ctr"/>
          <a:endParaRPr lang="pt-BR"/>
        </a:p>
      </dgm:t>
    </dgm:pt>
    <dgm:pt modelId="{42A8424A-087D-4862-96C3-F8C62EE449DF}" type="sibTrans" cxnId="{77C71B66-E74D-4AD8-B8CF-6CABA01E278A}">
      <dgm:prSet/>
      <dgm:spPr/>
      <dgm:t>
        <a:bodyPr/>
        <a:lstStyle/>
        <a:p>
          <a:pPr algn="ctr"/>
          <a:endParaRPr lang="pt-BR"/>
        </a:p>
      </dgm:t>
    </dgm:pt>
    <dgm:pt modelId="{2355B26A-CC9D-4317-B6DF-65AEFA73ED1D}" type="asst">
      <dgm:prSet phldrT="[Texto]"/>
      <dgm:spPr/>
      <dgm:t>
        <a:bodyPr/>
        <a:lstStyle/>
        <a:p>
          <a:pPr algn="ctr"/>
          <a:r>
            <a:rPr lang="pt-BR" dirty="0" smtClean="0"/>
            <a:t>Assessoria Especial III (Tecnolocia da Informação, Transparência e Prevençãod a Corrupção)</a:t>
          </a:r>
          <a:endParaRPr lang="pt-BR" dirty="0"/>
        </a:p>
      </dgm:t>
    </dgm:pt>
    <dgm:pt modelId="{3A076888-A4BA-44F0-9043-8A8EBDEF5D29}" type="parTrans" cxnId="{15BB672D-5BD9-4FA2-8E34-A3924FD19C9B}">
      <dgm:prSet/>
      <dgm:spPr/>
      <dgm:t>
        <a:bodyPr/>
        <a:lstStyle/>
        <a:p>
          <a:pPr algn="ctr"/>
          <a:endParaRPr lang="pt-BR"/>
        </a:p>
      </dgm:t>
    </dgm:pt>
    <dgm:pt modelId="{4290901D-DD0D-4D5A-BAE0-19133491585B}" type="sibTrans" cxnId="{15BB672D-5BD9-4FA2-8E34-A3924FD19C9B}">
      <dgm:prSet/>
      <dgm:spPr/>
      <dgm:t>
        <a:bodyPr/>
        <a:lstStyle/>
        <a:p>
          <a:pPr algn="ctr"/>
          <a:endParaRPr lang="pt-BR"/>
        </a:p>
      </dgm:t>
    </dgm:pt>
    <dgm:pt modelId="{AEBCE103-329B-471E-A550-C98F2F7C46FB}">
      <dgm:prSet phldrT="[Texto]"/>
      <dgm:spPr/>
      <dgm:t>
        <a:bodyPr/>
        <a:lstStyle/>
        <a:p>
          <a:pPr algn="ctr"/>
          <a:r>
            <a:rPr lang="pt-BR" dirty="0" smtClean="0"/>
            <a:t>Núcleo de Cálculo e Engenharia</a:t>
          </a:r>
          <a:endParaRPr lang="pt-BR" dirty="0"/>
        </a:p>
      </dgm:t>
    </dgm:pt>
    <dgm:pt modelId="{E48AAC37-B6B8-443F-ADE9-85F6052F0DA9}" type="parTrans" cxnId="{A04440B2-094F-4C17-933A-509197CD1592}">
      <dgm:prSet/>
      <dgm:spPr/>
      <dgm:t>
        <a:bodyPr/>
        <a:lstStyle/>
        <a:p>
          <a:pPr algn="ctr"/>
          <a:endParaRPr lang="pt-BR"/>
        </a:p>
      </dgm:t>
    </dgm:pt>
    <dgm:pt modelId="{1C5E7360-0CFB-4E1D-997E-D336529A536A}" type="sibTrans" cxnId="{A04440B2-094F-4C17-933A-509197CD1592}">
      <dgm:prSet/>
      <dgm:spPr/>
      <dgm:t>
        <a:bodyPr/>
        <a:lstStyle/>
        <a:p>
          <a:pPr algn="ctr"/>
          <a:endParaRPr lang="pt-BR"/>
        </a:p>
      </dgm:t>
    </dgm:pt>
    <dgm:pt modelId="{E55B73B2-9B57-4294-A25D-F48F74A1F664}">
      <dgm:prSet phldrT="[Texto]"/>
      <dgm:spPr/>
      <dgm:t>
        <a:bodyPr/>
        <a:lstStyle/>
        <a:p>
          <a:pPr algn="ctr"/>
          <a:r>
            <a:rPr lang="pt-BR" smtClean="0"/>
            <a:t>Núcleo de Controle Interno</a:t>
          </a:r>
          <a:endParaRPr lang="pt-BR" dirty="0"/>
        </a:p>
      </dgm:t>
    </dgm:pt>
    <dgm:pt modelId="{FFD5AB30-9963-455B-A4BA-4FBA548FA7EE}" type="parTrans" cxnId="{9947D511-ABCE-48BC-A17F-0CC99A4BFCB7}">
      <dgm:prSet/>
      <dgm:spPr/>
      <dgm:t>
        <a:bodyPr/>
        <a:lstStyle/>
        <a:p>
          <a:pPr algn="ctr"/>
          <a:endParaRPr lang="pt-BR"/>
        </a:p>
      </dgm:t>
    </dgm:pt>
    <dgm:pt modelId="{BCA2C541-1837-46BB-AF70-C4AFA7C03CD7}" type="sibTrans" cxnId="{9947D511-ABCE-48BC-A17F-0CC99A4BFCB7}">
      <dgm:prSet/>
      <dgm:spPr/>
      <dgm:t>
        <a:bodyPr/>
        <a:lstStyle/>
        <a:p>
          <a:pPr algn="ctr"/>
          <a:endParaRPr lang="pt-BR"/>
        </a:p>
      </dgm:t>
    </dgm:pt>
    <dgm:pt modelId="{DB861D10-52B8-4BB7-82FE-C910D144DD61}">
      <dgm:prSet phldrT="[Texto]"/>
      <dgm:spPr/>
      <dgm:t>
        <a:bodyPr/>
        <a:lstStyle/>
        <a:p>
          <a:pPr algn="ctr"/>
          <a:r>
            <a:rPr lang="pt-BR" dirty="0"/>
            <a:t>Gerência de Gestão de Riscos e Monitoramento</a:t>
          </a:r>
        </a:p>
      </dgm:t>
    </dgm:pt>
    <dgm:pt modelId="{6B562E22-0BFE-4AD7-B318-C72634073716}" type="parTrans" cxnId="{C8F00C62-6E54-46AB-A526-69A74AFC8FF7}">
      <dgm:prSet/>
      <dgm:spPr/>
      <dgm:t>
        <a:bodyPr/>
        <a:lstStyle/>
        <a:p>
          <a:endParaRPr lang="pt-BR"/>
        </a:p>
      </dgm:t>
    </dgm:pt>
    <dgm:pt modelId="{7CAD39F2-8620-4F5C-A042-DE857B525CCD}" type="sibTrans" cxnId="{C8F00C62-6E54-46AB-A526-69A74AFC8FF7}">
      <dgm:prSet/>
      <dgm:spPr/>
      <dgm:t>
        <a:bodyPr/>
        <a:lstStyle/>
        <a:p>
          <a:endParaRPr lang="pt-BR"/>
        </a:p>
      </dgm:t>
    </dgm:pt>
    <dgm:pt modelId="{D71E50A7-98AA-4546-9D6D-DD3E6F19BE03}">
      <dgm:prSet phldrT="[Texto]"/>
      <dgm:spPr/>
      <dgm:t>
        <a:bodyPr/>
        <a:lstStyle/>
        <a:p>
          <a:pPr algn="ctr"/>
          <a:r>
            <a:rPr lang="pt-BR" dirty="0"/>
            <a:t>Núcleo de Integridade</a:t>
          </a:r>
        </a:p>
      </dgm:t>
    </dgm:pt>
    <dgm:pt modelId="{21EAB266-5323-4AF6-9DA7-3D64A3610251}" type="parTrans" cxnId="{D027A2F3-9B83-4704-ADCF-908EF9DF6759}">
      <dgm:prSet/>
      <dgm:spPr/>
      <dgm:t>
        <a:bodyPr/>
        <a:lstStyle/>
        <a:p>
          <a:endParaRPr lang="pt-BR"/>
        </a:p>
      </dgm:t>
    </dgm:pt>
    <dgm:pt modelId="{138FB88F-B6E3-4628-9B09-17E7014DCF74}" type="sibTrans" cxnId="{D027A2F3-9B83-4704-ADCF-908EF9DF6759}">
      <dgm:prSet/>
      <dgm:spPr/>
      <dgm:t>
        <a:bodyPr/>
        <a:lstStyle/>
        <a:p>
          <a:endParaRPr lang="pt-BR"/>
        </a:p>
      </dgm:t>
    </dgm:pt>
    <dgm:pt modelId="{5A9942C5-33B8-40E6-A14C-F17DE9CD0AF4}">
      <dgm:prSet phldrT="[Texto]"/>
      <dgm:spPr/>
      <dgm:t>
        <a:bodyPr/>
        <a:lstStyle/>
        <a:p>
          <a:pPr algn="ctr"/>
          <a:r>
            <a:rPr lang="pt-BR" dirty="0"/>
            <a:t>Gerência de Análise e Certificação de Contas</a:t>
          </a:r>
        </a:p>
      </dgm:t>
    </dgm:pt>
    <dgm:pt modelId="{936D8A9C-511A-4DD6-A9BB-4BE780449BE5}" type="parTrans" cxnId="{5268BA33-0254-4554-BA0F-08BCB9E2A490}">
      <dgm:prSet/>
      <dgm:spPr/>
      <dgm:t>
        <a:bodyPr/>
        <a:lstStyle/>
        <a:p>
          <a:endParaRPr lang="pt-BR"/>
        </a:p>
      </dgm:t>
    </dgm:pt>
    <dgm:pt modelId="{5F687FAD-29DA-464D-A9DC-2EED5468A2EA}" type="sibTrans" cxnId="{5268BA33-0254-4554-BA0F-08BCB9E2A490}">
      <dgm:prSet/>
      <dgm:spPr/>
      <dgm:t>
        <a:bodyPr/>
        <a:lstStyle/>
        <a:p>
          <a:endParaRPr lang="pt-BR"/>
        </a:p>
      </dgm:t>
    </dgm:pt>
    <dgm:pt modelId="{94F092B4-6050-4FC0-8313-D4B4F87F6894}">
      <dgm:prSet phldrT="[Texto]"/>
      <dgm:spPr/>
      <dgm:t>
        <a:bodyPr/>
        <a:lstStyle/>
        <a:p>
          <a:pPr algn="ctr"/>
          <a:r>
            <a:rPr lang="pt-BR" dirty="0"/>
            <a:t>Gerência Administrativa Financeira</a:t>
          </a:r>
        </a:p>
      </dgm:t>
    </dgm:pt>
    <dgm:pt modelId="{93E5E333-EF0D-41F6-8B7B-8DC3F1D0A1F4}" type="parTrans" cxnId="{67868B6F-827A-4DC8-BB18-BFC797A3FF37}">
      <dgm:prSet/>
      <dgm:spPr/>
      <dgm:t>
        <a:bodyPr/>
        <a:lstStyle/>
        <a:p>
          <a:endParaRPr lang="pt-BR"/>
        </a:p>
      </dgm:t>
    </dgm:pt>
    <dgm:pt modelId="{637A5C86-2D5B-421D-AB33-0AF8704FE28B}" type="sibTrans" cxnId="{67868B6F-827A-4DC8-BB18-BFC797A3FF37}">
      <dgm:prSet/>
      <dgm:spPr/>
      <dgm:t>
        <a:bodyPr/>
        <a:lstStyle/>
        <a:p>
          <a:endParaRPr lang="pt-BR"/>
        </a:p>
      </dgm:t>
    </dgm:pt>
    <dgm:pt modelId="{B781E6BA-1FE9-4309-A70F-C61122AAB9DB}">
      <dgm:prSet phldrT="[Texto]"/>
      <dgm:spPr/>
      <dgm:t>
        <a:bodyPr/>
        <a:lstStyle/>
        <a:p>
          <a:pPr algn="ctr"/>
          <a:r>
            <a:rPr lang="pt-BR" dirty="0"/>
            <a:t>Núcleo de Gestão Financeira e Patrimonial</a:t>
          </a:r>
        </a:p>
      </dgm:t>
    </dgm:pt>
    <dgm:pt modelId="{5C84D98E-2CCB-4D6F-8268-410F57C402B6}" type="parTrans" cxnId="{E14CF7BD-4509-46D5-AD8B-06C1B36A04E8}">
      <dgm:prSet/>
      <dgm:spPr/>
      <dgm:t>
        <a:bodyPr/>
        <a:lstStyle/>
        <a:p>
          <a:endParaRPr lang="pt-BR"/>
        </a:p>
      </dgm:t>
    </dgm:pt>
    <dgm:pt modelId="{0FC12E03-7C3D-4503-A8CD-F8260B0F16B0}" type="sibTrans" cxnId="{E14CF7BD-4509-46D5-AD8B-06C1B36A04E8}">
      <dgm:prSet/>
      <dgm:spPr/>
      <dgm:t>
        <a:bodyPr/>
        <a:lstStyle/>
        <a:p>
          <a:endParaRPr lang="pt-BR"/>
        </a:p>
      </dgm:t>
    </dgm:pt>
    <dgm:pt modelId="{614CF5B1-CF46-430F-8B1D-BB44F438C847}">
      <dgm:prSet phldrT="[Texto]"/>
      <dgm:spPr/>
      <dgm:t>
        <a:bodyPr/>
        <a:lstStyle/>
        <a:p>
          <a:pPr algn="ctr"/>
          <a:r>
            <a:rPr lang="pt-BR" dirty="0"/>
            <a:t>Núcleo de Recursos Humanos</a:t>
          </a:r>
        </a:p>
      </dgm:t>
    </dgm:pt>
    <dgm:pt modelId="{01BCE11F-32B4-43EA-A1B6-B4F5A4978770}" type="parTrans" cxnId="{B13691C7-24C2-486A-B9AE-44577A0BE905}">
      <dgm:prSet/>
      <dgm:spPr/>
      <dgm:t>
        <a:bodyPr/>
        <a:lstStyle/>
        <a:p>
          <a:endParaRPr lang="pt-BR"/>
        </a:p>
      </dgm:t>
    </dgm:pt>
    <dgm:pt modelId="{3ED23E13-8789-48BD-B9D3-523C31017614}" type="sibTrans" cxnId="{B13691C7-24C2-486A-B9AE-44577A0BE905}">
      <dgm:prSet/>
      <dgm:spPr/>
      <dgm:t>
        <a:bodyPr/>
        <a:lstStyle/>
        <a:p>
          <a:endParaRPr lang="pt-BR"/>
        </a:p>
      </dgm:t>
    </dgm:pt>
    <dgm:pt modelId="{EBA1A549-E07D-463F-A7ED-CFE9B4AC6777}" type="asst">
      <dgm:prSet phldrT="[Texto]"/>
      <dgm:spPr/>
      <dgm:t>
        <a:bodyPr/>
        <a:lstStyle/>
        <a:p>
          <a:pPr algn="ctr"/>
          <a:r>
            <a:rPr lang="pt-BR" dirty="0"/>
            <a:t>Assessoria e Asssitente de Gabinete</a:t>
          </a:r>
        </a:p>
      </dgm:t>
    </dgm:pt>
    <dgm:pt modelId="{D40684C8-E47C-4DA9-9147-503B9F2AEA85}" type="parTrans" cxnId="{5701DBE8-4090-4630-B171-13C7DEBCF1C4}">
      <dgm:prSet/>
      <dgm:spPr/>
      <dgm:t>
        <a:bodyPr/>
        <a:lstStyle/>
        <a:p>
          <a:endParaRPr lang="pt-BR"/>
        </a:p>
      </dgm:t>
    </dgm:pt>
    <dgm:pt modelId="{3F131745-47AE-4B7D-8F7F-81D70EE8DA3F}" type="sibTrans" cxnId="{5701DBE8-4090-4630-B171-13C7DEBCF1C4}">
      <dgm:prSet/>
      <dgm:spPr/>
      <dgm:t>
        <a:bodyPr/>
        <a:lstStyle/>
        <a:p>
          <a:endParaRPr lang="pt-BR"/>
        </a:p>
      </dgm:t>
    </dgm:pt>
    <dgm:pt modelId="{45094C60-BA41-441D-B264-90BC6764FA53}" type="pres">
      <dgm:prSet presAssocID="{721CB151-91C4-456B-851D-C1C6E0A1D7C0}" presName="hierChild1" presStyleCnt="0">
        <dgm:presLayoutVars>
          <dgm:orgChart val="1"/>
          <dgm:chPref val="1"/>
          <dgm:dir/>
          <dgm:animOne val="branch"/>
          <dgm:animLvl val="lvl"/>
          <dgm:resizeHandles/>
        </dgm:presLayoutVars>
      </dgm:prSet>
      <dgm:spPr/>
      <dgm:t>
        <a:bodyPr/>
        <a:lstStyle/>
        <a:p>
          <a:endParaRPr lang="pt-BR"/>
        </a:p>
      </dgm:t>
    </dgm:pt>
    <dgm:pt modelId="{F91E13CF-7CB1-4140-8CA5-249E8B647681}" type="pres">
      <dgm:prSet presAssocID="{FD591664-5657-4614-BFF1-5839E5DA23EE}" presName="hierRoot1" presStyleCnt="0">
        <dgm:presLayoutVars>
          <dgm:hierBranch val="init"/>
        </dgm:presLayoutVars>
      </dgm:prSet>
      <dgm:spPr/>
      <dgm:t>
        <a:bodyPr/>
        <a:lstStyle/>
        <a:p>
          <a:endParaRPr lang="pt-BR"/>
        </a:p>
      </dgm:t>
    </dgm:pt>
    <dgm:pt modelId="{2E8BFA85-11E3-4CD7-842D-0963D961AADC}" type="pres">
      <dgm:prSet presAssocID="{FD591664-5657-4614-BFF1-5839E5DA23EE}" presName="rootComposite1" presStyleCnt="0"/>
      <dgm:spPr/>
      <dgm:t>
        <a:bodyPr/>
        <a:lstStyle/>
        <a:p>
          <a:endParaRPr lang="pt-BR"/>
        </a:p>
      </dgm:t>
    </dgm:pt>
    <dgm:pt modelId="{E01C375E-DA50-452B-9BF9-8CD1C63CD8CB}" type="pres">
      <dgm:prSet presAssocID="{FD591664-5657-4614-BFF1-5839E5DA23EE}" presName="rootText1" presStyleLbl="node0" presStyleIdx="0" presStyleCnt="1" custScaleY="82586" custLinFactY="-16868" custLinFactNeighborY="-100000">
        <dgm:presLayoutVars>
          <dgm:chPref val="3"/>
        </dgm:presLayoutVars>
      </dgm:prSet>
      <dgm:spPr/>
      <dgm:t>
        <a:bodyPr/>
        <a:lstStyle/>
        <a:p>
          <a:endParaRPr lang="pt-BR"/>
        </a:p>
      </dgm:t>
    </dgm:pt>
    <dgm:pt modelId="{44F2CE26-FF04-4E18-ADF1-53EE66A1556D}" type="pres">
      <dgm:prSet presAssocID="{FD591664-5657-4614-BFF1-5839E5DA23EE}" presName="rootConnector1" presStyleLbl="node1" presStyleIdx="0" presStyleCnt="0"/>
      <dgm:spPr/>
      <dgm:t>
        <a:bodyPr/>
        <a:lstStyle/>
        <a:p>
          <a:endParaRPr lang="pt-BR"/>
        </a:p>
      </dgm:t>
    </dgm:pt>
    <dgm:pt modelId="{0AA09EFC-7E5C-4E0A-A030-625EF3F90FBB}" type="pres">
      <dgm:prSet presAssocID="{FD591664-5657-4614-BFF1-5839E5DA23EE}" presName="hierChild2" presStyleCnt="0"/>
      <dgm:spPr/>
      <dgm:t>
        <a:bodyPr/>
        <a:lstStyle/>
        <a:p>
          <a:endParaRPr lang="pt-BR"/>
        </a:p>
      </dgm:t>
    </dgm:pt>
    <dgm:pt modelId="{2AD492A7-9E8A-4FA1-873C-D29AB6C04C86}" type="pres">
      <dgm:prSet presAssocID="{93E5E333-EF0D-41F6-8B7B-8DC3F1D0A1F4}" presName="Name37" presStyleLbl="parChTrans1D2" presStyleIdx="0" presStyleCnt="9"/>
      <dgm:spPr/>
      <dgm:t>
        <a:bodyPr/>
        <a:lstStyle/>
        <a:p>
          <a:endParaRPr lang="pt-BR"/>
        </a:p>
      </dgm:t>
    </dgm:pt>
    <dgm:pt modelId="{B293F7E2-CD68-4407-B3CE-C07FAA57F451}" type="pres">
      <dgm:prSet presAssocID="{94F092B4-6050-4FC0-8313-D4B4F87F6894}" presName="hierRoot2" presStyleCnt="0">
        <dgm:presLayoutVars>
          <dgm:hierBranch val="init"/>
        </dgm:presLayoutVars>
      </dgm:prSet>
      <dgm:spPr/>
    </dgm:pt>
    <dgm:pt modelId="{275F574A-AD5B-486E-8BA5-FE92E1B7099F}" type="pres">
      <dgm:prSet presAssocID="{94F092B4-6050-4FC0-8313-D4B4F87F6894}" presName="rootComposite" presStyleCnt="0"/>
      <dgm:spPr/>
    </dgm:pt>
    <dgm:pt modelId="{6F520883-911B-4E9F-B91A-9EFD575CD314}" type="pres">
      <dgm:prSet presAssocID="{94F092B4-6050-4FC0-8313-D4B4F87F6894}" presName="rootText" presStyleLbl="node2" presStyleIdx="0" presStyleCnt="4" custScaleY="87043">
        <dgm:presLayoutVars>
          <dgm:chPref val="3"/>
        </dgm:presLayoutVars>
      </dgm:prSet>
      <dgm:spPr/>
      <dgm:t>
        <a:bodyPr/>
        <a:lstStyle/>
        <a:p>
          <a:endParaRPr lang="pt-BR"/>
        </a:p>
      </dgm:t>
    </dgm:pt>
    <dgm:pt modelId="{2AE1E7DB-EBFC-4650-AE47-797597BA8EC6}" type="pres">
      <dgm:prSet presAssocID="{94F092B4-6050-4FC0-8313-D4B4F87F6894}" presName="rootConnector" presStyleLbl="node2" presStyleIdx="0" presStyleCnt="4"/>
      <dgm:spPr/>
      <dgm:t>
        <a:bodyPr/>
        <a:lstStyle/>
        <a:p>
          <a:endParaRPr lang="pt-BR"/>
        </a:p>
      </dgm:t>
    </dgm:pt>
    <dgm:pt modelId="{41C9849E-7BDE-4D66-84E8-7714070C6DF4}" type="pres">
      <dgm:prSet presAssocID="{94F092B4-6050-4FC0-8313-D4B4F87F6894}" presName="hierChild4" presStyleCnt="0"/>
      <dgm:spPr/>
    </dgm:pt>
    <dgm:pt modelId="{8382D0DE-C723-49AE-B3B3-DDC290E551F9}" type="pres">
      <dgm:prSet presAssocID="{5C84D98E-2CCB-4D6F-8268-410F57C402B6}" presName="Name37" presStyleLbl="parChTrans1D3" presStyleIdx="0" presStyleCnt="5"/>
      <dgm:spPr/>
      <dgm:t>
        <a:bodyPr/>
        <a:lstStyle/>
        <a:p>
          <a:endParaRPr lang="pt-BR"/>
        </a:p>
      </dgm:t>
    </dgm:pt>
    <dgm:pt modelId="{3D857EDA-FD3B-4AEC-A062-56102B1EAB92}" type="pres">
      <dgm:prSet presAssocID="{B781E6BA-1FE9-4309-A70F-C61122AAB9DB}" presName="hierRoot2" presStyleCnt="0">
        <dgm:presLayoutVars>
          <dgm:hierBranch val="init"/>
        </dgm:presLayoutVars>
      </dgm:prSet>
      <dgm:spPr/>
    </dgm:pt>
    <dgm:pt modelId="{253C41A1-9826-4A8F-805F-7FA346A01F8C}" type="pres">
      <dgm:prSet presAssocID="{B781E6BA-1FE9-4309-A70F-C61122AAB9DB}" presName="rootComposite" presStyleCnt="0"/>
      <dgm:spPr/>
    </dgm:pt>
    <dgm:pt modelId="{9E79000E-928E-4D42-A332-A6C04EC715C4}" type="pres">
      <dgm:prSet presAssocID="{B781E6BA-1FE9-4309-A70F-C61122AAB9DB}" presName="rootText" presStyleLbl="node3" presStyleIdx="0" presStyleCnt="5" custScaleY="87043">
        <dgm:presLayoutVars>
          <dgm:chPref val="3"/>
        </dgm:presLayoutVars>
      </dgm:prSet>
      <dgm:spPr/>
      <dgm:t>
        <a:bodyPr/>
        <a:lstStyle/>
        <a:p>
          <a:endParaRPr lang="pt-BR"/>
        </a:p>
      </dgm:t>
    </dgm:pt>
    <dgm:pt modelId="{CBA2EF33-1C48-4D36-92F3-57201F302D50}" type="pres">
      <dgm:prSet presAssocID="{B781E6BA-1FE9-4309-A70F-C61122AAB9DB}" presName="rootConnector" presStyleLbl="node3" presStyleIdx="0" presStyleCnt="5"/>
      <dgm:spPr/>
      <dgm:t>
        <a:bodyPr/>
        <a:lstStyle/>
        <a:p>
          <a:endParaRPr lang="pt-BR"/>
        </a:p>
      </dgm:t>
    </dgm:pt>
    <dgm:pt modelId="{40A6F5C7-20BE-4CB0-AD7D-E7E2A9B8E6C7}" type="pres">
      <dgm:prSet presAssocID="{B781E6BA-1FE9-4309-A70F-C61122AAB9DB}" presName="hierChild4" presStyleCnt="0"/>
      <dgm:spPr/>
    </dgm:pt>
    <dgm:pt modelId="{90A2C09B-453B-43DD-891D-64395AEC8C55}" type="pres">
      <dgm:prSet presAssocID="{B781E6BA-1FE9-4309-A70F-C61122AAB9DB}" presName="hierChild5" presStyleCnt="0"/>
      <dgm:spPr/>
    </dgm:pt>
    <dgm:pt modelId="{AD66FD8A-151D-4B1D-A071-849C3C570E0D}" type="pres">
      <dgm:prSet presAssocID="{01BCE11F-32B4-43EA-A1B6-B4F5A4978770}" presName="Name37" presStyleLbl="parChTrans1D3" presStyleIdx="1" presStyleCnt="5"/>
      <dgm:spPr/>
      <dgm:t>
        <a:bodyPr/>
        <a:lstStyle/>
        <a:p>
          <a:endParaRPr lang="pt-BR"/>
        </a:p>
      </dgm:t>
    </dgm:pt>
    <dgm:pt modelId="{A599B318-867F-4A03-A5B5-711355A38987}" type="pres">
      <dgm:prSet presAssocID="{614CF5B1-CF46-430F-8B1D-BB44F438C847}" presName="hierRoot2" presStyleCnt="0">
        <dgm:presLayoutVars>
          <dgm:hierBranch val="init"/>
        </dgm:presLayoutVars>
      </dgm:prSet>
      <dgm:spPr/>
    </dgm:pt>
    <dgm:pt modelId="{2E5EF2EC-9CF8-4E99-8D94-0D5B2068B673}" type="pres">
      <dgm:prSet presAssocID="{614CF5B1-CF46-430F-8B1D-BB44F438C847}" presName="rootComposite" presStyleCnt="0"/>
      <dgm:spPr/>
    </dgm:pt>
    <dgm:pt modelId="{A3D150A7-B9AF-474D-B146-F49CA20C447C}" type="pres">
      <dgm:prSet presAssocID="{614CF5B1-CF46-430F-8B1D-BB44F438C847}" presName="rootText" presStyleLbl="node3" presStyleIdx="1" presStyleCnt="5" custScaleY="87043">
        <dgm:presLayoutVars>
          <dgm:chPref val="3"/>
        </dgm:presLayoutVars>
      </dgm:prSet>
      <dgm:spPr/>
      <dgm:t>
        <a:bodyPr/>
        <a:lstStyle/>
        <a:p>
          <a:endParaRPr lang="pt-BR"/>
        </a:p>
      </dgm:t>
    </dgm:pt>
    <dgm:pt modelId="{34AB4DCE-E3E0-4EE4-A6A8-DBD3191FF110}" type="pres">
      <dgm:prSet presAssocID="{614CF5B1-CF46-430F-8B1D-BB44F438C847}" presName="rootConnector" presStyleLbl="node3" presStyleIdx="1" presStyleCnt="5"/>
      <dgm:spPr/>
      <dgm:t>
        <a:bodyPr/>
        <a:lstStyle/>
        <a:p>
          <a:endParaRPr lang="pt-BR"/>
        </a:p>
      </dgm:t>
    </dgm:pt>
    <dgm:pt modelId="{771A1C19-74D1-4D3C-97E4-D00243ADADBD}" type="pres">
      <dgm:prSet presAssocID="{614CF5B1-CF46-430F-8B1D-BB44F438C847}" presName="hierChild4" presStyleCnt="0"/>
      <dgm:spPr/>
    </dgm:pt>
    <dgm:pt modelId="{1E0735EE-B660-43B4-93FE-DF64749698A1}" type="pres">
      <dgm:prSet presAssocID="{614CF5B1-CF46-430F-8B1D-BB44F438C847}" presName="hierChild5" presStyleCnt="0"/>
      <dgm:spPr/>
    </dgm:pt>
    <dgm:pt modelId="{B7D7542E-6461-4B00-85D3-9CABD62371AE}" type="pres">
      <dgm:prSet presAssocID="{94F092B4-6050-4FC0-8313-D4B4F87F6894}" presName="hierChild5" presStyleCnt="0"/>
      <dgm:spPr/>
    </dgm:pt>
    <dgm:pt modelId="{DDDD743C-7F2D-45BB-A56B-E30E83713579}" type="pres">
      <dgm:prSet presAssocID="{6B562E22-0BFE-4AD7-B318-C72634073716}" presName="Name37" presStyleLbl="parChTrans1D2" presStyleIdx="1" presStyleCnt="9"/>
      <dgm:spPr/>
      <dgm:t>
        <a:bodyPr/>
        <a:lstStyle/>
        <a:p>
          <a:endParaRPr lang="pt-BR"/>
        </a:p>
      </dgm:t>
    </dgm:pt>
    <dgm:pt modelId="{DF507968-1964-40BF-98B6-D4C8DB1427FF}" type="pres">
      <dgm:prSet presAssocID="{DB861D10-52B8-4BB7-82FE-C910D144DD61}" presName="hierRoot2" presStyleCnt="0">
        <dgm:presLayoutVars>
          <dgm:hierBranch val="init"/>
        </dgm:presLayoutVars>
      </dgm:prSet>
      <dgm:spPr/>
    </dgm:pt>
    <dgm:pt modelId="{C5527174-7B60-4A08-AE1D-DDA8F42A675F}" type="pres">
      <dgm:prSet presAssocID="{DB861D10-52B8-4BB7-82FE-C910D144DD61}" presName="rootComposite" presStyleCnt="0"/>
      <dgm:spPr/>
    </dgm:pt>
    <dgm:pt modelId="{CFDE4591-C933-41BA-854E-03C9BD39D7B4}" type="pres">
      <dgm:prSet presAssocID="{DB861D10-52B8-4BB7-82FE-C910D144DD61}" presName="rootText" presStyleLbl="node2" presStyleIdx="1" presStyleCnt="4" custScaleY="87043">
        <dgm:presLayoutVars>
          <dgm:chPref val="3"/>
        </dgm:presLayoutVars>
      </dgm:prSet>
      <dgm:spPr/>
      <dgm:t>
        <a:bodyPr/>
        <a:lstStyle/>
        <a:p>
          <a:endParaRPr lang="pt-BR"/>
        </a:p>
      </dgm:t>
    </dgm:pt>
    <dgm:pt modelId="{3980BD5E-C14C-4F4D-9ADA-6962AC6053FA}" type="pres">
      <dgm:prSet presAssocID="{DB861D10-52B8-4BB7-82FE-C910D144DD61}" presName="rootConnector" presStyleLbl="node2" presStyleIdx="1" presStyleCnt="4"/>
      <dgm:spPr/>
      <dgm:t>
        <a:bodyPr/>
        <a:lstStyle/>
        <a:p>
          <a:endParaRPr lang="pt-BR"/>
        </a:p>
      </dgm:t>
    </dgm:pt>
    <dgm:pt modelId="{9C1B77F1-02AF-4F98-98BE-519A2EBDAA02}" type="pres">
      <dgm:prSet presAssocID="{DB861D10-52B8-4BB7-82FE-C910D144DD61}" presName="hierChild4" presStyleCnt="0"/>
      <dgm:spPr/>
    </dgm:pt>
    <dgm:pt modelId="{D3099E13-234F-4EF1-BCA3-065ABE9A414B}" type="pres">
      <dgm:prSet presAssocID="{21EAB266-5323-4AF6-9DA7-3D64A3610251}" presName="Name37" presStyleLbl="parChTrans1D3" presStyleIdx="2" presStyleCnt="5"/>
      <dgm:spPr/>
      <dgm:t>
        <a:bodyPr/>
        <a:lstStyle/>
        <a:p>
          <a:endParaRPr lang="pt-BR"/>
        </a:p>
      </dgm:t>
    </dgm:pt>
    <dgm:pt modelId="{BE9A9A9B-A3C1-4F85-A7A0-D5F591822EDF}" type="pres">
      <dgm:prSet presAssocID="{D71E50A7-98AA-4546-9D6D-DD3E6F19BE03}" presName="hierRoot2" presStyleCnt="0">
        <dgm:presLayoutVars>
          <dgm:hierBranch val="init"/>
        </dgm:presLayoutVars>
      </dgm:prSet>
      <dgm:spPr/>
    </dgm:pt>
    <dgm:pt modelId="{EBB79CBD-4A6B-4F80-9CEB-61AAB5499B44}" type="pres">
      <dgm:prSet presAssocID="{D71E50A7-98AA-4546-9D6D-DD3E6F19BE03}" presName="rootComposite" presStyleCnt="0"/>
      <dgm:spPr/>
    </dgm:pt>
    <dgm:pt modelId="{A428D9C0-9630-49D0-927A-54E1C3AF8095}" type="pres">
      <dgm:prSet presAssocID="{D71E50A7-98AA-4546-9D6D-DD3E6F19BE03}" presName="rootText" presStyleLbl="node3" presStyleIdx="2" presStyleCnt="5" custScaleY="87043">
        <dgm:presLayoutVars>
          <dgm:chPref val="3"/>
        </dgm:presLayoutVars>
      </dgm:prSet>
      <dgm:spPr/>
      <dgm:t>
        <a:bodyPr/>
        <a:lstStyle/>
        <a:p>
          <a:endParaRPr lang="pt-BR"/>
        </a:p>
      </dgm:t>
    </dgm:pt>
    <dgm:pt modelId="{19F9E110-1C8D-41E1-AE6D-7DA57F55A494}" type="pres">
      <dgm:prSet presAssocID="{D71E50A7-98AA-4546-9D6D-DD3E6F19BE03}" presName="rootConnector" presStyleLbl="node3" presStyleIdx="2" presStyleCnt="5"/>
      <dgm:spPr/>
      <dgm:t>
        <a:bodyPr/>
        <a:lstStyle/>
        <a:p>
          <a:endParaRPr lang="pt-BR"/>
        </a:p>
      </dgm:t>
    </dgm:pt>
    <dgm:pt modelId="{74F13555-4B83-4661-8334-BC9ED8159FC8}" type="pres">
      <dgm:prSet presAssocID="{D71E50A7-98AA-4546-9D6D-DD3E6F19BE03}" presName="hierChild4" presStyleCnt="0"/>
      <dgm:spPr/>
    </dgm:pt>
    <dgm:pt modelId="{3D0C2120-569A-4F73-9D01-39B3B9EA93B6}" type="pres">
      <dgm:prSet presAssocID="{D71E50A7-98AA-4546-9D6D-DD3E6F19BE03}" presName="hierChild5" presStyleCnt="0"/>
      <dgm:spPr/>
    </dgm:pt>
    <dgm:pt modelId="{8759646D-7155-4FFB-9414-CFE6AD153F0F}" type="pres">
      <dgm:prSet presAssocID="{DB861D10-52B8-4BB7-82FE-C910D144DD61}" presName="hierChild5" presStyleCnt="0"/>
      <dgm:spPr/>
    </dgm:pt>
    <dgm:pt modelId="{30CC6A8E-1F58-45CA-AAE9-EB951CA45094}" type="pres">
      <dgm:prSet presAssocID="{73D0DF7B-E82F-498F-9C66-D7A24A4D5227}" presName="Name37" presStyleLbl="parChTrans1D2" presStyleIdx="2" presStyleCnt="9"/>
      <dgm:spPr/>
      <dgm:t>
        <a:bodyPr/>
        <a:lstStyle/>
        <a:p>
          <a:endParaRPr lang="pt-BR"/>
        </a:p>
      </dgm:t>
    </dgm:pt>
    <dgm:pt modelId="{D1D6889F-7CFD-4D48-9666-265566CD6B38}" type="pres">
      <dgm:prSet presAssocID="{6D3947D0-051E-4D7A-903B-6360ADE3D254}" presName="hierRoot2" presStyleCnt="0">
        <dgm:presLayoutVars>
          <dgm:hierBranch val="init"/>
        </dgm:presLayoutVars>
      </dgm:prSet>
      <dgm:spPr/>
      <dgm:t>
        <a:bodyPr/>
        <a:lstStyle/>
        <a:p>
          <a:endParaRPr lang="pt-BR"/>
        </a:p>
      </dgm:t>
    </dgm:pt>
    <dgm:pt modelId="{26863C4F-E520-40BA-B421-547E2624579C}" type="pres">
      <dgm:prSet presAssocID="{6D3947D0-051E-4D7A-903B-6360ADE3D254}" presName="rootComposite" presStyleCnt="0"/>
      <dgm:spPr/>
      <dgm:t>
        <a:bodyPr/>
        <a:lstStyle/>
        <a:p>
          <a:endParaRPr lang="pt-BR"/>
        </a:p>
      </dgm:t>
    </dgm:pt>
    <dgm:pt modelId="{7F0CF8E4-2C2B-4637-B734-13E337964B25}" type="pres">
      <dgm:prSet presAssocID="{6D3947D0-051E-4D7A-903B-6360ADE3D254}" presName="rootText" presStyleLbl="node2" presStyleIdx="2" presStyleCnt="4" custScaleY="87043">
        <dgm:presLayoutVars>
          <dgm:chPref val="3"/>
        </dgm:presLayoutVars>
      </dgm:prSet>
      <dgm:spPr/>
      <dgm:t>
        <a:bodyPr/>
        <a:lstStyle/>
        <a:p>
          <a:endParaRPr lang="pt-BR"/>
        </a:p>
      </dgm:t>
    </dgm:pt>
    <dgm:pt modelId="{9A3D0F45-8599-4194-ABF4-412A784B5C4F}" type="pres">
      <dgm:prSet presAssocID="{6D3947D0-051E-4D7A-903B-6360ADE3D254}" presName="rootConnector" presStyleLbl="node2" presStyleIdx="2" presStyleCnt="4"/>
      <dgm:spPr/>
      <dgm:t>
        <a:bodyPr/>
        <a:lstStyle/>
        <a:p>
          <a:endParaRPr lang="pt-BR"/>
        </a:p>
      </dgm:t>
    </dgm:pt>
    <dgm:pt modelId="{33A974A2-9795-4693-9B4B-0379A9054E12}" type="pres">
      <dgm:prSet presAssocID="{6D3947D0-051E-4D7A-903B-6360ADE3D254}" presName="hierChild4" presStyleCnt="0"/>
      <dgm:spPr/>
      <dgm:t>
        <a:bodyPr/>
        <a:lstStyle/>
        <a:p>
          <a:endParaRPr lang="pt-BR"/>
        </a:p>
      </dgm:t>
    </dgm:pt>
    <dgm:pt modelId="{6EC017A0-7A0F-4197-BA73-69C8ADFFA045}" type="pres">
      <dgm:prSet presAssocID="{E48AAC37-B6B8-443F-ADE9-85F6052F0DA9}" presName="Name37" presStyleLbl="parChTrans1D3" presStyleIdx="3" presStyleCnt="5"/>
      <dgm:spPr/>
      <dgm:t>
        <a:bodyPr/>
        <a:lstStyle/>
        <a:p>
          <a:endParaRPr lang="pt-BR"/>
        </a:p>
      </dgm:t>
    </dgm:pt>
    <dgm:pt modelId="{10677B98-F8FC-4622-9E6E-191967EB9897}" type="pres">
      <dgm:prSet presAssocID="{AEBCE103-329B-471E-A550-C98F2F7C46FB}" presName="hierRoot2" presStyleCnt="0">
        <dgm:presLayoutVars>
          <dgm:hierBranch val="init"/>
        </dgm:presLayoutVars>
      </dgm:prSet>
      <dgm:spPr/>
      <dgm:t>
        <a:bodyPr/>
        <a:lstStyle/>
        <a:p>
          <a:endParaRPr lang="pt-BR"/>
        </a:p>
      </dgm:t>
    </dgm:pt>
    <dgm:pt modelId="{057F3CEB-F1AF-41AA-B15A-613C66B58CFA}" type="pres">
      <dgm:prSet presAssocID="{AEBCE103-329B-471E-A550-C98F2F7C46FB}" presName="rootComposite" presStyleCnt="0"/>
      <dgm:spPr/>
      <dgm:t>
        <a:bodyPr/>
        <a:lstStyle/>
        <a:p>
          <a:endParaRPr lang="pt-BR"/>
        </a:p>
      </dgm:t>
    </dgm:pt>
    <dgm:pt modelId="{33FADE06-3B32-4CF5-A30F-9A2739722012}" type="pres">
      <dgm:prSet presAssocID="{AEBCE103-329B-471E-A550-C98F2F7C46FB}" presName="rootText" presStyleLbl="node3" presStyleIdx="3" presStyleCnt="5" custScaleX="92803" custScaleY="87043">
        <dgm:presLayoutVars>
          <dgm:chPref val="3"/>
        </dgm:presLayoutVars>
      </dgm:prSet>
      <dgm:spPr/>
      <dgm:t>
        <a:bodyPr/>
        <a:lstStyle/>
        <a:p>
          <a:endParaRPr lang="pt-BR"/>
        </a:p>
      </dgm:t>
    </dgm:pt>
    <dgm:pt modelId="{AC6597CF-B594-440C-A96A-85201B57F119}" type="pres">
      <dgm:prSet presAssocID="{AEBCE103-329B-471E-A550-C98F2F7C46FB}" presName="rootConnector" presStyleLbl="node3" presStyleIdx="3" presStyleCnt="5"/>
      <dgm:spPr/>
      <dgm:t>
        <a:bodyPr/>
        <a:lstStyle/>
        <a:p>
          <a:endParaRPr lang="pt-BR"/>
        </a:p>
      </dgm:t>
    </dgm:pt>
    <dgm:pt modelId="{144D9924-585C-4C50-B93A-37B65020E3A6}" type="pres">
      <dgm:prSet presAssocID="{AEBCE103-329B-471E-A550-C98F2F7C46FB}" presName="hierChild4" presStyleCnt="0"/>
      <dgm:spPr/>
      <dgm:t>
        <a:bodyPr/>
        <a:lstStyle/>
        <a:p>
          <a:endParaRPr lang="pt-BR"/>
        </a:p>
      </dgm:t>
    </dgm:pt>
    <dgm:pt modelId="{C165E4A9-CF8E-4AD3-B0EF-AA1D709B9FCB}" type="pres">
      <dgm:prSet presAssocID="{AEBCE103-329B-471E-A550-C98F2F7C46FB}" presName="hierChild5" presStyleCnt="0"/>
      <dgm:spPr/>
      <dgm:t>
        <a:bodyPr/>
        <a:lstStyle/>
        <a:p>
          <a:endParaRPr lang="pt-BR"/>
        </a:p>
      </dgm:t>
    </dgm:pt>
    <dgm:pt modelId="{929A518A-CACF-4062-BB36-92DD640084D3}" type="pres">
      <dgm:prSet presAssocID="{FFD5AB30-9963-455B-A4BA-4FBA548FA7EE}" presName="Name37" presStyleLbl="parChTrans1D3" presStyleIdx="4" presStyleCnt="5"/>
      <dgm:spPr/>
      <dgm:t>
        <a:bodyPr/>
        <a:lstStyle/>
        <a:p>
          <a:endParaRPr lang="pt-BR"/>
        </a:p>
      </dgm:t>
    </dgm:pt>
    <dgm:pt modelId="{BD22FDB3-5B57-4F12-B246-2805788A7279}" type="pres">
      <dgm:prSet presAssocID="{E55B73B2-9B57-4294-A25D-F48F74A1F664}" presName="hierRoot2" presStyleCnt="0">
        <dgm:presLayoutVars>
          <dgm:hierBranch val="init"/>
        </dgm:presLayoutVars>
      </dgm:prSet>
      <dgm:spPr/>
      <dgm:t>
        <a:bodyPr/>
        <a:lstStyle/>
        <a:p>
          <a:endParaRPr lang="pt-BR"/>
        </a:p>
      </dgm:t>
    </dgm:pt>
    <dgm:pt modelId="{A3EB9232-2CFD-4AFB-A57F-F2BF286FFDEC}" type="pres">
      <dgm:prSet presAssocID="{E55B73B2-9B57-4294-A25D-F48F74A1F664}" presName="rootComposite" presStyleCnt="0"/>
      <dgm:spPr/>
      <dgm:t>
        <a:bodyPr/>
        <a:lstStyle/>
        <a:p>
          <a:endParaRPr lang="pt-BR"/>
        </a:p>
      </dgm:t>
    </dgm:pt>
    <dgm:pt modelId="{5AEFCD6E-6AC5-47B4-835C-C5A6DFFB06EE}" type="pres">
      <dgm:prSet presAssocID="{E55B73B2-9B57-4294-A25D-F48F74A1F664}" presName="rootText" presStyleLbl="node3" presStyleIdx="4" presStyleCnt="5" custScaleX="92803" custScaleY="87043">
        <dgm:presLayoutVars>
          <dgm:chPref val="3"/>
        </dgm:presLayoutVars>
      </dgm:prSet>
      <dgm:spPr/>
      <dgm:t>
        <a:bodyPr/>
        <a:lstStyle/>
        <a:p>
          <a:endParaRPr lang="pt-BR"/>
        </a:p>
      </dgm:t>
    </dgm:pt>
    <dgm:pt modelId="{D3B8CDC7-3FB4-474F-A8B3-4745653CCD80}" type="pres">
      <dgm:prSet presAssocID="{E55B73B2-9B57-4294-A25D-F48F74A1F664}" presName="rootConnector" presStyleLbl="node3" presStyleIdx="4" presStyleCnt="5"/>
      <dgm:spPr/>
      <dgm:t>
        <a:bodyPr/>
        <a:lstStyle/>
        <a:p>
          <a:endParaRPr lang="pt-BR"/>
        </a:p>
      </dgm:t>
    </dgm:pt>
    <dgm:pt modelId="{F667FC23-3261-4B8F-B5F6-DDD425231527}" type="pres">
      <dgm:prSet presAssocID="{E55B73B2-9B57-4294-A25D-F48F74A1F664}" presName="hierChild4" presStyleCnt="0"/>
      <dgm:spPr/>
      <dgm:t>
        <a:bodyPr/>
        <a:lstStyle/>
        <a:p>
          <a:endParaRPr lang="pt-BR"/>
        </a:p>
      </dgm:t>
    </dgm:pt>
    <dgm:pt modelId="{F002621F-CF96-4A64-B873-D655ABD0C021}" type="pres">
      <dgm:prSet presAssocID="{E55B73B2-9B57-4294-A25D-F48F74A1F664}" presName="hierChild5" presStyleCnt="0"/>
      <dgm:spPr/>
      <dgm:t>
        <a:bodyPr/>
        <a:lstStyle/>
        <a:p>
          <a:endParaRPr lang="pt-BR"/>
        </a:p>
      </dgm:t>
    </dgm:pt>
    <dgm:pt modelId="{A8B3E032-CD6D-4F3F-930B-5338EA8A8F66}" type="pres">
      <dgm:prSet presAssocID="{6D3947D0-051E-4D7A-903B-6360ADE3D254}" presName="hierChild5" presStyleCnt="0"/>
      <dgm:spPr/>
      <dgm:t>
        <a:bodyPr/>
        <a:lstStyle/>
        <a:p>
          <a:endParaRPr lang="pt-BR"/>
        </a:p>
      </dgm:t>
    </dgm:pt>
    <dgm:pt modelId="{5D7B93AC-9E3B-48E0-9C34-BCD197AB88DE}" type="pres">
      <dgm:prSet presAssocID="{936D8A9C-511A-4DD6-A9BB-4BE780449BE5}" presName="Name37" presStyleLbl="parChTrans1D2" presStyleIdx="3" presStyleCnt="9"/>
      <dgm:spPr/>
      <dgm:t>
        <a:bodyPr/>
        <a:lstStyle/>
        <a:p>
          <a:endParaRPr lang="pt-BR"/>
        </a:p>
      </dgm:t>
    </dgm:pt>
    <dgm:pt modelId="{B3449DD9-924E-4EFB-BDFA-0CD32EA7579A}" type="pres">
      <dgm:prSet presAssocID="{5A9942C5-33B8-40E6-A14C-F17DE9CD0AF4}" presName="hierRoot2" presStyleCnt="0">
        <dgm:presLayoutVars>
          <dgm:hierBranch val="init"/>
        </dgm:presLayoutVars>
      </dgm:prSet>
      <dgm:spPr/>
    </dgm:pt>
    <dgm:pt modelId="{4592492C-BC39-422C-8447-A9E865179D54}" type="pres">
      <dgm:prSet presAssocID="{5A9942C5-33B8-40E6-A14C-F17DE9CD0AF4}" presName="rootComposite" presStyleCnt="0"/>
      <dgm:spPr/>
    </dgm:pt>
    <dgm:pt modelId="{49F91346-34FE-4E4F-8FCF-A579EC0DDE89}" type="pres">
      <dgm:prSet presAssocID="{5A9942C5-33B8-40E6-A14C-F17DE9CD0AF4}" presName="rootText" presStyleLbl="node2" presStyleIdx="3" presStyleCnt="4" custScaleY="87043">
        <dgm:presLayoutVars>
          <dgm:chPref val="3"/>
        </dgm:presLayoutVars>
      </dgm:prSet>
      <dgm:spPr/>
      <dgm:t>
        <a:bodyPr/>
        <a:lstStyle/>
        <a:p>
          <a:endParaRPr lang="pt-BR"/>
        </a:p>
      </dgm:t>
    </dgm:pt>
    <dgm:pt modelId="{972712BE-55DE-493B-B745-83E51DE3FC3C}" type="pres">
      <dgm:prSet presAssocID="{5A9942C5-33B8-40E6-A14C-F17DE9CD0AF4}" presName="rootConnector" presStyleLbl="node2" presStyleIdx="3" presStyleCnt="4"/>
      <dgm:spPr/>
      <dgm:t>
        <a:bodyPr/>
        <a:lstStyle/>
        <a:p>
          <a:endParaRPr lang="pt-BR"/>
        </a:p>
      </dgm:t>
    </dgm:pt>
    <dgm:pt modelId="{5D308EEA-7897-4766-9EBE-7B1355C45321}" type="pres">
      <dgm:prSet presAssocID="{5A9942C5-33B8-40E6-A14C-F17DE9CD0AF4}" presName="hierChild4" presStyleCnt="0"/>
      <dgm:spPr/>
    </dgm:pt>
    <dgm:pt modelId="{3C9C637A-908A-4E8F-8F04-42E55BC77D2D}" type="pres">
      <dgm:prSet presAssocID="{5A9942C5-33B8-40E6-A14C-F17DE9CD0AF4}" presName="hierChild5" presStyleCnt="0"/>
      <dgm:spPr/>
    </dgm:pt>
    <dgm:pt modelId="{F8D08B0F-D392-4DFF-A310-D86FBA96AF5F}" type="pres">
      <dgm:prSet presAssocID="{FD591664-5657-4614-BFF1-5839E5DA23EE}" presName="hierChild3" presStyleCnt="0"/>
      <dgm:spPr/>
      <dgm:t>
        <a:bodyPr/>
        <a:lstStyle/>
        <a:p>
          <a:endParaRPr lang="pt-BR"/>
        </a:p>
      </dgm:t>
    </dgm:pt>
    <dgm:pt modelId="{C9C869F0-57AB-40F5-BBED-A34C75D0B0F8}" type="pres">
      <dgm:prSet presAssocID="{D40684C8-E47C-4DA9-9147-503B9F2AEA85}" presName="Name111" presStyleLbl="parChTrans1D2" presStyleIdx="4" presStyleCnt="9"/>
      <dgm:spPr/>
      <dgm:t>
        <a:bodyPr/>
        <a:lstStyle/>
        <a:p>
          <a:endParaRPr lang="pt-BR"/>
        </a:p>
      </dgm:t>
    </dgm:pt>
    <dgm:pt modelId="{C63A5CD9-7E26-4E89-B917-7AA43F54DFDB}" type="pres">
      <dgm:prSet presAssocID="{EBA1A549-E07D-463F-A7ED-CFE9B4AC6777}" presName="hierRoot3" presStyleCnt="0">
        <dgm:presLayoutVars>
          <dgm:hierBranch val="init"/>
        </dgm:presLayoutVars>
      </dgm:prSet>
      <dgm:spPr/>
    </dgm:pt>
    <dgm:pt modelId="{0FD123DB-5938-48B9-8C3F-A24A6BA16359}" type="pres">
      <dgm:prSet presAssocID="{EBA1A549-E07D-463F-A7ED-CFE9B4AC6777}" presName="rootComposite3" presStyleCnt="0"/>
      <dgm:spPr/>
    </dgm:pt>
    <dgm:pt modelId="{CCB4653E-4D35-4D24-9C04-8C64622DD002}" type="pres">
      <dgm:prSet presAssocID="{EBA1A549-E07D-463F-A7ED-CFE9B4AC6777}" presName="rootText3" presStyleLbl="asst1" presStyleIdx="0" presStyleCnt="5" custLinFactY="932" custLinFactNeighborY="100000">
        <dgm:presLayoutVars>
          <dgm:chPref val="3"/>
        </dgm:presLayoutVars>
      </dgm:prSet>
      <dgm:spPr/>
      <dgm:t>
        <a:bodyPr/>
        <a:lstStyle/>
        <a:p>
          <a:endParaRPr lang="pt-BR"/>
        </a:p>
      </dgm:t>
    </dgm:pt>
    <dgm:pt modelId="{2AFECE03-1920-41CD-9CE6-89520D03566A}" type="pres">
      <dgm:prSet presAssocID="{EBA1A549-E07D-463F-A7ED-CFE9B4AC6777}" presName="rootConnector3" presStyleLbl="asst1" presStyleIdx="0" presStyleCnt="5"/>
      <dgm:spPr/>
      <dgm:t>
        <a:bodyPr/>
        <a:lstStyle/>
        <a:p>
          <a:endParaRPr lang="pt-BR"/>
        </a:p>
      </dgm:t>
    </dgm:pt>
    <dgm:pt modelId="{D038115E-D1AC-435D-B5D5-4A4777F26BC1}" type="pres">
      <dgm:prSet presAssocID="{EBA1A549-E07D-463F-A7ED-CFE9B4AC6777}" presName="hierChild6" presStyleCnt="0"/>
      <dgm:spPr/>
    </dgm:pt>
    <dgm:pt modelId="{B9917082-5D50-469D-A132-00262933C381}" type="pres">
      <dgm:prSet presAssocID="{EBA1A549-E07D-463F-A7ED-CFE9B4AC6777}" presName="hierChild7" presStyleCnt="0"/>
      <dgm:spPr/>
    </dgm:pt>
    <dgm:pt modelId="{3FD670D6-4735-402F-A600-3592CF35C362}" type="pres">
      <dgm:prSet presAssocID="{63BA4E91-77CD-4BB4-A418-E5FE5E23211E}" presName="Name111" presStyleLbl="parChTrans1D2" presStyleIdx="5" presStyleCnt="9"/>
      <dgm:spPr/>
      <dgm:t>
        <a:bodyPr/>
        <a:lstStyle/>
        <a:p>
          <a:endParaRPr lang="pt-BR"/>
        </a:p>
      </dgm:t>
    </dgm:pt>
    <dgm:pt modelId="{D77692F2-6BBA-45CE-841B-C61CF795342B}" type="pres">
      <dgm:prSet presAssocID="{824FD6AF-781F-495E-9F68-385D89EDE399}" presName="hierRoot3" presStyleCnt="0">
        <dgm:presLayoutVars>
          <dgm:hierBranch val="init"/>
        </dgm:presLayoutVars>
      </dgm:prSet>
      <dgm:spPr/>
      <dgm:t>
        <a:bodyPr/>
        <a:lstStyle/>
        <a:p>
          <a:endParaRPr lang="pt-BR"/>
        </a:p>
      </dgm:t>
    </dgm:pt>
    <dgm:pt modelId="{D1CFB6E4-69D1-4D42-9D60-EFE6E41A2D9C}" type="pres">
      <dgm:prSet presAssocID="{824FD6AF-781F-495E-9F68-385D89EDE399}" presName="rootComposite3" presStyleCnt="0"/>
      <dgm:spPr/>
      <dgm:t>
        <a:bodyPr/>
        <a:lstStyle/>
        <a:p>
          <a:endParaRPr lang="pt-BR"/>
        </a:p>
      </dgm:t>
    </dgm:pt>
    <dgm:pt modelId="{71A7C6C5-1EF6-42C8-B9F9-82D6FC2F8608}" type="pres">
      <dgm:prSet presAssocID="{824FD6AF-781F-495E-9F68-385D89EDE399}" presName="rootText3" presStyleLbl="asst1" presStyleIdx="1" presStyleCnt="5" custScaleY="82586" custLinFactNeighborX="2105" custLinFactNeighborY="34233">
        <dgm:presLayoutVars>
          <dgm:chPref val="3"/>
        </dgm:presLayoutVars>
      </dgm:prSet>
      <dgm:spPr/>
      <dgm:t>
        <a:bodyPr/>
        <a:lstStyle/>
        <a:p>
          <a:endParaRPr lang="pt-BR"/>
        </a:p>
      </dgm:t>
    </dgm:pt>
    <dgm:pt modelId="{EA5BAF67-EB8F-4E42-930F-402954EB1D73}" type="pres">
      <dgm:prSet presAssocID="{824FD6AF-781F-495E-9F68-385D89EDE399}" presName="rootConnector3" presStyleLbl="asst1" presStyleIdx="1" presStyleCnt="5"/>
      <dgm:spPr/>
      <dgm:t>
        <a:bodyPr/>
        <a:lstStyle/>
        <a:p>
          <a:endParaRPr lang="pt-BR"/>
        </a:p>
      </dgm:t>
    </dgm:pt>
    <dgm:pt modelId="{888AF84C-3109-44A6-BD7C-B31C24F8592C}" type="pres">
      <dgm:prSet presAssocID="{824FD6AF-781F-495E-9F68-385D89EDE399}" presName="hierChild6" presStyleCnt="0"/>
      <dgm:spPr/>
      <dgm:t>
        <a:bodyPr/>
        <a:lstStyle/>
        <a:p>
          <a:endParaRPr lang="pt-BR"/>
        </a:p>
      </dgm:t>
    </dgm:pt>
    <dgm:pt modelId="{70C2BC04-C6EA-4321-8B56-57B4ADD6EC3E}" type="pres">
      <dgm:prSet presAssocID="{824FD6AF-781F-495E-9F68-385D89EDE399}" presName="hierChild7" presStyleCnt="0"/>
      <dgm:spPr/>
      <dgm:t>
        <a:bodyPr/>
        <a:lstStyle/>
        <a:p>
          <a:endParaRPr lang="pt-BR"/>
        </a:p>
      </dgm:t>
    </dgm:pt>
    <dgm:pt modelId="{84F218FB-07F9-41FA-9EC0-052D6B892042}" type="pres">
      <dgm:prSet presAssocID="{3A076888-A4BA-44F0-9043-8A8EBDEF5D29}" presName="Name111" presStyleLbl="parChTrans1D2" presStyleIdx="6" presStyleCnt="9"/>
      <dgm:spPr/>
      <dgm:t>
        <a:bodyPr/>
        <a:lstStyle/>
        <a:p>
          <a:endParaRPr lang="pt-BR"/>
        </a:p>
      </dgm:t>
    </dgm:pt>
    <dgm:pt modelId="{F69F4C67-FF51-4B4F-9119-D63289878AC7}" type="pres">
      <dgm:prSet presAssocID="{2355B26A-CC9D-4317-B6DF-65AEFA73ED1D}" presName="hierRoot3" presStyleCnt="0">
        <dgm:presLayoutVars>
          <dgm:hierBranch val="init"/>
        </dgm:presLayoutVars>
      </dgm:prSet>
      <dgm:spPr/>
      <dgm:t>
        <a:bodyPr/>
        <a:lstStyle/>
        <a:p>
          <a:endParaRPr lang="pt-BR"/>
        </a:p>
      </dgm:t>
    </dgm:pt>
    <dgm:pt modelId="{667953F6-D571-4D0A-B191-41A4E7413B51}" type="pres">
      <dgm:prSet presAssocID="{2355B26A-CC9D-4317-B6DF-65AEFA73ED1D}" presName="rootComposite3" presStyleCnt="0"/>
      <dgm:spPr/>
      <dgm:t>
        <a:bodyPr/>
        <a:lstStyle/>
        <a:p>
          <a:endParaRPr lang="pt-BR"/>
        </a:p>
      </dgm:t>
    </dgm:pt>
    <dgm:pt modelId="{D7455E46-C63C-43EA-B703-1437937AA9C3}" type="pres">
      <dgm:prSet presAssocID="{2355B26A-CC9D-4317-B6DF-65AEFA73ED1D}" presName="rootText3" presStyleLbl="asst1" presStyleIdx="2" presStyleCnt="5" custLinFactX="28817" custLinFactNeighborX="100000" custLinFactNeighborY="98791">
        <dgm:presLayoutVars>
          <dgm:chPref val="3"/>
        </dgm:presLayoutVars>
      </dgm:prSet>
      <dgm:spPr/>
      <dgm:t>
        <a:bodyPr/>
        <a:lstStyle/>
        <a:p>
          <a:endParaRPr lang="pt-BR"/>
        </a:p>
      </dgm:t>
    </dgm:pt>
    <dgm:pt modelId="{18B93C63-4DC6-4375-B810-2086855B9B63}" type="pres">
      <dgm:prSet presAssocID="{2355B26A-CC9D-4317-B6DF-65AEFA73ED1D}" presName="rootConnector3" presStyleLbl="asst1" presStyleIdx="2" presStyleCnt="5"/>
      <dgm:spPr/>
      <dgm:t>
        <a:bodyPr/>
        <a:lstStyle/>
        <a:p>
          <a:endParaRPr lang="pt-BR"/>
        </a:p>
      </dgm:t>
    </dgm:pt>
    <dgm:pt modelId="{FB2D5A3A-5370-47D8-8855-82907E404F89}" type="pres">
      <dgm:prSet presAssocID="{2355B26A-CC9D-4317-B6DF-65AEFA73ED1D}" presName="hierChild6" presStyleCnt="0"/>
      <dgm:spPr/>
      <dgm:t>
        <a:bodyPr/>
        <a:lstStyle/>
        <a:p>
          <a:endParaRPr lang="pt-BR"/>
        </a:p>
      </dgm:t>
    </dgm:pt>
    <dgm:pt modelId="{840CEBFC-F807-4E98-9367-6041E7BC716A}" type="pres">
      <dgm:prSet presAssocID="{2355B26A-CC9D-4317-B6DF-65AEFA73ED1D}" presName="hierChild7" presStyleCnt="0"/>
      <dgm:spPr/>
      <dgm:t>
        <a:bodyPr/>
        <a:lstStyle/>
        <a:p>
          <a:endParaRPr lang="pt-BR"/>
        </a:p>
      </dgm:t>
    </dgm:pt>
    <dgm:pt modelId="{10A19D7C-201B-47FE-B186-1D193DA47E9A}" type="pres">
      <dgm:prSet presAssocID="{A5B2EC78-7F20-40AB-AC52-05BFA0463D67}" presName="Name111" presStyleLbl="parChTrans1D2" presStyleIdx="7" presStyleCnt="9"/>
      <dgm:spPr/>
      <dgm:t>
        <a:bodyPr/>
        <a:lstStyle/>
        <a:p>
          <a:endParaRPr lang="pt-BR"/>
        </a:p>
      </dgm:t>
    </dgm:pt>
    <dgm:pt modelId="{507BA0F2-193A-4271-8794-6CB72F0D71AC}" type="pres">
      <dgm:prSet presAssocID="{6D9ABD13-C8F4-4944-9F02-7E017A42DFDF}" presName="hierRoot3" presStyleCnt="0">
        <dgm:presLayoutVars>
          <dgm:hierBranch val="init"/>
        </dgm:presLayoutVars>
      </dgm:prSet>
      <dgm:spPr/>
      <dgm:t>
        <a:bodyPr/>
        <a:lstStyle/>
        <a:p>
          <a:endParaRPr lang="pt-BR"/>
        </a:p>
      </dgm:t>
    </dgm:pt>
    <dgm:pt modelId="{A7D22F2D-72A0-47A1-A521-D8D67668AAF5}" type="pres">
      <dgm:prSet presAssocID="{6D9ABD13-C8F4-4944-9F02-7E017A42DFDF}" presName="rootComposite3" presStyleCnt="0"/>
      <dgm:spPr/>
      <dgm:t>
        <a:bodyPr/>
        <a:lstStyle/>
        <a:p>
          <a:endParaRPr lang="pt-BR"/>
        </a:p>
      </dgm:t>
    </dgm:pt>
    <dgm:pt modelId="{FDDE4279-8B59-4042-938F-60A0811985E2}" type="pres">
      <dgm:prSet presAssocID="{6D9ABD13-C8F4-4944-9F02-7E017A42DFDF}" presName="rootText3" presStyleLbl="asst1" presStyleIdx="3" presStyleCnt="5" custScaleY="82586" custLinFactY="-100000" custLinFactNeighborX="2562" custLinFactNeighborY="-106495">
        <dgm:presLayoutVars>
          <dgm:chPref val="3"/>
        </dgm:presLayoutVars>
      </dgm:prSet>
      <dgm:spPr/>
      <dgm:t>
        <a:bodyPr/>
        <a:lstStyle/>
        <a:p>
          <a:endParaRPr lang="pt-BR"/>
        </a:p>
      </dgm:t>
    </dgm:pt>
    <dgm:pt modelId="{3B75932C-1E11-48C6-8D32-6E679FD78131}" type="pres">
      <dgm:prSet presAssocID="{6D9ABD13-C8F4-4944-9F02-7E017A42DFDF}" presName="rootConnector3" presStyleLbl="asst1" presStyleIdx="3" presStyleCnt="5"/>
      <dgm:spPr/>
      <dgm:t>
        <a:bodyPr/>
        <a:lstStyle/>
        <a:p>
          <a:endParaRPr lang="pt-BR"/>
        </a:p>
      </dgm:t>
    </dgm:pt>
    <dgm:pt modelId="{8C89BD5A-22DD-4548-945D-07C97E93696C}" type="pres">
      <dgm:prSet presAssocID="{6D9ABD13-C8F4-4944-9F02-7E017A42DFDF}" presName="hierChild6" presStyleCnt="0"/>
      <dgm:spPr/>
      <dgm:t>
        <a:bodyPr/>
        <a:lstStyle/>
        <a:p>
          <a:endParaRPr lang="pt-BR"/>
        </a:p>
      </dgm:t>
    </dgm:pt>
    <dgm:pt modelId="{A90D828F-99FE-4DE0-AFF7-282FF9BB82B5}" type="pres">
      <dgm:prSet presAssocID="{6D9ABD13-C8F4-4944-9F02-7E017A42DFDF}" presName="hierChild7" presStyleCnt="0"/>
      <dgm:spPr/>
      <dgm:t>
        <a:bodyPr/>
        <a:lstStyle/>
        <a:p>
          <a:endParaRPr lang="pt-BR"/>
        </a:p>
      </dgm:t>
    </dgm:pt>
    <dgm:pt modelId="{00229C04-B866-4409-BFCF-2AC8A48446D4}" type="pres">
      <dgm:prSet presAssocID="{33C15082-3DCA-4B94-9F07-321255A89850}" presName="Name111" presStyleLbl="parChTrans1D2" presStyleIdx="8" presStyleCnt="9"/>
      <dgm:spPr/>
      <dgm:t>
        <a:bodyPr/>
        <a:lstStyle/>
        <a:p>
          <a:endParaRPr lang="pt-BR"/>
        </a:p>
      </dgm:t>
    </dgm:pt>
    <dgm:pt modelId="{8FF4B045-212B-41E7-BFAC-5F4B5C67C933}" type="pres">
      <dgm:prSet presAssocID="{6D0A00CD-972B-4A47-B784-2BB704C4B6C5}" presName="hierRoot3" presStyleCnt="0">
        <dgm:presLayoutVars>
          <dgm:hierBranch val="init"/>
        </dgm:presLayoutVars>
      </dgm:prSet>
      <dgm:spPr/>
      <dgm:t>
        <a:bodyPr/>
        <a:lstStyle/>
        <a:p>
          <a:endParaRPr lang="pt-BR"/>
        </a:p>
      </dgm:t>
    </dgm:pt>
    <dgm:pt modelId="{911C4783-A2D5-429F-9F48-4F4DADD9F3B8}" type="pres">
      <dgm:prSet presAssocID="{6D0A00CD-972B-4A47-B784-2BB704C4B6C5}" presName="rootComposite3" presStyleCnt="0"/>
      <dgm:spPr/>
      <dgm:t>
        <a:bodyPr/>
        <a:lstStyle/>
        <a:p>
          <a:endParaRPr lang="pt-BR"/>
        </a:p>
      </dgm:t>
    </dgm:pt>
    <dgm:pt modelId="{9CD3DA10-FA1B-4BE9-8B5C-D261FEF55E58}" type="pres">
      <dgm:prSet presAssocID="{6D0A00CD-972B-4A47-B784-2BB704C4B6C5}" presName="rootText3" presStyleLbl="asst1" presStyleIdx="4" presStyleCnt="5" custScaleY="82586" custLinFactNeighborX="-3132" custLinFactNeighborY="-43225">
        <dgm:presLayoutVars>
          <dgm:chPref val="3"/>
        </dgm:presLayoutVars>
      </dgm:prSet>
      <dgm:spPr/>
      <dgm:t>
        <a:bodyPr/>
        <a:lstStyle/>
        <a:p>
          <a:endParaRPr lang="pt-BR"/>
        </a:p>
      </dgm:t>
    </dgm:pt>
    <dgm:pt modelId="{66A11D0C-798E-4CFB-9086-581710F02638}" type="pres">
      <dgm:prSet presAssocID="{6D0A00CD-972B-4A47-B784-2BB704C4B6C5}" presName="rootConnector3" presStyleLbl="asst1" presStyleIdx="4" presStyleCnt="5"/>
      <dgm:spPr/>
      <dgm:t>
        <a:bodyPr/>
        <a:lstStyle/>
        <a:p>
          <a:endParaRPr lang="pt-BR"/>
        </a:p>
      </dgm:t>
    </dgm:pt>
    <dgm:pt modelId="{5478B100-6259-4BFF-AD29-958E3B415130}" type="pres">
      <dgm:prSet presAssocID="{6D0A00CD-972B-4A47-B784-2BB704C4B6C5}" presName="hierChild6" presStyleCnt="0"/>
      <dgm:spPr/>
      <dgm:t>
        <a:bodyPr/>
        <a:lstStyle/>
        <a:p>
          <a:endParaRPr lang="pt-BR"/>
        </a:p>
      </dgm:t>
    </dgm:pt>
    <dgm:pt modelId="{2633D7FF-2DE1-4EDE-A660-6057793BDF15}" type="pres">
      <dgm:prSet presAssocID="{6D0A00CD-972B-4A47-B784-2BB704C4B6C5}" presName="hierChild7" presStyleCnt="0"/>
      <dgm:spPr/>
      <dgm:t>
        <a:bodyPr/>
        <a:lstStyle/>
        <a:p>
          <a:endParaRPr lang="pt-BR"/>
        </a:p>
      </dgm:t>
    </dgm:pt>
  </dgm:ptLst>
  <dgm:cxnLst>
    <dgm:cxn modelId="{C2552324-350D-4EC2-952D-27A1277474B6}" type="presOf" srcId="{6D3947D0-051E-4D7A-903B-6360ADE3D254}" destId="{9A3D0F45-8599-4194-ABF4-412A784B5C4F}" srcOrd="1" destOrd="0" presId="urn:microsoft.com/office/officeart/2005/8/layout/orgChart1"/>
    <dgm:cxn modelId="{5990FF71-D4D8-42E8-A714-C8796EFD2056}" type="presOf" srcId="{D71E50A7-98AA-4546-9D6D-DD3E6F19BE03}" destId="{19F9E110-1C8D-41E1-AE6D-7DA57F55A494}" srcOrd="1" destOrd="0" presId="urn:microsoft.com/office/officeart/2005/8/layout/orgChart1"/>
    <dgm:cxn modelId="{B13691C7-24C2-486A-B9AE-44577A0BE905}" srcId="{94F092B4-6050-4FC0-8313-D4B4F87F6894}" destId="{614CF5B1-CF46-430F-8B1D-BB44F438C847}" srcOrd="1" destOrd="0" parTransId="{01BCE11F-32B4-43EA-A1B6-B4F5A4978770}" sibTransId="{3ED23E13-8789-48BD-B9D3-523C31017614}"/>
    <dgm:cxn modelId="{4AF7BAE8-F24E-4AE3-BBB2-625655AE5C73}" type="presOf" srcId="{6D3947D0-051E-4D7A-903B-6360ADE3D254}" destId="{7F0CF8E4-2C2B-4637-B734-13E337964B25}" srcOrd="0" destOrd="0" presId="urn:microsoft.com/office/officeart/2005/8/layout/orgChart1"/>
    <dgm:cxn modelId="{9AC57375-64A6-48C3-A428-BF0A9C0D5028}" type="presOf" srcId="{6D0A00CD-972B-4A47-B784-2BB704C4B6C5}" destId="{9CD3DA10-FA1B-4BE9-8B5C-D261FEF55E58}" srcOrd="0" destOrd="0" presId="urn:microsoft.com/office/officeart/2005/8/layout/orgChart1"/>
    <dgm:cxn modelId="{236C356D-3626-4269-9785-F95582CD7EC5}" type="presOf" srcId="{FD591664-5657-4614-BFF1-5839E5DA23EE}" destId="{44F2CE26-FF04-4E18-ADF1-53EE66A1556D}" srcOrd="1" destOrd="0" presId="urn:microsoft.com/office/officeart/2005/8/layout/orgChart1"/>
    <dgm:cxn modelId="{96EB3070-51E2-4DCA-B661-6C3B539E40E0}" srcId="{FD591664-5657-4614-BFF1-5839E5DA23EE}" destId="{824FD6AF-781F-495E-9F68-385D89EDE399}" srcOrd="1" destOrd="0" parTransId="{63BA4E91-77CD-4BB4-A418-E5FE5E23211E}" sibTransId="{0FF34E77-4355-42B5-B1E5-AE6E386FD97B}"/>
    <dgm:cxn modelId="{2E942939-0966-4E72-AB14-8F56835FD2B2}" srcId="{721CB151-91C4-456B-851D-C1C6E0A1D7C0}" destId="{FD591664-5657-4614-BFF1-5839E5DA23EE}" srcOrd="0" destOrd="0" parTransId="{9961542B-9DE6-4214-B257-F706EDBD20F5}" sibTransId="{1AD13C3F-BD0C-43B9-A06D-2C11F0B73E38}"/>
    <dgm:cxn modelId="{9D8439F5-252B-44E2-B8CD-4DBDB6C38701}" type="presOf" srcId="{63BA4E91-77CD-4BB4-A418-E5FE5E23211E}" destId="{3FD670D6-4735-402F-A600-3592CF35C362}" srcOrd="0" destOrd="0" presId="urn:microsoft.com/office/officeart/2005/8/layout/orgChart1"/>
    <dgm:cxn modelId="{1086646C-1DF3-4325-ACB5-1BD4A8C3E2D1}" type="presOf" srcId="{FFD5AB30-9963-455B-A4BA-4FBA548FA7EE}" destId="{929A518A-CACF-4062-BB36-92DD640084D3}" srcOrd="0" destOrd="0" presId="urn:microsoft.com/office/officeart/2005/8/layout/orgChart1"/>
    <dgm:cxn modelId="{5268BA33-0254-4554-BA0F-08BCB9E2A490}" srcId="{FD591664-5657-4614-BFF1-5839E5DA23EE}" destId="{5A9942C5-33B8-40E6-A14C-F17DE9CD0AF4}" srcOrd="8" destOrd="0" parTransId="{936D8A9C-511A-4DD6-A9BB-4BE780449BE5}" sibTransId="{5F687FAD-29DA-464D-A9DC-2EED5468A2EA}"/>
    <dgm:cxn modelId="{4DFC4045-3A0E-43B7-83DA-1EC1B83C5887}" type="presOf" srcId="{721CB151-91C4-456B-851D-C1C6E0A1D7C0}" destId="{45094C60-BA41-441D-B264-90BC6764FA53}" srcOrd="0" destOrd="0" presId="urn:microsoft.com/office/officeart/2005/8/layout/orgChart1"/>
    <dgm:cxn modelId="{67868B6F-827A-4DC8-BB18-BFC797A3FF37}" srcId="{FD591664-5657-4614-BFF1-5839E5DA23EE}" destId="{94F092B4-6050-4FC0-8313-D4B4F87F6894}" srcOrd="5" destOrd="0" parTransId="{93E5E333-EF0D-41F6-8B7B-8DC3F1D0A1F4}" sibTransId="{637A5C86-2D5B-421D-AB33-0AF8704FE28B}"/>
    <dgm:cxn modelId="{B4828D02-C061-401F-9BF1-704D51ADD853}" type="presOf" srcId="{824FD6AF-781F-495E-9F68-385D89EDE399}" destId="{EA5BAF67-EB8F-4E42-930F-402954EB1D73}" srcOrd="1" destOrd="0" presId="urn:microsoft.com/office/officeart/2005/8/layout/orgChart1"/>
    <dgm:cxn modelId="{BAEEB3F2-27BC-477F-BB09-82BC46D6B5EF}" type="presOf" srcId="{824FD6AF-781F-495E-9F68-385D89EDE399}" destId="{71A7C6C5-1EF6-42C8-B9F9-82D6FC2F8608}" srcOrd="0" destOrd="0" presId="urn:microsoft.com/office/officeart/2005/8/layout/orgChart1"/>
    <dgm:cxn modelId="{D027A2F3-9B83-4704-ADCF-908EF9DF6759}" srcId="{DB861D10-52B8-4BB7-82FE-C910D144DD61}" destId="{D71E50A7-98AA-4546-9D6D-DD3E6F19BE03}" srcOrd="0" destOrd="0" parTransId="{21EAB266-5323-4AF6-9DA7-3D64A3610251}" sibTransId="{138FB88F-B6E3-4628-9B09-17E7014DCF74}"/>
    <dgm:cxn modelId="{96B5DB0C-608E-490A-A770-4EDDCC3C3458}" type="presOf" srcId="{FD591664-5657-4614-BFF1-5839E5DA23EE}" destId="{E01C375E-DA50-452B-9BF9-8CD1C63CD8CB}" srcOrd="0" destOrd="0" presId="urn:microsoft.com/office/officeart/2005/8/layout/orgChart1"/>
    <dgm:cxn modelId="{A84EF8EC-D57B-4808-B7FF-A78F2FDBCC6E}" type="presOf" srcId="{B781E6BA-1FE9-4309-A70F-C61122AAB9DB}" destId="{CBA2EF33-1C48-4D36-92F3-57201F302D50}" srcOrd="1" destOrd="0" presId="urn:microsoft.com/office/officeart/2005/8/layout/orgChart1"/>
    <dgm:cxn modelId="{EA4F9F41-4E0E-49CB-8FDC-A4F1020AB3B4}" type="presOf" srcId="{2355B26A-CC9D-4317-B6DF-65AEFA73ED1D}" destId="{18B93C63-4DC6-4375-B810-2086855B9B63}" srcOrd="1" destOrd="0" presId="urn:microsoft.com/office/officeart/2005/8/layout/orgChart1"/>
    <dgm:cxn modelId="{DEDB7677-7C81-44D6-A2BE-C10D022AC4D9}" type="presOf" srcId="{73D0DF7B-E82F-498F-9C66-D7A24A4D5227}" destId="{30CC6A8E-1F58-45CA-AAE9-EB951CA45094}" srcOrd="0" destOrd="0" presId="urn:microsoft.com/office/officeart/2005/8/layout/orgChart1"/>
    <dgm:cxn modelId="{CEE27DB2-EA03-48EE-AD3E-9DD6E801988B}" type="presOf" srcId="{94F092B4-6050-4FC0-8313-D4B4F87F6894}" destId="{6F520883-911B-4E9F-B91A-9EFD575CD314}" srcOrd="0" destOrd="0" presId="urn:microsoft.com/office/officeart/2005/8/layout/orgChart1"/>
    <dgm:cxn modelId="{AE0784F9-5D73-41F4-82A6-43A0F30C5074}" type="presOf" srcId="{93E5E333-EF0D-41F6-8B7B-8DC3F1D0A1F4}" destId="{2AD492A7-9E8A-4FA1-873C-D29AB6C04C86}" srcOrd="0" destOrd="0" presId="urn:microsoft.com/office/officeart/2005/8/layout/orgChart1"/>
    <dgm:cxn modelId="{3EB1A440-5D95-45BA-B4C4-F3548480706F}" type="presOf" srcId="{614CF5B1-CF46-430F-8B1D-BB44F438C847}" destId="{A3D150A7-B9AF-474D-B146-F49CA20C447C}" srcOrd="0" destOrd="0" presId="urn:microsoft.com/office/officeart/2005/8/layout/orgChart1"/>
    <dgm:cxn modelId="{FAAEAEB1-56D1-495B-A23A-B45F903AAA96}" type="presOf" srcId="{6B562E22-0BFE-4AD7-B318-C72634073716}" destId="{DDDD743C-7F2D-45BB-A56B-E30E83713579}" srcOrd="0" destOrd="0" presId="urn:microsoft.com/office/officeart/2005/8/layout/orgChart1"/>
    <dgm:cxn modelId="{51FC4C26-D228-4523-A94E-624465E97E62}" type="presOf" srcId="{5A9942C5-33B8-40E6-A14C-F17DE9CD0AF4}" destId="{972712BE-55DE-493B-B745-83E51DE3FC3C}" srcOrd="1" destOrd="0" presId="urn:microsoft.com/office/officeart/2005/8/layout/orgChart1"/>
    <dgm:cxn modelId="{E547158F-8008-46D8-B5C7-25829C5BF6E3}" type="presOf" srcId="{EBA1A549-E07D-463F-A7ED-CFE9B4AC6777}" destId="{CCB4653E-4D35-4D24-9C04-8C64622DD002}" srcOrd="0" destOrd="0" presId="urn:microsoft.com/office/officeart/2005/8/layout/orgChart1"/>
    <dgm:cxn modelId="{C1EB31F7-898F-48D4-985D-F31782EB52FF}" type="presOf" srcId="{D40684C8-E47C-4DA9-9147-503B9F2AEA85}" destId="{C9C869F0-57AB-40F5-BBED-A34C75D0B0F8}" srcOrd="0" destOrd="0" presId="urn:microsoft.com/office/officeart/2005/8/layout/orgChart1"/>
    <dgm:cxn modelId="{77C71B66-E74D-4AD8-B8CF-6CABA01E278A}" srcId="{FD591664-5657-4614-BFF1-5839E5DA23EE}" destId="{6D0A00CD-972B-4A47-B784-2BB704C4B6C5}" srcOrd="4" destOrd="0" parTransId="{33C15082-3DCA-4B94-9F07-321255A89850}" sibTransId="{42A8424A-087D-4862-96C3-F8C62EE449DF}"/>
    <dgm:cxn modelId="{2225A5F9-2467-4718-9D7E-C0BA6737910A}" type="presOf" srcId="{AEBCE103-329B-471E-A550-C98F2F7C46FB}" destId="{33FADE06-3B32-4CF5-A30F-9A2739722012}" srcOrd="0" destOrd="0" presId="urn:microsoft.com/office/officeart/2005/8/layout/orgChart1"/>
    <dgm:cxn modelId="{5EC68D42-1392-4E6A-A864-203F0ABD599E}" type="presOf" srcId="{33C15082-3DCA-4B94-9F07-321255A89850}" destId="{00229C04-B866-4409-BFCF-2AC8A48446D4}" srcOrd="0" destOrd="0" presId="urn:microsoft.com/office/officeart/2005/8/layout/orgChart1"/>
    <dgm:cxn modelId="{095D66BA-3830-4C7A-9263-22A7E84542E6}" type="presOf" srcId="{614CF5B1-CF46-430F-8B1D-BB44F438C847}" destId="{34AB4DCE-E3E0-4EE4-A6A8-DBD3191FF110}" srcOrd="1" destOrd="0" presId="urn:microsoft.com/office/officeart/2005/8/layout/orgChart1"/>
    <dgm:cxn modelId="{E423F11C-229E-4BD0-8FEF-0027675061FE}" type="presOf" srcId="{3A076888-A4BA-44F0-9043-8A8EBDEF5D29}" destId="{84F218FB-07F9-41FA-9EC0-052D6B892042}" srcOrd="0" destOrd="0" presId="urn:microsoft.com/office/officeart/2005/8/layout/orgChart1"/>
    <dgm:cxn modelId="{C324B60D-FBB5-41F9-B1F2-7860B42EF0D0}" type="presOf" srcId="{E55B73B2-9B57-4294-A25D-F48F74A1F664}" destId="{5AEFCD6E-6AC5-47B4-835C-C5A6DFFB06EE}" srcOrd="0" destOrd="0" presId="urn:microsoft.com/office/officeart/2005/8/layout/orgChart1"/>
    <dgm:cxn modelId="{DCE6DD15-E50C-4F51-834F-D9583C43DA5D}" type="presOf" srcId="{5C84D98E-2CCB-4D6F-8268-410F57C402B6}" destId="{8382D0DE-C723-49AE-B3B3-DDC290E551F9}" srcOrd="0" destOrd="0" presId="urn:microsoft.com/office/officeart/2005/8/layout/orgChart1"/>
    <dgm:cxn modelId="{63E58B81-C9FC-489B-B7F1-36EC72E1B763}" type="presOf" srcId="{EBA1A549-E07D-463F-A7ED-CFE9B4AC6777}" destId="{2AFECE03-1920-41CD-9CE6-89520D03566A}" srcOrd="1" destOrd="0" presId="urn:microsoft.com/office/officeart/2005/8/layout/orgChart1"/>
    <dgm:cxn modelId="{7741037F-210C-49E8-BC23-5B41FB5D53F8}" srcId="{FD591664-5657-4614-BFF1-5839E5DA23EE}" destId="{6D9ABD13-C8F4-4944-9F02-7E017A42DFDF}" srcOrd="3" destOrd="0" parTransId="{A5B2EC78-7F20-40AB-AC52-05BFA0463D67}" sibTransId="{8C7E9590-A5BF-4AE7-B222-A25A8D3E9E33}"/>
    <dgm:cxn modelId="{5701DBE8-4090-4630-B171-13C7DEBCF1C4}" srcId="{FD591664-5657-4614-BFF1-5839E5DA23EE}" destId="{EBA1A549-E07D-463F-A7ED-CFE9B4AC6777}" srcOrd="0" destOrd="0" parTransId="{D40684C8-E47C-4DA9-9147-503B9F2AEA85}" sibTransId="{3F131745-47AE-4B7D-8F7F-81D70EE8DA3F}"/>
    <dgm:cxn modelId="{9947D511-ABCE-48BC-A17F-0CC99A4BFCB7}" srcId="{6D3947D0-051E-4D7A-903B-6360ADE3D254}" destId="{E55B73B2-9B57-4294-A25D-F48F74A1F664}" srcOrd="1" destOrd="0" parTransId="{FFD5AB30-9963-455B-A4BA-4FBA548FA7EE}" sibTransId="{BCA2C541-1837-46BB-AF70-C4AFA7C03CD7}"/>
    <dgm:cxn modelId="{51F2AC10-1925-4DA7-8307-13C751A5A360}" type="presOf" srcId="{DB861D10-52B8-4BB7-82FE-C910D144DD61}" destId="{3980BD5E-C14C-4F4D-9ADA-6962AC6053FA}" srcOrd="1" destOrd="0" presId="urn:microsoft.com/office/officeart/2005/8/layout/orgChart1"/>
    <dgm:cxn modelId="{C8F00C62-6E54-46AB-A526-69A74AFC8FF7}" srcId="{FD591664-5657-4614-BFF1-5839E5DA23EE}" destId="{DB861D10-52B8-4BB7-82FE-C910D144DD61}" srcOrd="6" destOrd="0" parTransId="{6B562E22-0BFE-4AD7-B318-C72634073716}" sibTransId="{7CAD39F2-8620-4F5C-A042-DE857B525CCD}"/>
    <dgm:cxn modelId="{A04440B2-094F-4C17-933A-509197CD1592}" srcId="{6D3947D0-051E-4D7A-903B-6360ADE3D254}" destId="{AEBCE103-329B-471E-A550-C98F2F7C46FB}" srcOrd="0" destOrd="0" parTransId="{E48AAC37-B6B8-443F-ADE9-85F6052F0DA9}" sibTransId="{1C5E7360-0CFB-4E1D-997E-D336529A536A}"/>
    <dgm:cxn modelId="{9379B3DC-563A-44BA-9AE0-EA17B00C36DC}" type="presOf" srcId="{21EAB266-5323-4AF6-9DA7-3D64A3610251}" destId="{D3099E13-234F-4EF1-BCA3-065ABE9A414B}" srcOrd="0" destOrd="0" presId="urn:microsoft.com/office/officeart/2005/8/layout/orgChart1"/>
    <dgm:cxn modelId="{E3905D35-4F21-4129-83D5-58F5908C2492}" type="presOf" srcId="{01BCE11F-32B4-43EA-A1B6-B4F5A4978770}" destId="{AD66FD8A-151D-4B1D-A071-849C3C570E0D}" srcOrd="0" destOrd="0" presId="urn:microsoft.com/office/officeart/2005/8/layout/orgChart1"/>
    <dgm:cxn modelId="{B810ECA1-FA8A-41C1-A4BC-91479A199FC3}" type="presOf" srcId="{936D8A9C-511A-4DD6-A9BB-4BE780449BE5}" destId="{5D7B93AC-9E3B-48E0-9C34-BCD197AB88DE}" srcOrd="0" destOrd="0" presId="urn:microsoft.com/office/officeart/2005/8/layout/orgChart1"/>
    <dgm:cxn modelId="{AB348EB6-CB14-4F32-8809-CF399B70601A}" type="presOf" srcId="{6D0A00CD-972B-4A47-B784-2BB704C4B6C5}" destId="{66A11D0C-798E-4CFB-9086-581710F02638}" srcOrd="1" destOrd="0" presId="urn:microsoft.com/office/officeart/2005/8/layout/orgChart1"/>
    <dgm:cxn modelId="{15BB672D-5BD9-4FA2-8E34-A3924FD19C9B}" srcId="{FD591664-5657-4614-BFF1-5839E5DA23EE}" destId="{2355B26A-CC9D-4317-B6DF-65AEFA73ED1D}" srcOrd="2" destOrd="0" parTransId="{3A076888-A4BA-44F0-9043-8A8EBDEF5D29}" sibTransId="{4290901D-DD0D-4D5A-BAE0-19133491585B}"/>
    <dgm:cxn modelId="{E14CF7BD-4509-46D5-AD8B-06C1B36A04E8}" srcId="{94F092B4-6050-4FC0-8313-D4B4F87F6894}" destId="{B781E6BA-1FE9-4309-A70F-C61122AAB9DB}" srcOrd="0" destOrd="0" parTransId="{5C84D98E-2CCB-4D6F-8268-410F57C402B6}" sibTransId="{0FC12E03-7C3D-4503-A8CD-F8260B0F16B0}"/>
    <dgm:cxn modelId="{49EA5E15-2148-4515-AF58-2692346F44F3}" type="presOf" srcId="{5A9942C5-33B8-40E6-A14C-F17DE9CD0AF4}" destId="{49F91346-34FE-4E4F-8FCF-A579EC0DDE89}" srcOrd="0" destOrd="0" presId="urn:microsoft.com/office/officeart/2005/8/layout/orgChart1"/>
    <dgm:cxn modelId="{C1069353-F2B5-4AFD-8563-0FCB5F6770B6}" type="presOf" srcId="{6D9ABD13-C8F4-4944-9F02-7E017A42DFDF}" destId="{3B75932C-1E11-48C6-8D32-6E679FD78131}" srcOrd="1" destOrd="0" presId="urn:microsoft.com/office/officeart/2005/8/layout/orgChart1"/>
    <dgm:cxn modelId="{7EB4A8AD-08BD-4DB5-B9FB-EE5CC382D552}" srcId="{FD591664-5657-4614-BFF1-5839E5DA23EE}" destId="{6D3947D0-051E-4D7A-903B-6360ADE3D254}" srcOrd="7" destOrd="0" parTransId="{73D0DF7B-E82F-498F-9C66-D7A24A4D5227}" sibTransId="{85D352D5-C3E9-4A27-A281-48CCEC68D0DD}"/>
    <dgm:cxn modelId="{5C9A7809-5734-4CFC-BFD5-F4584801EBDB}" type="presOf" srcId="{A5B2EC78-7F20-40AB-AC52-05BFA0463D67}" destId="{10A19D7C-201B-47FE-B186-1D193DA47E9A}" srcOrd="0" destOrd="0" presId="urn:microsoft.com/office/officeart/2005/8/layout/orgChart1"/>
    <dgm:cxn modelId="{F7BCFA24-1D1E-4D8B-A8AB-8CC17BC276D9}" type="presOf" srcId="{D71E50A7-98AA-4546-9D6D-DD3E6F19BE03}" destId="{A428D9C0-9630-49D0-927A-54E1C3AF8095}" srcOrd="0" destOrd="0" presId="urn:microsoft.com/office/officeart/2005/8/layout/orgChart1"/>
    <dgm:cxn modelId="{8558F052-0CA1-415A-99C0-94BFFB1A8BB6}" type="presOf" srcId="{6D9ABD13-C8F4-4944-9F02-7E017A42DFDF}" destId="{FDDE4279-8B59-4042-938F-60A0811985E2}" srcOrd="0" destOrd="0" presId="urn:microsoft.com/office/officeart/2005/8/layout/orgChart1"/>
    <dgm:cxn modelId="{502D74AF-E1C5-4D55-8F56-FD3EBB629B32}" type="presOf" srcId="{2355B26A-CC9D-4317-B6DF-65AEFA73ED1D}" destId="{D7455E46-C63C-43EA-B703-1437937AA9C3}" srcOrd="0" destOrd="0" presId="urn:microsoft.com/office/officeart/2005/8/layout/orgChart1"/>
    <dgm:cxn modelId="{A7A0DF19-79E9-4F74-A48A-75FED286C1C9}" type="presOf" srcId="{B781E6BA-1FE9-4309-A70F-C61122AAB9DB}" destId="{9E79000E-928E-4D42-A332-A6C04EC715C4}" srcOrd="0" destOrd="0" presId="urn:microsoft.com/office/officeart/2005/8/layout/orgChart1"/>
    <dgm:cxn modelId="{9134AB85-FB5F-4D6B-80CB-72A93DDDDE39}" type="presOf" srcId="{94F092B4-6050-4FC0-8313-D4B4F87F6894}" destId="{2AE1E7DB-EBFC-4650-AE47-797597BA8EC6}" srcOrd="1" destOrd="0" presId="urn:microsoft.com/office/officeart/2005/8/layout/orgChart1"/>
    <dgm:cxn modelId="{B759735D-1FA6-4170-AA60-29FD8E1F95D1}" type="presOf" srcId="{E48AAC37-B6B8-443F-ADE9-85F6052F0DA9}" destId="{6EC017A0-7A0F-4197-BA73-69C8ADFFA045}" srcOrd="0" destOrd="0" presId="urn:microsoft.com/office/officeart/2005/8/layout/orgChart1"/>
    <dgm:cxn modelId="{1604DD52-8348-4FF1-AFCF-CB4983D2AC10}" type="presOf" srcId="{AEBCE103-329B-471E-A550-C98F2F7C46FB}" destId="{AC6597CF-B594-440C-A96A-85201B57F119}" srcOrd="1" destOrd="0" presId="urn:microsoft.com/office/officeart/2005/8/layout/orgChart1"/>
    <dgm:cxn modelId="{16835D1E-9EBC-4E79-98BC-8171F7C765B3}" type="presOf" srcId="{E55B73B2-9B57-4294-A25D-F48F74A1F664}" destId="{D3B8CDC7-3FB4-474F-A8B3-4745653CCD80}" srcOrd="1" destOrd="0" presId="urn:microsoft.com/office/officeart/2005/8/layout/orgChart1"/>
    <dgm:cxn modelId="{A8258BF9-A575-45F1-824B-132AADAA345B}" type="presOf" srcId="{DB861D10-52B8-4BB7-82FE-C910D144DD61}" destId="{CFDE4591-C933-41BA-854E-03C9BD39D7B4}" srcOrd="0" destOrd="0" presId="urn:microsoft.com/office/officeart/2005/8/layout/orgChart1"/>
    <dgm:cxn modelId="{418170BA-D291-47BC-8EBA-C009722C3342}" type="presParOf" srcId="{45094C60-BA41-441D-B264-90BC6764FA53}" destId="{F91E13CF-7CB1-4140-8CA5-249E8B647681}" srcOrd="0" destOrd="0" presId="urn:microsoft.com/office/officeart/2005/8/layout/orgChart1"/>
    <dgm:cxn modelId="{6C084AE7-71A2-4BC5-80A4-245D43FB555C}" type="presParOf" srcId="{F91E13CF-7CB1-4140-8CA5-249E8B647681}" destId="{2E8BFA85-11E3-4CD7-842D-0963D961AADC}" srcOrd="0" destOrd="0" presId="urn:microsoft.com/office/officeart/2005/8/layout/orgChart1"/>
    <dgm:cxn modelId="{7A26BED6-EE7E-4A10-93D8-D32FD4EC2920}" type="presParOf" srcId="{2E8BFA85-11E3-4CD7-842D-0963D961AADC}" destId="{E01C375E-DA50-452B-9BF9-8CD1C63CD8CB}" srcOrd="0" destOrd="0" presId="urn:microsoft.com/office/officeart/2005/8/layout/orgChart1"/>
    <dgm:cxn modelId="{06D6267B-A390-4289-8640-94A4FE8D9725}" type="presParOf" srcId="{2E8BFA85-11E3-4CD7-842D-0963D961AADC}" destId="{44F2CE26-FF04-4E18-ADF1-53EE66A1556D}" srcOrd="1" destOrd="0" presId="urn:microsoft.com/office/officeart/2005/8/layout/orgChart1"/>
    <dgm:cxn modelId="{68316562-ACAC-43C7-874E-CB077532825A}" type="presParOf" srcId="{F91E13CF-7CB1-4140-8CA5-249E8B647681}" destId="{0AA09EFC-7E5C-4E0A-A030-625EF3F90FBB}" srcOrd="1" destOrd="0" presId="urn:microsoft.com/office/officeart/2005/8/layout/orgChart1"/>
    <dgm:cxn modelId="{61547CDE-EF22-4F6D-A1BC-9F5532D701C8}" type="presParOf" srcId="{0AA09EFC-7E5C-4E0A-A030-625EF3F90FBB}" destId="{2AD492A7-9E8A-4FA1-873C-D29AB6C04C86}" srcOrd="0" destOrd="0" presId="urn:microsoft.com/office/officeart/2005/8/layout/orgChart1"/>
    <dgm:cxn modelId="{280E2CD4-A51C-489C-BB06-AD1A3F8E1022}" type="presParOf" srcId="{0AA09EFC-7E5C-4E0A-A030-625EF3F90FBB}" destId="{B293F7E2-CD68-4407-B3CE-C07FAA57F451}" srcOrd="1" destOrd="0" presId="urn:microsoft.com/office/officeart/2005/8/layout/orgChart1"/>
    <dgm:cxn modelId="{7CE792CD-1D98-4FAE-A9B9-E5C5EA2C377B}" type="presParOf" srcId="{B293F7E2-CD68-4407-B3CE-C07FAA57F451}" destId="{275F574A-AD5B-486E-8BA5-FE92E1B7099F}" srcOrd="0" destOrd="0" presId="urn:microsoft.com/office/officeart/2005/8/layout/orgChart1"/>
    <dgm:cxn modelId="{BE7C8F16-EDC4-4E36-B424-FF7B5AFCBEE0}" type="presParOf" srcId="{275F574A-AD5B-486E-8BA5-FE92E1B7099F}" destId="{6F520883-911B-4E9F-B91A-9EFD575CD314}" srcOrd="0" destOrd="0" presId="urn:microsoft.com/office/officeart/2005/8/layout/orgChart1"/>
    <dgm:cxn modelId="{1DAB3D49-F29A-47B4-8B85-FF369721710B}" type="presParOf" srcId="{275F574A-AD5B-486E-8BA5-FE92E1B7099F}" destId="{2AE1E7DB-EBFC-4650-AE47-797597BA8EC6}" srcOrd="1" destOrd="0" presId="urn:microsoft.com/office/officeart/2005/8/layout/orgChart1"/>
    <dgm:cxn modelId="{23321587-3BB1-4A34-803C-2FAF612D40C2}" type="presParOf" srcId="{B293F7E2-CD68-4407-B3CE-C07FAA57F451}" destId="{41C9849E-7BDE-4D66-84E8-7714070C6DF4}" srcOrd="1" destOrd="0" presId="urn:microsoft.com/office/officeart/2005/8/layout/orgChart1"/>
    <dgm:cxn modelId="{48FFB043-CB70-435D-BCD5-5791EAEE59DC}" type="presParOf" srcId="{41C9849E-7BDE-4D66-84E8-7714070C6DF4}" destId="{8382D0DE-C723-49AE-B3B3-DDC290E551F9}" srcOrd="0" destOrd="0" presId="urn:microsoft.com/office/officeart/2005/8/layout/orgChart1"/>
    <dgm:cxn modelId="{788560BB-5D51-4F77-AFBF-5304E8CF422C}" type="presParOf" srcId="{41C9849E-7BDE-4D66-84E8-7714070C6DF4}" destId="{3D857EDA-FD3B-4AEC-A062-56102B1EAB92}" srcOrd="1" destOrd="0" presId="urn:microsoft.com/office/officeart/2005/8/layout/orgChart1"/>
    <dgm:cxn modelId="{EC8C0647-9C3C-4CE5-A6EB-0BFDDD259EAB}" type="presParOf" srcId="{3D857EDA-FD3B-4AEC-A062-56102B1EAB92}" destId="{253C41A1-9826-4A8F-805F-7FA346A01F8C}" srcOrd="0" destOrd="0" presId="urn:microsoft.com/office/officeart/2005/8/layout/orgChart1"/>
    <dgm:cxn modelId="{B7EA1FD6-3B8D-4F27-A3E4-075B984DBB17}" type="presParOf" srcId="{253C41A1-9826-4A8F-805F-7FA346A01F8C}" destId="{9E79000E-928E-4D42-A332-A6C04EC715C4}" srcOrd="0" destOrd="0" presId="urn:microsoft.com/office/officeart/2005/8/layout/orgChart1"/>
    <dgm:cxn modelId="{EDD4E15A-B21A-4A4B-AF56-E090F07533BF}" type="presParOf" srcId="{253C41A1-9826-4A8F-805F-7FA346A01F8C}" destId="{CBA2EF33-1C48-4D36-92F3-57201F302D50}" srcOrd="1" destOrd="0" presId="urn:microsoft.com/office/officeart/2005/8/layout/orgChart1"/>
    <dgm:cxn modelId="{D79D83A6-7469-4887-96F6-60BF7D881CF3}" type="presParOf" srcId="{3D857EDA-FD3B-4AEC-A062-56102B1EAB92}" destId="{40A6F5C7-20BE-4CB0-AD7D-E7E2A9B8E6C7}" srcOrd="1" destOrd="0" presId="urn:microsoft.com/office/officeart/2005/8/layout/orgChart1"/>
    <dgm:cxn modelId="{2D5C2331-78A0-45BC-A7DD-FFFB8C20C9B3}" type="presParOf" srcId="{3D857EDA-FD3B-4AEC-A062-56102B1EAB92}" destId="{90A2C09B-453B-43DD-891D-64395AEC8C55}" srcOrd="2" destOrd="0" presId="urn:microsoft.com/office/officeart/2005/8/layout/orgChart1"/>
    <dgm:cxn modelId="{F2B99D7B-2BB1-43F0-AEA3-6B9430D14772}" type="presParOf" srcId="{41C9849E-7BDE-4D66-84E8-7714070C6DF4}" destId="{AD66FD8A-151D-4B1D-A071-849C3C570E0D}" srcOrd="2" destOrd="0" presId="urn:microsoft.com/office/officeart/2005/8/layout/orgChart1"/>
    <dgm:cxn modelId="{09BEC347-E2A2-47D7-B194-C42105F4AB29}" type="presParOf" srcId="{41C9849E-7BDE-4D66-84E8-7714070C6DF4}" destId="{A599B318-867F-4A03-A5B5-711355A38987}" srcOrd="3" destOrd="0" presId="urn:microsoft.com/office/officeart/2005/8/layout/orgChart1"/>
    <dgm:cxn modelId="{7D998958-2033-401F-83DA-AA574E026A7D}" type="presParOf" srcId="{A599B318-867F-4A03-A5B5-711355A38987}" destId="{2E5EF2EC-9CF8-4E99-8D94-0D5B2068B673}" srcOrd="0" destOrd="0" presId="urn:microsoft.com/office/officeart/2005/8/layout/orgChart1"/>
    <dgm:cxn modelId="{70FEC337-57E0-4C07-9A19-A52865A14045}" type="presParOf" srcId="{2E5EF2EC-9CF8-4E99-8D94-0D5B2068B673}" destId="{A3D150A7-B9AF-474D-B146-F49CA20C447C}" srcOrd="0" destOrd="0" presId="urn:microsoft.com/office/officeart/2005/8/layout/orgChart1"/>
    <dgm:cxn modelId="{E1F641C7-D0C5-48E1-AAB6-29682132E721}" type="presParOf" srcId="{2E5EF2EC-9CF8-4E99-8D94-0D5B2068B673}" destId="{34AB4DCE-E3E0-4EE4-A6A8-DBD3191FF110}" srcOrd="1" destOrd="0" presId="urn:microsoft.com/office/officeart/2005/8/layout/orgChart1"/>
    <dgm:cxn modelId="{C3B94504-4B25-49A2-9F25-04C23B937E0F}" type="presParOf" srcId="{A599B318-867F-4A03-A5B5-711355A38987}" destId="{771A1C19-74D1-4D3C-97E4-D00243ADADBD}" srcOrd="1" destOrd="0" presId="urn:microsoft.com/office/officeart/2005/8/layout/orgChart1"/>
    <dgm:cxn modelId="{66121D39-8FCF-4438-A71E-696BD8D171CC}" type="presParOf" srcId="{A599B318-867F-4A03-A5B5-711355A38987}" destId="{1E0735EE-B660-43B4-93FE-DF64749698A1}" srcOrd="2" destOrd="0" presId="urn:microsoft.com/office/officeart/2005/8/layout/orgChart1"/>
    <dgm:cxn modelId="{9988F4AB-1E7B-4F29-9CB1-DEE1CF14CC25}" type="presParOf" srcId="{B293F7E2-CD68-4407-B3CE-C07FAA57F451}" destId="{B7D7542E-6461-4B00-85D3-9CABD62371AE}" srcOrd="2" destOrd="0" presId="urn:microsoft.com/office/officeart/2005/8/layout/orgChart1"/>
    <dgm:cxn modelId="{68A19B1B-C41F-478F-A8FB-587A21BAFCD1}" type="presParOf" srcId="{0AA09EFC-7E5C-4E0A-A030-625EF3F90FBB}" destId="{DDDD743C-7F2D-45BB-A56B-E30E83713579}" srcOrd="2" destOrd="0" presId="urn:microsoft.com/office/officeart/2005/8/layout/orgChart1"/>
    <dgm:cxn modelId="{73647CDF-D169-4C11-A126-F24C9DCB5984}" type="presParOf" srcId="{0AA09EFC-7E5C-4E0A-A030-625EF3F90FBB}" destId="{DF507968-1964-40BF-98B6-D4C8DB1427FF}" srcOrd="3" destOrd="0" presId="urn:microsoft.com/office/officeart/2005/8/layout/orgChart1"/>
    <dgm:cxn modelId="{12CAC968-0AF5-4294-9336-52CF8F211BD8}" type="presParOf" srcId="{DF507968-1964-40BF-98B6-D4C8DB1427FF}" destId="{C5527174-7B60-4A08-AE1D-DDA8F42A675F}" srcOrd="0" destOrd="0" presId="urn:microsoft.com/office/officeart/2005/8/layout/orgChart1"/>
    <dgm:cxn modelId="{342B55D3-E263-4218-AF6F-6E425E032E41}" type="presParOf" srcId="{C5527174-7B60-4A08-AE1D-DDA8F42A675F}" destId="{CFDE4591-C933-41BA-854E-03C9BD39D7B4}" srcOrd="0" destOrd="0" presId="urn:microsoft.com/office/officeart/2005/8/layout/orgChart1"/>
    <dgm:cxn modelId="{D8647903-91BC-4C44-83B1-2B202A8CECB1}" type="presParOf" srcId="{C5527174-7B60-4A08-AE1D-DDA8F42A675F}" destId="{3980BD5E-C14C-4F4D-9ADA-6962AC6053FA}" srcOrd="1" destOrd="0" presId="urn:microsoft.com/office/officeart/2005/8/layout/orgChart1"/>
    <dgm:cxn modelId="{912DEF23-4E5D-4ED4-84F8-BACE0AB25242}" type="presParOf" srcId="{DF507968-1964-40BF-98B6-D4C8DB1427FF}" destId="{9C1B77F1-02AF-4F98-98BE-519A2EBDAA02}" srcOrd="1" destOrd="0" presId="urn:microsoft.com/office/officeart/2005/8/layout/orgChart1"/>
    <dgm:cxn modelId="{874D49D3-F316-40FD-9B1B-EB012B52A802}" type="presParOf" srcId="{9C1B77F1-02AF-4F98-98BE-519A2EBDAA02}" destId="{D3099E13-234F-4EF1-BCA3-065ABE9A414B}" srcOrd="0" destOrd="0" presId="urn:microsoft.com/office/officeart/2005/8/layout/orgChart1"/>
    <dgm:cxn modelId="{0EDB267B-B2DE-4D34-8AAF-B0B34DA9813D}" type="presParOf" srcId="{9C1B77F1-02AF-4F98-98BE-519A2EBDAA02}" destId="{BE9A9A9B-A3C1-4F85-A7A0-D5F591822EDF}" srcOrd="1" destOrd="0" presId="urn:microsoft.com/office/officeart/2005/8/layout/orgChart1"/>
    <dgm:cxn modelId="{CB912739-9E2E-4789-BE0F-3DE25F251EE5}" type="presParOf" srcId="{BE9A9A9B-A3C1-4F85-A7A0-D5F591822EDF}" destId="{EBB79CBD-4A6B-4F80-9CEB-61AAB5499B44}" srcOrd="0" destOrd="0" presId="urn:microsoft.com/office/officeart/2005/8/layout/orgChart1"/>
    <dgm:cxn modelId="{4FDAC17E-A1F4-4067-A3B9-C803467BA1D0}" type="presParOf" srcId="{EBB79CBD-4A6B-4F80-9CEB-61AAB5499B44}" destId="{A428D9C0-9630-49D0-927A-54E1C3AF8095}" srcOrd="0" destOrd="0" presId="urn:microsoft.com/office/officeart/2005/8/layout/orgChart1"/>
    <dgm:cxn modelId="{FDFFA072-8910-4ED2-9810-78E23E31811E}" type="presParOf" srcId="{EBB79CBD-4A6B-4F80-9CEB-61AAB5499B44}" destId="{19F9E110-1C8D-41E1-AE6D-7DA57F55A494}" srcOrd="1" destOrd="0" presId="urn:microsoft.com/office/officeart/2005/8/layout/orgChart1"/>
    <dgm:cxn modelId="{8D25C63D-63B7-4BC4-A912-6236177027B9}" type="presParOf" srcId="{BE9A9A9B-A3C1-4F85-A7A0-D5F591822EDF}" destId="{74F13555-4B83-4661-8334-BC9ED8159FC8}" srcOrd="1" destOrd="0" presId="urn:microsoft.com/office/officeart/2005/8/layout/orgChart1"/>
    <dgm:cxn modelId="{6265CA52-344E-4052-A2AF-0B4903A98082}" type="presParOf" srcId="{BE9A9A9B-A3C1-4F85-A7A0-D5F591822EDF}" destId="{3D0C2120-569A-4F73-9D01-39B3B9EA93B6}" srcOrd="2" destOrd="0" presId="urn:microsoft.com/office/officeart/2005/8/layout/orgChart1"/>
    <dgm:cxn modelId="{7D0BCD00-755D-4CB5-BD17-1B5F1D631441}" type="presParOf" srcId="{DF507968-1964-40BF-98B6-D4C8DB1427FF}" destId="{8759646D-7155-4FFB-9414-CFE6AD153F0F}" srcOrd="2" destOrd="0" presId="urn:microsoft.com/office/officeart/2005/8/layout/orgChart1"/>
    <dgm:cxn modelId="{2EFF52EB-9F5D-4E01-91B3-52439B72AA16}" type="presParOf" srcId="{0AA09EFC-7E5C-4E0A-A030-625EF3F90FBB}" destId="{30CC6A8E-1F58-45CA-AAE9-EB951CA45094}" srcOrd="4" destOrd="0" presId="urn:microsoft.com/office/officeart/2005/8/layout/orgChart1"/>
    <dgm:cxn modelId="{4B02E45C-DFFB-456F-B488-76A60172119D}" type="presParOf" srcId="{0AA09EFC-7E5C-4E0A-A030-625EF3F90FBB}" destId="{D1D6889F-7CFD-4D48-9666-265566CD6B38}" srcOrd="5" destOrd="0" presId="urn:microsoft.com/office/officeart/2005/8/layout/orgChart1"/>
    <dgm:cxn modelId="{376FCA34-A2C6-430B-A7C1-AD659F95B45D}" type="presParOf" srcId="{D1D6889F-7CFD-4D48-9666-265566CD6B38}" destId="{26863C4F-E520-40BA-B421-547E2624579C}" srcOrd="0" destOrd="0" presId="urn:microsoft.com/office/officeart/2005/8/layout/orgChart1"/>
    <dgm:cxn modelId="{05E152CA-2CF7-4E39-A228-8C2D6B53A8D7}" type="presParOf" srcId="{26863C4F-E520-40BA-B421-547E2624579C}" destId="{7F0CF8E4-2C2B-4637-B734-13E337964B25}" srcOrd="0" destOrd="0" presId="urn:microsoft.com/office/officeart/2005/8/layout/orgChart1"/>
    <dgm:cxn modelId="{C3383432-AA14-4112-AD49-EB5798BB3C14}" type="presParOf" srcId="{26863C4F-E520-40BA-B421-547E2624579C}" destId="{9A3D0F45-8599-4194-ABF4-412A784B5C4F}" srcOrd="1" destOrd="0" presId="urn:microsoft.com/office/officeart/2005/8/layout/orgChart1"/>
    <dgm:cxn modelId="{18AF52BD-9C53-43A4-A348-693596218CD8}" type="presParOf" srcId="{D1D6889F-7CFD-4D48-9666-265566CD6B38}" destId="{33A974A2-9795-4693-9B4B-0379A9054E12}" srcOrd="1" destOrd="0" presId="urn:microsoft.com/office/officeart/2005/8/layout/orgChart1"/>
    <dgm:cxn modelId="{B2D11EDC-42FC-4409-808D-538A009E41AD}" type="presParOf" srcId="{33A974A2-9795-4693-9B4B-0379A9054E12}" destId="{6EC017A0-7A0F-4197-BA73-69C8ADFFA045}" srcOrd="0" destOrd="0" presId="urn:microsoft.com/office/officeart/2005/8/layout/orgChart1"/>
    <dgm:cxn modelId="{6B305497-6767-4998-8F61-B4764E34E4B6}" type="presParOf" srcId="{33A974A2-9795-4693-9B4B-0379A9054E12}" destId="{10677B98-F8FC-4622-9E6E-191967EB9897}" srcOrd="1" destOrd="0" presId="urn:microsoft.com/office/officeart/2005/8/layout/orgChart1"/>
    <dgm:cxn modelId="{4CCCDF39-8836-40AC-A797-CF5A2863CB88}" type="presParOf" srcId="{10677B98-F8FC-4622-9E6E-191967EB9897}" destId="{057F3CEB-F1AF-41AA-B15A-613C66B58CFA}" srcOrd="0" destOrd="0" presId="urn:microsoft.com/office/officeart/2005/8/layout/orgChart1"/>
    <dgm:cxn modelId="{01E5B463-7680-418C-AD86-DF780FBB0F20}" type="presParOf" srcId="{057F3CEB-F1AF-41AA-B15A-613C66B58CFA}" destId="{33FADE06-3B32-4CF5-A30F-9A2739722012}" srcOrd="0" destOrd="0" presId="urn:microsoft.com/office/officeart/2005/8/layout/orgChart1"/>
    <dgm:cxn modelId="{2830E672-A585-4B7B-9A53-9110E83C1D52}" type="presParOf" srcId="{057F3CEB-F1AF-41AA-B15A-613C66B58CFA}" destId="{AC6597CF-B594-440C-A96A-85201B57F119}" srcOrd="1" destOrd="0" presId="urn:microsoft.com/office/officeart/2005/8/layout/orgChart1"/>
    <dgm:cxn modelId="{7EFB1273-5208-442A-8C98-DDDAFE207672}" type="presParOf" srcId="{10677B98-F8FC-4622-9E6E-191967EB9897}" destId="{144D9924-585C-4C50-B93A-37B65020E3A6}" srcOrd="1" destOrd="0" presId="urn:microsoft.com/office/officeart/2005/8/layout/orgChart1"/>
    <dgm:cxn modelId="{88918447-2FCD-459F-A84A-D81502858026}" type="presParOf" srcId="{10677B98-F8FC-4622-9E6E-191967EB9897}" destId="{C165E4A9-CF8E-4AD3-B0EF-AA1D709B9FCB}" srcOrd="2" destOrd="0" presId="urn:microsoft.com/office/officeart/2005/8/layout/orgChart1"/>
    <dgm:cxn modelId="{37C27983-FE84-4EA4-845D-20A90BE58A8B}" type="presParOf" srcId="{33A974A2-9795-4693-9B4B-0379A9054E12}" destId="{929A518A-CACF-4062-BB36-92DD640084D3}" srcOrd="2" destOrd="0" presId="urn:microsoft.com/office/officeart/2005/8/layout/orgChart1"/>
    <dgm:cxn modelId="{8889AEA7-4B01-4F99-9BF7-9061D417236B}" type="presParOf" srcId="{33A974A2-9795-4693-9B4B-0379A9054E12}" destId="{BD22FDB3-5B57-4F12-B246-2805788A7279}" srcOrd="3" destOrd="0" presId="urn:microsoft.com/office/officeart/2005/8/layout/orgChart1"/>
    <dgm:cxn modelId="{05A3A946-994A-4BFE-82BC-DBFAA371002A}" type="presParOf" srcId="{BD22FDB3-5B57-4F12-B246-2805788A7279}" destId="{A3EB9232-2CFD-4AFB-A57F-F2BF286FFDEC}" srcOrd="0" destOrd="0" presId="urn:microsoft.com/office/officeart/2005/8/layout/orgChart1"/>
    <dgm:cxn modelId="{2E4F7BAF-CDB7-4908-AA12-06216382768E}" type="presParOf" srcId="{A3EB9232-2CFD-4AFB-A57F-F2BF286FFDEC}" destId="{5AEFCD6E-6AC5-47B4-835C-C5A6DFFB06EE}" srcOrd="0" destOrd="0" presId="urn:microsoft.com/office/officeart/2005/8/layout/orgChart1"/>
    <dgm:cxn modelId="{844D625D-2280-4C54-82E2-DB163AAD0B27}" type="presParOf" srcId="{A3EB9232-2CFD-4AFB-A57F-F2BF286FFDEC}" destId="{D3B8CDC7-3FB4-474F-A8B3-4745653CCD80}" srcOrd="1" destOrd="0" presId="urn:microsoft.com/office/officeart/2005/8/layout/orgChart1"/>
    <dgm:cxn modelId="{7817539B-8E28-49EE-B645-790D4C0327B1}" type="presParOf" srcId="{BD22FDB3-5B57-4F12-B246-2805788A7279}" destId="{F667FC23-3261-4B8F-B5F6-DDD425231527}" srcOrd="1" destOrd="0" presId="urn:microsoft.com/office/officeart/2005/8/layout/orgChart1"/>
    <dgm:cxn modelId="{F34BA2E4-FB37-48A3-871B-AE8571B2D4D2}" type="presParOf" srcId="{BD22FDB3-5B57-4F12-B246-2805788A7279}" destId="{F002621F-CF96-4A64-B873-D655ABD0C021}" srcOrd="2" destOrd="0" presId="urn:microsoft.com/office/officeart/2005/8/layout/orgChart1"/>
    <dgm:cxn modelId="{1ADB8ED1-AF25-439E-9EB5-54D2B2CAD40A}" type="presParOf" srcId="{D1D6889F-7CFD-4D48-9666-265566CD6B38}" destId="{A8B3E032-CD6D-4F3F-930B-5338EA8A8F66}" srcOrd="2" destOrd="0" presId="urn:microsoft.com/office/officeart/2005/8/layout/orgChart1"/>
    <dgm:cxn modelId="{48FC1656-AB54-419C-879D-23AFCAA34B1E}" type="presParOf" srcId="{0AA09EFC-7E5C-4E0A-A030-625EF3F90FBB}" destId="{5D7B93AC-9E3B-48E0-9C34-BCD197AB88DE}" srcOrd="6" destOrd="0" presId="urn:microsoft.com/office/officeart/2005/8/layout/orgChart1"/>
    <dgm:cxn modelId="{03FD68E3-52CC-4905-BD19-9192BA5B0C19}" type="presParOf" srcId="{0AA09EFC-7E5C-4E0A-A030-625EF3F90FBB}" destId="{B3449DD9-924E-4EFB-BDFA-0CD32EA7579A}" srcOrd="7" destOrd="0" presId="urn:microsoft.com/office/officeart/2005/8/layout/orgChart1"/>
    <dgm:cxn modelId="{2E5E4175-A811-4840-BE26-579A04BD44D0}" type="presParOf" srcId="{B3449DD9-924E-4EFB-BDFA-0CD32EA7579A}" destId="{4592492C-BC39-422C-8447-A9E865179D54}" srcOrd="0" destOrd="0" presId="urn:microsoft.com/office/officeart/2005/8/layout/orgChart1"/>
    <dgm:cxn modelId="{E07C78F1-6575-4FCB-83B0-AA91C708AC2F}" type="presParOf" srcId="{4592492C-BC39-422C-8447-A9E865179D54}" destId="{49F91346-34FE-4E4F-8FCF-A579EC0DDE89}" srcOrd="0" destOrd="0" presId="urn:microsoft.com/office/officeart/2005/8/layout/orgChart1"/>
    <dgm:cxn modelId="{B29CD221-B035-42AC-9654-1DF69A48B38D}" type="presParOf" srcId="{4592492C-BC39-422C-8447-A9E865179D54}" destId="{972712BE-55DE-493B-B745-83E51DE3FC3C}" srcOrd="1" destOrd="0" presId="urn:microsoft.com/office/officeart/2005/8/layout/orgChart1"/>
    <dgm:cxn modelId="{A9D9F197-7B11-4286-85B2-B32C189DE89E}" type="presParOf" srcId="{B3449DD9-924E-4EFB-BDFA-0CD32EA7579A}" destId="{5D308EEA-7897-4766-9EBE-7B1355C45321}" srcOrd="1" destOrd="0" presId="urn:microsoft.com/office/officeart/2005/8/layout/orgChart1"/>
    <dgm:cxn modelId="{B6E7E7EC-E214-4EFD-B789-DD9AA921F71B}" type="presParOf" srcId="{B3449DD9-924E-4EFB-BDFA-0CD32EA7579A}" destId="{3C9C637A-908A-4E8F-8F04-42E55BC77D2D}" srcOrd="2" destOrd="0" presId="urn:microsoft.com/office/officeart/2005/8/layout/orgChart1"/>
    <dgm:cxn modelId="{F647C1E2-A3F2-476F-ABA3-CC0D614A29CE}" type="presParOf" srcId="{F91E13CF-7CB1-4140-8CA5-249E8B647681}" destId="{F8D08B0F-D392-4DFF-A310-D86FBA96AF5F}" srcOrd="2" destOrd="0" presId="urn:microsoft.com/office/officeart/2005/8/layout/orgChart1"/>
    <dgm:cxn modelId="{F36DF0DA-DEF1-42D1-841D-4C5C9BBB532B}" type="presParOf" srcId="{F8D08B0F-D392-4DFF-A310-D86FBA96AF5F}" destId="{C9C869F0-57AB-40F5-BBED-A34C75D0B0F8}" srcOrd="0" destOrd="0" presId="urn:microsoft.com/office/officeart/2005/8/layout/orgChart1"/>
    <dgm:cxn modelId="{59720BCD-61F3-4191-B513-37E7AD259CF6}" type="presParOf" srcId="{F8D08B0F-D392-4DFF-A310-D86FBA96AF5F}" destId="{C63A5CD9-7E26-4E89-B917-7AA43F54DFDB}" srcOrd="1" destOrd="0" presId="urn:microsoft.com/office/officeart/2005/8/layout/orgChart1"/>
    <dgm:cxn modelId="{703F4DB5-1EB3-44BB-B581-6AB06C868F83}" type="presParOf" srcId="{C63A5CD9-7E26-4E89-B917-7AA43F54DFDB}" destId="{0FD123DB-5938-48B9-8C3F-A24A6BA16359}" srcOrd="0" destOrd="0" presId="urn:microsoft.com/office/officeart/2005/8/layout/orgChart1"/>
    <dgm:cxn modelId="{6308CA59-9F50-4E2F-85F2-31B09F104522}" type="presParOf" srcId="{0FD123DB-5938-48B9-8C3F-A24A6BA16359}" destId="{CCB4653E-4D35-4D24-9C04-8C64622DD002}" srcOrd="0" destOrd="0" presId="urn:microsoft.com/office/officeart/2005/8/layout/orgChart1"/>
    <dgm:cxn modelId="{5BB1D61B-325C-4F1E-9669-5D71782C911D}" type="presParOf" srcId="{0FD123DB-5938-48B9-8C3F-A24A6BA16359}" destId="{2AFECE03-1920-41CD-9CE6-89520D03566A}" srcOrd="1" destOrd="0" presId="urn:microsoft.com/office/officeart/2005/8/layout/orgChart1"/>
    <dgm:cxn modelId="{4BDB0036-A810-4782-9704-6146FCFABDC5}" type="presParOf" srcId="{C63A5CD9-7E26-4E89-B917-7AA43F54DFDB}" destId="{D038115E-D1AC-435D-B5D5-4A4777F26BC1}" srcOrd="1" destOrd="0" presId="urn:microsoft.com/office/officeart/2005/8/layout/orgChart1"/>
    <dgm:cxn modelId="{6A51C7D1-7807-4162-89B3-F4B2D40718CF}" type="presParOf" srcId="{C63A5CD9-7E26-4E89-B917-7AA43F54DFDB}" destId="{B9917082-5D50-469D-A132-00262933C381}" srcOrd="2" destOrd="0" presId="urn:microsoft.com/office/officeart/2005/8/layout/orgChart1"/>
    <dgm:cxn modelId="{F2E652CC-5DC0-4847-8BA1-C88542C54494}" type="presParOf" srcId="{F8D08B0F-D392-4DFF-A310-D86FBA96AF5F}" destId="{3FD670D6-4735-402F-A600-3592CF35C362}" srcOrd="2" destOrd="0" presId="urn:microsoft.com/office/officeart/2005/8/layout/orgChart1"/>
    <dgm:cxn modelId="{03AB338C-D99F-4EA9-8E91-35237DE02760}" type="presParOf" srcId="{F8D08B0F-D392-4DFF-A310-D86FBA96AF5F}" destId="{D77692F2-6BBA-45CE-841B-C61CF795342B}" srcOrd="3" destOrd="0" presId="urn:microsoft.com/office/officeart/2005/8/layout/orgChart1"/>
    <dgm:cxn modelId="{FB767F8F-89C2-411C-8697-41A80F40A131}" type="presParOf" srcId="{D77692F2-6BBA-45CE-841B-C61CF795342B}" destId="{D1CFB6E4-69D1-4D42-9D60-EFE6E41A2D9C}" srcOrd="0" destOrd="0" presId="urn:microsoft.com/office/officeart/2005/8/layout/orgChart1"/>
    <dgm:cxn modelId="{9D13495C-8F01-4B23-B389-AEB7B75C1145}" type="presParOf" srcId="{D1CFB6E4-69D1-4D42-9D60-EFE6E41A2D9C}" destId="{71A7C6C5-1EF6-42C8-B9F9-82D6FC2F8608}" srcOrd="0" destOrd="0" presId="urn:microsoft.com/office/officeart/2005/8/layout/orgChart1"/>
    <dgm:cxn modelId="{E55E1AC7-46E2-4270-8C49-4AAFA92162F8}" type="presParOf" srcId="{D1CFB6E4-69D1-4D42-9D60-EFE6E41A2D9C}" destId="{EA5BAF67-EB8F-4E42-930F-402954EB1D73}" srcOrd="1" destOrd="0" presId="urn:microsoft.com/office/officeart/2005/8/layout/orgChart1"/>
    <dgm:cxn modelId="{E812E193-1951-43A7-BFF8-4753D10B01C5}" type="presParOf" srcId="{D77692F2-6BBA-45CE-841B-C61CF795342B}" destId="{888AF84C-3109-44A6-BD7C-B31C24F8592C}" srcOrd="1" destOrd="0" presId="urn:microsoft.com/office/officeart/2005/8/layout/orgChart1"/>
    <dgm:cxn modelId="{58298CF2-41C2-463C-8428-A3F32E3FA358}" type="presParOf" srcId="{D77692F2-6BBA-45CE-841B-C61CF795342B}" destId="{70C2BC04-C6EA-4321-8B56-57B4ADD6EC3E}" srcOrd="2" destOrd="0" presId="urn:microsoft.com/office/officeart/2005/8/layout/orgChart1"/>
    <dgm:cxn modelId="{71978DEC-D4F5-43FB-AAF1-2C464F4E939D}" type="presParOf" srcId="{F8D08B0F-D392-4DFF-A310-D86FBA96AF5F}" destId="{84F218FB-07F9-41FA-9EC0-052D6B892042}" srcOrd="4" destOrd="0" presId="urn:microsoft.com/office/officeart/2005/8/layout/orgChart1"/>
    <dgm:cxn modelId="{56C063CB-30C7-46A3-A296-DC572D73355F}" type="presParOf" srcId="{F8D08B0F-D392-4DFF-A310-D86FBA96AF5F}" destId="{F69F4C67-FF51-4B4F-9119-D63289878AC7}" srcOrd="5" destOrd="0" presId="urn:microsoft.com/office/officeart/2005/8/layout/orgChart1"/>
    <dgm:cxn modelId="{514FB1BE-7920-4C79-85E6-487F6D8BD06D}" type="presParOf" srcId="{F69F4C67-FF51-4B4F-9119-D63289878AC7}" destId="{667953F6-D571-4D0A-B191-41A4E7413B51}" srcOrd="0" destOrd="0" presId="urn:microsoft.com/office/officeart/2005/8/layout/orgChart1"/>
    <dgm:cxn modelId="{FD7FECF6-9A42-404C-A597-642AB30EC9C1}" type="presParOf" srcId="{667953F6-D571-4D0A-B191-41A4E7413B51}" destId="{D7455E46-C63C-43EA-B703-1437937AA9C3}" srcOrd="0" destOrd="0" presId="urn:microsoft.com/office/officeart/2005/8/layout/orgChart1"/>
    <dgm:cxn modelId="{DA0B466D-713D-4D40-BD34-1AAD917C1611}" type="presParOf" srcId="{667953F6-D571-4D0A-B191-41A4E7413B51}" destId="{18B93C63-4DC6-4375-B810-2086855B9B63}" srcOrd="1" destOrd="0" presId="urn:microsoft.com/office/officeart/2005/8/layout/orgChart1"/>
    <dgm:cxn modelId="{194B5B6A-2C5C-4CAB-B04C-0FF8B24ABD93}" type="presParOf" srcId="{F69F4C67-FF51-4B4F-9119-D63289878AC7}" destId="{FB2D5A3A-5370-47D8-8855-82907E404F89}" srcOrd="1" destOrd="0" presId="urn:microsoft.com/office/officeart/2005/8/layout/orgChart1"/>
    <dgm:cxn modelId="{0EDCA97D-B62E-4BD0-A6A3-2767EF669908}" type="presParOf" srcId="{F69F4C67-FF51-4B4F-9119-D63289878AC7}" destId="{840CEBFC-F807-4E98-9367-6041E7BC716A}" srcOrd="2" destOrd="0" presId="urn:microsoft.com/office/officeart/2005/8/layout/orgChart1"/>
    <dgm:cxn modelId="{8036B8CC-63F2-436F-AE9D-C902C98DE244}" type="presParOf" srcId="{F8D08B0F-D392-4DFF-A310-D86FBA96AF5F}" destId="{10A19D7C-201B-47FE-B186-1D193DA47E9A}" srcOrd="6" destOrd="0" presId="urn:microsoft.com/office/officeart/2005/8/layout/orgChart1"/>
    <dgm:cxn modelId="{B69AE629-7C2B-4F8E-87ED-2BC0439ED7B6}" type="presParOf" srcId="{F8D08B0F-D392-4DFF-A310-D86FBA96AF5F}" destId="{507BA0F2-193A-4271-8794-6CB72F0D71AC}" srcOrd="7" destOrd="0" presId="urn:microsoft.com/office/officeart/2005/8/layout/orgChart1"/>
    <dgm:cxn modelId="{F1689EA1-ACE1-4945-8B48-8D7A5FA6CEB8}" type="presParOf" srcId="{507BA0F2-193A-4271-8794-6CB72F0D71AC}" destId="{A7D22F2D-72A0-47A1-A521-D8D67668AAF5}" srcOrd="0" destOrd="0" presId="urn:microsoft.com/office/officeart/2005/8/layout/orgChart1"/>
    <dgm:cxn modelId="{979DF80B-94ED-4182-9A68-55E05CC45940}" type="presParOf" srcId="{A7D22F2D-72A0-47A1-A521-D8D67668AAF5}" destId="{FDDE4279-8B59-4042-938F-60A0811985E2}" srcOrd="0" destOrd="0" presId="urn:microsoft.com/office/officeart/2005/8/layout/orgChart1"/>
    <dgm:cxn modelId="{8098E674-59CB-4B35-A179-C9747026E74C}" type="presParOf" srcId="{A7D22F2D-72A0-47A1-A521-D8D67668AAF5}" destId="{3B75932C-1E11-48C6-8D32-6E679FD78131}" srcOrd="1" destOrd="0" presId="urn:microsoft.com/office/officeart/2005/8/layout/orgChart1"/>
    <dgm:cxn modelId="{E4E888F0-23FB-4A1C-92BB-7132B65506F0}" type="presParOf" srcId="{507BA0F2-193A-4271-8794-6CB72F0D71AC}" destId="{8C89BD5A-22DD-4548-945D-07C97E93696C}" srcOrd="1" destOrd="0" presId="urn:microsoft.com/office/officeart/2005/8/layout/orgChart1"/>
    <dgm:cxn modelId="{8D5A5305-B56B-44FB-BCFA-622ED82EFDA7}" type="presParOf" srcId="{507BA0F2-193A-4271-8794-6CB72F0D71AC}" destId="{A90D828F-99FE-4DE0-AFF7-282FF9BB82B5}" srcOrd="2" destOrd="0" presId="urn:microsoft.com/office/officeart/2005/8/layout/orgChart1"/>
    <dgm:cxn modelId="{88257180-DA6E-41CF-B4B0-6B4116BA884C}" type="presParOf" srcId="{F8D08B0F-D392-4DFF-A310-D86FBA96AF5F}" destId="{00229C04-B866-4409-BFCF-2AC8A48446D4}" srcOrd="8" destOrd="0" presId="urn:microsoft.com/office/officeart/2005/8/layout/orgChart1"/>
    <dgm:cxn modelId="{4A66885E-36DF-4774-A2EC-5C033C43DA2B}" type="presParOf" srcId="{F8D08B0F-D392-4DFF-A310-D86FBA96AF5F}" destId="{8FF4B045-212B-41E7-BFAC-5F4B5C67C933}" srcOrd="9" destOrd="0" presId="urn:microsoft.com/office/officeart/2005/8/layout/orgChart1"/>
    <dgm:cxn modelId="{CFF21D03-7CD2-44BB-9831-A0FEF46F19F0}" type="presParOf" srcId="{8FF4B045-212B-41E7-BFAC-5F4B5C67C933}" destId="{911C4783-A2D5-429F-9F48-4F4DADD9F3B8}" srcOrd="0" destOrd="0" presId="urn:microsoft.com/office/officeart/2005/8/layout/orgChart1"/>
    <dgm:cxn modelId="{89B46AC7-0034-41A1-BDBF-CB830ADB6CB9}" type="presParOf" srcId="{911C4783-A2D5-429F-9F48-4F4DADD9F3B8}" destId="{9CD3DA10-FA1B-4BE9-8B5C-D261FEF55E58}" srcOrd="0" destOrd="0" presId="urn:microsoft.com/office/officeart/2005/8/layout/orgChart1"/>
    <dgm:cxn modelId="{796C7C14-92DF-4203-A6F0-5214478FF85C}" type="presParOf" srcId="{911C4783-A2D5-429F-9F48-4F4DADD9F3B8}" destId="{66A11D0C-798E-4CFB-9086-581710F02638}" srcOrd="1" destOrd="0" presId="urn:microsoft.com/office/officeart/2005/8/layout/orgChart1"/>
    <dgm:cxn modelId="{4425F556-B18D-4446-8F47-CF04862F29BD}" type="presParOf" srcId="{8FF4B045-212B-41E7-BFAC-5F4B5C67C933}" destId="{5478B100-6259-4BFF-AD29-958E3B415130}" srcOrd="1" destOrd="0" presId="urn:microsoft.com/office/officeart/2005/8/layout/orgChart1"/>
    <dgm:cxn modelId="{D96DC2FE-5CDE-4456-9B12-86E2901B670C}" type="presParOf" srcId="{8FF4B045-212B-41E7-BFAC-5F4B5C67C933}" destId="{2633D7FF-2DE1-4EDE-A660-6057793BDF15}"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229C04-B866-4409-BFCF-2AC8A48446D4}">
      <dsp:nvSpPr>
        <dsp:cNvPr id="0" name=""/>
        <dsp:cNvSpPr/>
      </dsp:nvSpPr>
      <dsp:spPr>
        <a:xfrm>
          <a:off x="2886631" y="546508"/>
          <a:ext cx="180418" cy="2462660"/>
        </a:xfrm>
        <a:custGeom>
          <a:avLst/>
          <a:gdLst/>
          <a:ahLst/>
          <a:cxnLst/>
          <a:rect l="0" t="0" r="0" b="0"/>
          <a:pathLst>
            <a:path>
              <a:moveTo>
                <a:pt x="180418" y="0"/>
              </a:moveTo>
              <a:lnTo>
                <a:pt x="180418" y="2462660"/>
              </a:lnTo>
              <a:lnTo>
                <a:pt x="0" y="246266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A19D7C-201B-47FE-B186-1D193DA47E9A}">
      <dsp:nvSpPr>
        <dsp:cNvPr id="0" name=""/>
        <dsp:cNvSpPr/>
      </dsp:nvSpPr>
      <dsp:spPr>
        <a:xfrm>
          <a:off x="3067049" y="546508"/>
          <a:ext cx="172874" cy="442552"/>
        </a:xfrm>
        <a:custGeom>
          <a:avLst/>
          <a:gdLst/>
          <a:ahLst/>
          <a:cxnLst/>
          <a:rect l="0" t="0" r="0" b="0"/>
          <a:pathLst>
            <a:path>
              <a:moveTo>
                <a:pt x="0" y="0"/>
              </a:moveTo>
              <a:lnTo>
                <a:pt x="0" y="442552"/>
              </a:lnTo>
              <a:lnTo>
                <a:pt x="172874" y="44255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F218FB-07F9-41FA-9EC0-052D6B892042}">
      <dsp:nvSpPr>
        <dsp:cNvPr id="0" name=""/>
        <dsp:cNvSpPr/>
      </dsp:nvSpPr>
      <dsp:spPr>
        <a:xfrm>
          <a:off x="3067049" y="546508"/>
          <a:ext cx="242423" cy="2462766"/>
        </a:xfrm>
        <a:custGeom>
          <a:avLst/>
          <a:gdLst/>
          <a:ahLst/>
          <a:cxnLst/>
          <a:rect l="0" t="0" r="0" b="0"/>
          <a:pathLst>
            <a:path>
              <a:moveTo>
                <a:pt x="0" y="0"/>
              </a:moveTo>
              <a:lnTo>
                <a:pt x="0" y="2462766"/>
              </a:lnTo>
              <a:lnTo>
                <a:pt x="242423" y="246276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D670D6-4735-402F-A600-3592CF35C362}">
      <dsp:nvSpPr>
        <dsp:cNvPr id="0" name=""/>
        <dsp:cNvSpPr/>
      </dsp:nvSpPr>
      <dsp:spPr>
        <a:xfrm>
          <a:off x="3067049" y="546508"/>
          <a:ext cx="166825" cy="1095880"/>
        </a:xfrm>
        <a:custGeom>
          <a:avLst/>
          <a:gdLst/>
          <a:ahLst/>
          <a:cxnLst/>
          <a:rect l="0" t="0" r="0" b="0"/>
          <a:pathLst>
            <a:path>
              <a:moveTo>
                <a:pt x="0" y="0"/>
              </a:moveTo>
              <a:lnTo>
                <a:pt x="0" y="1095880"/>
              </a:lnTo>
              <a:lnTo>
                <a:pt x="166825" y="109588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C869F0-57AB-40F5-BBED-A34C75D0B0F8}">
      <dsp:nvSpPr>
        <dsp:cNvPr id="0" name=""/>
        <dsp:cNvSpPr/>
      </dsp:nvSpPr>
      <dsp:spPr>
        <a:xfrm>
          <a:off x="2928083" y="546508"/>
          <a:ext cx="138966" cy="1537257"/>
        </a:xfrm>
        <a:custGeom>
          <a:avLst/>
          <a:gdLst/>
          <a:ahLst/>
          <a:cxnLst/>
          <a:rect l="0" t="0" r="0" b="0"/>
          <a:pathLst>
            <a:path>
              <a:moveTo>
                <a:pt x="138966" y="0"/>
              </a:moveTo>
              <a:lnTo>
                <a:pt x="138966" y="1537257"/>
              </a:lnTo>
              <a:lnTo>
                <a:pt x="0" y="153725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7B93AC-9E3B-48E0-9C34-BCD197AB88DE}">
      <dsp:nvSpPr>
        <dsp:cNvPr id="0" name=""/>
        <dsp:cNvSpPr/>
      </dsp:nvSpPr>
      <dsp:spPr>
        <a:xfrm>
          <a:off x="3067049" y="546508"/>
          <a:ext cx="2402132" cy="3357504"/>
        </a:xfrm>
        <a:custGeom>
          <a:avLst/>
          <a:gdLst/>
          <a:ahLst/>
          <a:cxnLst/>
          <a:rect l="0" t="0" r="0" b="0"/>
          <a:pathLst>
            <a:path>
              <a:moveTo>
                <a:pt x="0" y="0"/>
              </a:moveTo>
              <a:lnTo>
                <a:pt x="0" y="3218538"/>
              </a:lnTo>
              <a:lnTo>
                <a:pt x="2402132" y="3218538"/>
              </a:lnTo>
              <a:lnTo>
                <a:pt x="2402132" y="335750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9A518A-CACF-4062-BB36-92DD640084D3}">
      <dsp:nvSpPr>
        <dsp:cNvPr id="0" name=""/>
        <dsp:cNvSpPr/>
      </dsp:nvSpPr>
      <dsp:spPr>
        <a:xfrm>
          <a:off x="3338365" y="4480014"/>
          <a:ext cx="198523" cy="1419868"/>
        </a:xfrm>
        <a:custGeom>
          <a:avLst/>
          <a:gdLst/>
          <a:ahLst/>
          <a:cxnLst/>
          <a:rect l="0" t="0" r="0" b="0"/>
          <a:pathLst>
            <a:path>
              <a:moveTo>
                <a:pt x="0" y="0"/>
              </a:moveTo>
              <a:lnTo>
                <a:pt x="0" y="1419868"/>
              </a:lnTo>
              <a:lnTo>
                <a:pt x="198523" y="141986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C017A0-7A0F-4197-BA73-69C8ADFFA045}">
      <dsp:nvSpPr>
        <dsp:cNvPr id="0" name=""/>
        <dsp:cNvSpPr/>
      </dsp:nvSpPr>
      <dsp:spPr>
        <a:xfrm>
          <a:off x="3338365" y="4480014"/>
          <a:ext cx="198523" cy="565933"/>
        </a:xfrm>
        <a:custGeom>
          <a:avLst/>
          <a:gdLst/>
          <a:ahLst/>
          <a:cxnLst/>
          <a:rect l="0" t="0" r="0" b="0"/>
          <a:pathLst>
            <a:path>
              <a:moveTo>
                <a:pt x="0" y="0"/>
              </a:moveTo>
              <a:lnTo>
                <a:pt x="0" y="565933"/>
              </a:lnTo>
              <a:lnTo>
                <a:pt x="198523" y="56593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CC6A8E-1F58-45CA-AAE9-EB951CA45094}">
      <dsp:nvSpPr>
        <dsp:cNvPr id="0" name=""/>
        <dsp:cNvSpPr/>
      </dsp:nvSpPr>
      <dsp:spPr>
        <a:xfrm>
          <a:off x="3067049" y="546508"/>
          <a:ext cx="800710" cy="3357504"/>
        </a:xfrm>
        <a:custGeom>
          <a:avLst/>
          <a:gdLst/>
          <a:ahLst/>
          <a:cxnLst/>
          <a:rect l="0" t="0" r="0" b="0"/>
          <a:pathLst>
            <a:path>
              <a:moveTo>
                <a:pt x="0" y="0"/>
              </a:moveTo>
              <a:lnTo>
                <a:pt x="0" y="3218538"/>
              </a:lnTo>
              <a:lnTo>
                <a:pt x="800710" y="3218538"/>
              </a:lnTo>
              <a:lnTo>
                <a:pt x="800710" y="335750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099E13-234F-4EF1-BCA3-065ABE9A414B}">
      <dsp:nvSpPr>
        <dsp:cNvPr id="0" name=""/>
        <dsp:cNvSpPr/>
      </dsp:nvSpPr>
      <dsp:spPr>
        <a:xfrm>
          <a:off x="1736943" y="4480014"/>
          <a:ext cx="198523" cy="565933"/>
        </a:xfrm>
        <a:custGeom>
          <a:avLst/>
          <a:gdLst/>
          <a:ahLst/>
          <a:cxnLst/>
          <a:rect l="0" t="0" r="0" b="0"/>
          <a:pathLst>
            <a:path>
              <a:moveTo>
                <a:pt x="0" y="0"/>
              </a:moveTo>
              <a:lnTo>
                <a:pt x="0" y="565933"/>
              </a:lnTo>
              <a:lnTo>
                <a:pt x="198523" y="56593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DD743C-7F2D-45BB-A56B-E30E83713579}">
      <dsp:nvSpPr>
        <dsp:cNvPr id="0" name=""/>
        <dsp:cNvSpPr/>
      </dsp:nvSpPr>
      <dsp:spPr>
        <a:xfrm>
          <a:off x="2266339" y="546508"/>
          <a:ext cx="800710" cy="3357504"/>
        </a:xfrm>
        <a:custGeom>
          <a:avLst/>
          <a:gdLst/>
          <a:ahLst/>
          <a:cxnLst/>
          <a:rect l="0" t="0" r="0" b="0"/>
          <a:pathLst>
            <a:path>
              <a:moveTo>
                <a:pt x="800710" y="0"/>
              </a:moveTo>
              <a:lnTo>
                <a:pt x="800710" y="3218538"/>
              </a:lnTo>
              <a:lnTo>
                <a:pt x="0" y="3218538"/>
              </a:lnTo>
              <a:lnTo>
                <a:pt x="0" y="335750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66FD8A-151D-4B1D-A071-849C3C570E0D}">
      <dsp:nvSpPr>
        <dsp:cNvPr id="0" name=""/>
        <dsp:cNvSpPr/>
      </dsp:nvSpPr>
      <dsp:spPr>
        <a:xfrm>
          <a:off x="135521" y="4480014"/>
          <a:ext cx="198523" cy="1419868"/>
        </a:xfrm>
        <a:custGeom>
          <a:avLst/>
          <a:gdLst/>
          <a:ahLst/>
          <a:cxnLst/>
          <a:rect l="0" t="0" r="0" b="0"/>
          <a:pathLst>
            <a:path>
              <a:moveTo>
                <a:pt x="0" y="0"/>
              </a:moveTo>
              <a:lnTo>
                <a:pt x="0" y="1419868"/>
              </a:lnTo>
              <a:lnTo>
                <a:pt x="198523" y="141986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82D0DE-C723-49AE-B3B3-DDC290E551F9}">
      <dsp:nvSpPr>
        <dsp:cNvPr id="0" name=""/>
        <dsp:cNvSpPr/>
      </dsp:nvSpPr>
      <dsp:spPr>
        <a:xfrm>
          <a:off x="135521" y="4480014"/>
          <a:ext cx="198523" cy="565933"/>
        </a:xfrm>
        <a:custGeom>
          <a:avLst/>
          <a:gdLst/>
          <a:ahLst/>
          <a:cxnLst/>
          <a:rect l="0" t="0" r="0" b="0"/>
          <a:pathLst>
            <a:path>
              <a:moveTo>
                <a:pt x="0" y="0"/>
              </a:moveTo>
              <a:lnTo>
                <a:pt x="0" y="565933"/>
              </a:lnTo>
              <a:lnTo>
                <a:pt x="198523" y="56593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D492A7-9E8A-4FA1-873C-D29AB6C04C86}">
      <dsp:nvSpPr>
        <dsp:cNvPr id="0" name=""/>
        <dsp:cNvSpPr/>
      </dsp:nvSpPr>
      <dsp:spPr>
        <a:xfrm>
          <a:off x="664917" y="546508"/>
          <a:ext cx="2402132" cy="3357504"/>
        </a:xfrm>
        <a:custGeom>
          <a:avLst/>
          <a:gdLst/>
          <a:ahLst/>
          <a:cxnLst/>
          <a:rect l="0" t="0" r="0" b="0"/>
          <a:pathLst>
            <a:path>
              <a:moveTo>
                <a:pt x="2402132" y="0"/>
              </a:moveTo>
              <a:lnTo>
                <a:pt x="2402132" y="3218538"/>
              </a:lnTo>
              <a:lnTo>
                <a:pt x="0" y="3218538"/>
              </a:lnTo>
              <a:lnTo>
                <a:pt x="0" y="335750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1C375E-DA50-452B-9BF9-8CD1C63CD8CB}">
      <dsp:nvSpPr>
        <dsp:cNvPr id="0" name=""/>
        <dsp:cNvSpPr/>
      </dsp:nvSpPr>
      <dsp:spPr>
        <a:xfrm>
          <a:off x="2405305" y="0"/>
          <a:ext cx="1323488" cy="54650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dirty="0" smtClean="0"/>
            <a:t>Controlador-Geral do Estado</a:t>
          </a:r>
          <a:endParaRPr lang="pt-BR" sz="900" kern="1200" dirty="0"/>
        </a:p>
      </dsp:txBody>
      <dsp:txXfrm>
        <a:off x="2405305" y="0"/>
        <a:ext cx="1323488" cy="546508"/>
      </dsp:txXfrm>
    </dsp:sp>
    <dsp:sp modelId="{6F520883-911B-4E9F-B91A-9EFD575CD314}">
      <dsp:nvSpPr>
        <dsp:cNvPr id="0" name=""/>
        <dsp:cNvSpPr/>
      </dsp:nvSpPr>
      <dsp:spPr>
        <a:xfrm>
          <a:off x="3173" y="3904012"/>
          <a:ext cx="1323488" cy="576002"/>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dirty="0"/>
            <a:t>Gerência Administrativa Financeira</a:t>
          </a:r>
        </a:p>
      </dsp:txBody>
      <dsp:txXfrm>
        <a:off x="3173" y="3904012"/>
        <a:ext cx="1323488" cy="576002"/>
      </dsp:txXfrm>
    </dsp:sp>
    <dsp:sp modelId="{9E79000E-928E-4D42-A332-A6C04EC715C4}">
      <dsp:nvSpPr>
        <dsp:cNvPr id="0" name=""/>
        <dsp:cNvSpPr/>
      </dsp:nvSpPr>
      <dsp:spPr>
        <a:xfrm>
          <a:off x="334045" y="4757947"/>
          <a:ext cx="1323488" cy="576002"/>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dirty="0"/>
            <a:t>Núcleo de Gestão Financeira e Patrimonial</a:t>
          </a:r>
        </a:p>
      </dsp:txBody>
      <dsp:txXfrm>
        <a:off x="334045" y="4757947"/>
        <a:ext cx="1323488" cy="576002"/>
      </dsp:txXfrm>
    </dsp:sp>
    <dsp:sp modelId="{A3D150A7-B9AF-474D-B146-F49CA20C447C}">
      <dsp:nvSpPr>
        <dsp:cNvPr id="0" name=""/>
        <dsp:cNvSpPr/>
      </dsp:nvSpPr>
      <dsp:spPr>
        <a:xfrm>
          <a:off x="334045" y="5611882"/>
          <a:ext cx="1323488" cy="576002"/>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dirty="0"/>
            <a:t>Núcleo de Recursos Humanos</a:t>
          </a:r>
        </a:p>
      </dsp:txBody>
      <dsp:txXfrm>
        <a:off x="334045" y="5611882"/>
        <a:ext cx="1323488" cy="576002"/>
      </dsp:txXfrm>
    </dsp:sp>
    <dsp:sp modelId="{CFDE4591-C933-41BA-854E-03C9BD39D7B4}">
      <dsp:nvSpPr>
        <dsp:cNvPr id="0" name=""/>
        <dsp:cNvSpPr/>
      </dsp:nvSpPr>
      <dsp:spPr>
        <a:xfrm>
          <a:off x="1604594" y="3904012"/>
          <a:ext cx="1323488" cy="576002"/>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dirty="0"/>
            <a:t>Gerência de Gestão de Riscos e Monitoramento</a:t>
          </a:r>
        </a:p>
      </dsp:txBody>
      <dsp:txXfrm>
        <a:off x="1604594" y="3904012"/>
        <a:ext cx="1323488" cy="576002"/>
      </dsp:txXfrm>
    </dsp:sp>
    <dsp:sp modelId="{A428D9C0-9630-49D0-927A-54E1C3AF8095}">
      <dsp:nvSpPr>
        <dsp:cNvPr id="0" name=""/>
        <dsp:cNvSpPr/>
      </dsp:nvSpPr>
      <dsp:spPr>
        <a:xfrm>
          <a:off x="1935466" y="4757947"/>
          <a:ext cx="1323488" cy="576002"/>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dirty="0"/>
            <a:t>Núcleo de Integridade</a:t>
          </a:r>
        </a:p>
      </dsp:txBody>
      <dsp:txXfrm>
        <a:off x="1935466" y="4757947"/>
        <a:ext cx="1323488" cy="576002"/>
      </dsp:txXfrm>
    </dsp:sp>
    <dsp:sp modelId="{7F0CF8E4-2C2B-4637-B734-13E337964B25}">
      <dsp:nvSpPr>
        <dsp:cNvPr id="0" name=""/>
        <dsp:cNvSpPr/>
      </dsp:nvSpPr>
      <dsp:spPr>
        <a:xfrm>
          <a:off x="3206016" y="3904012"/>
          <a:ext cx="1323488" cy="576002"/>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dirty="0" smtClean="0"/>
            <a:t>Gerência de Fiscalização e Auditoria Interna</a:t>
          </a:r>
          <a:endParaRPr lang="pt-BR" sz="900" kern="1200" dirty="0"/>
        </a:p>
      </dsp:txBody>
      <dsp:txXfrm>
        <a:off x="3206016" y="3904012"/>
        <a:ext cx="1323488" cy="576002"/>
      </dsp:txXfrm>
    </dsp:sp>
    <dsp:sp modelId="{33FADE06-3B32-4CF5-A30F-9A2739722012}">
      <dsp:nvSpPr>
        <dsp:cNvPr id="0" name=""/>
        <dsp:cNvSpPr/>
      </dsp:nvSpPr>
      <dsp:spPr>
        <a:xfrm>
          <a:off x="3536888" y="4757947"/>
          <a:ext cx="1228237" cy="576002"/>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dirty="0" smtClean="0"/>
            <a:t>Núcleo de Cálculo e Engenharia</a:t>
          </a:r>
          <a:endParaRPr lang="pt-BR" sz="900" kern="1200" dirty="0"/>
        </a:p>
      </dsp:txBody>
      <dsp:txXfrm>
        <a:off x="3536888" y="4757947"/>
        <a:ext cx="1228237" cy="576002"/>
      </dsp:txXfrm>
    </dsp:sp>
    <dsp:sp modelId="{5AEFCD6E-6AC5-47B4-835C-C5A6DFFB06EE}">
      <dsp:nvSpPr>
        <dsp:cNvPr id="0" name=""/>
        <dsp:cNvSpPr/>
      </dsp:nvSpPr>
      <dsp:spPr>
        <a:xfrm>
          <a:off x="3536888" y="5611882"/>
          <a:ext cx="1228237" cy="576002"/>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smtClean="0"/>
            <a:t>Núcleo de Controle Interno</a:t>
          </a:r>
          <a:endParaRPr lang="pt-BR" sz="900" kern="1200" dirty="0"/>
        </a:p>
      </dsp:txBody>
      <dsp:txXfrm>
        <a:off x="3536888" y="5611882"/>
        <a:ext cx="1228237" cy="576002"/>
      </dsp:txXfrm>
    </dsp:sp>
    <dsp:sp modelId="{49F91346-34FE-4E4F-8FCF-A579EC0DDE89}">
      <dsp:nvSpPr>
        <dsp:cNvPr id="0" name=""/>
        <dsp:cNvSpPr/>
      </dsp:nvSpPr>
      <dsp:spPr>
        <a:xfrm>
          <a:off x="4807438" y="3904012"/>
          <a:ext cx="1323488" cy="576002"/>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dirty="0"/>
            <a:t>Gerência de Análise e Certificação de Contas</a:t>
          </a:r>
        </a:p>
      </dsp:txBody>
      <dsp:txXfrm>
        <a:off x="4807438" y="3904012"/>
        <a:ext cx="1323488" cy="576002"/>
      </dsp:txXfrm>
    </dsp:sp>
    <dsp:sp modelId="{CCB4653E-4D35-4D24-9C04-8C64622DD002}">
      <dsp:nvSpPr>
        <dsp:cNvPr id="0" name=""/>
        <dsp:cNvSpPr/>
      </dsp:nvSpPr>
      <dsp:spPr>
        <a:xfrm>
          <a:off x="1604594" y="1752893"/>
          <a:ext cx="1323488" cy="661744"/>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dirty="0"/>
            <a:t>Assessoria e Asssitente de Gabinete</a:t>
          </a:r>
        </a:p>
      </dsp:txBody>
      <dsp:txXfrm>
        <a:off x="1604594" y="1752893"/>
        <a:ext cx="1323488" cy="661744"/>
      </dsp:txXfrm>
    </dsp:sp>
    <dsp:sp modelId="{71A7C6C5-1EF6-42C8-B9F9-82D6FC2F8608}">
      <dsp:nvSpPr>
        <dsp:cNvPr id="0" name=""/>
        <dsp:cNvSpPr/>
      </dsp:nvSpPr>
      <dsp:spPr>
        <a:xfrm>
          <a:off x="3233875" y="1369134"/>
          <a:ext cx="1323488" cy="54650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dirty="0" smtClean="0"/>
            <a:t>Assessoria Técnica</a:t>
          </a:r>
          <a:endParaRPr lang="pt-BR" sz="900" kern="1200" dirty="0"/>
        </a:p>
      </dsp:txBody>
      <dsp:txXfrm>
        <a:off x="3233875" y="1369134"/>
        <a:ext cx="1323488" cy="546508"/>
      </dsp:txXfrm>
    </dsp:sp>
    <dsp:sp modelId="{D7455E46-C63C-43EA-B703-1437937AA9C3}">
      <dsp:nvSpPr>
        <dsp:cNvPr id="0" name=""/>
        <dsp:cNvSpPr/>
      </dsp:nvSpPr>
      <dsp:spPr>
        <a:xfrm>
          <a:off x="3309473" y="2678402"/>
          <a:ext cx="1323488" cy="661744"/>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dirty="0" smtClean="0"/>
            <a:t>Assessoria Especial III (Tecnolocia da Informação, Transparência e Prevençãod a Corrupção)</a:t>
          </a:r>
          <a:endParaRPr lang="pt-BR" sz="900" kern="1200" dirty="0"/>
        </a:p>
      </dsp:txBody>
      <dsp:txXfrm>
        <a:off x="3309473" y="2678402"/>
        <a:ext cx="1323488" cy="661744"/>
      </dsp:txXfrm>
    </dsp:sp>
    <dsp:sp modelId="{FDDE4279-8B59-4042-938F-60A0811985E2}">
      <dsp:nvSpPr>
        <dsp:cNvPr id="0" name=""/>
        <dsp:cNvSpPr/>
      </dsp:nvSpPr>
      <dsp:spPr>
        <a:xfrm>
          <a:off x="3239924" y="715807"/>
          <a:ext cx="1323488" cy="54650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dirty="0" smtClean="0"/>
            <a:t>Coordenação Técnica</a:t>
          </a:r>
          <a:endParaRPr lang="pt-BR" sz="900" kern="1200" dirty="0"/>
        </a:p>
      </dsp:txBody>
      <dsp:txXfrm>
        <a:off x="3239924" y="715807"/>
        <a:ext cx="1323488" cy="546508"/>
      </dsp:txXfrm>
    </dsp:sp>
    <dsp:sp modelId="{9CD3DA10-FA1B-4BE9-8B5C-D261FEF55E58}">
      <dsp:nvSpPr>
        <dsp:cNvPr id="0" name=""/>
        <dsp:cNvSpPr/>
      </dsp:nvSpPr>
      <dsp:spPr>
        <a:xfrm>
          <a:off x="1563142" y="2735914"/>
          <a:ext cx="1323488" cy="54650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dirty="0" smtClean="0"/>
            <a:t>Coordenação</a:t>
          </a:r>
          <a:endParaRPr lang="pt-BR" sz="900" kern="1200" dirty="0"/>
        </a:p>
      </dsp:txBody>
      <dsp:txXfrm>
        <a:off x="1563142" y="2735914"/>
        <a:ext cx="1323488" cy="5465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2DFCD-BD5D-4AEB-9609-ECD87648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19</Pages>
  <Words>6338</Words>
  <Characters>34230</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Gleysa de Oliveira Guedes</dc:creator>
  <cp:lastModifiedBy>RAISA NASCIMENTO NUNES</cp:lastModifiedBy>
  <cp:revision>47</cp:revision>
  <cp:lastPrinted>2018-10-15T12:31:00Z</cp:lastPrinted>
  <dcterms:created xsi:type="dcterms:W3CDTF">2018-10-08T16:52:00Z</dcterms:created>
  <dcterms:modified xsi:type="dcterms:W3CDTF">2018-10-16T12:20:00Z</dcterms:modified>
</cp:coreProperties>
</file>