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A5" w:rsidRPr="005D653D" w:rsidRDefault="002E5FA5" w:rsidP="002E5FA5">
      <w:pPr>
        <w:jc w:val="center"/>
        <w:rPr>
          <w:sz w:val="24"/>
          <w:szCs w:val="24"/>
        </w:rPr>
      </w:pPr>
      <w:r w:rsidRPr="005D653D">
        <w:rPr>
          <w:sz w:val="24"/>
          <w:szCs w:val="24"/>
        </w:rPr>
        <w:t>DECRETO N. </w:t>
      </w:r>
      <w:r w:rsidR="00AF65D3">
        <w:rPr>
          <w:sz w:val="24"/>
          <w:szCs w:val="24"/>
        </w:rPr>
        <w:t>23.208</w:t>
      </w:r>
      <w:r w:rsidRPr="005D653D">
        <w:rPr>
          <w:sz w:val="24"/>
          <w:szCs w:val="24"/>
        </w:rPr>
        <w:t>, DE </w:t>
      </w:r>
      <w:r w:rsidR="00AF65D3">
        <w:rPr>
          <w:sz w:val="24"/>
          <w:szCs w:val="24"/>
        </w:rPr>
        <w:t>24</w:t>
      </w:r>
      <w:r w:rsidR="004B5961" w:rsidRPr="005D653D">
        <w:rPr>
          <w:sz w:val="24"/>
          <w:szCs w:val="24"/>
        </w:rPr>
        <w:t xml:space="preserve"> </w:t>
      </w:r>
      <w:r w:rsidR="0047030A">
        <w:rPr>
          <w:sz w:val="24"/>
          <w:szCs w:val="24"/>
        </w:rPr>
        <w:t>DE </w:t>
      </w:r>
      <w:r w:rsidRPr="005D653D">
        <w:rPr>
          <w:sz w:val="24"/>
          <w:szCs w:val="24"/>
        </w:rPr>
        <w:t>SETEMBRO DE 2018.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left="5103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Institui a identidade visual da Polícia</w:t>
      </w:r>
      <w:r w:rsidR="00B25E4D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 xml:space="preserve">Civil do Estado do Rondônia.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O GOVERNADOR DO ESTADO DE RONDÔNIA, no uso das atribuições que lhe confere o artigo 65, inciso V da Constituição </w:t>
      </w:r>
      <w:r w:rsidR="0047030A">
        <w:rPr>
          <w:sz w:val="24"/>
          <w:szCs w:val="24"/>
        </w:rPr>
        <w:t>do Estado</w:t>
      </w:r>
      <w:r w:rsidRPr="005D653D">
        <w:rPr>
          <w:sz w:val="24"/>
          <w:szCs w:val="24"/>
        </w:rPr>
        <w:t xml:space="preserve">,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Considerando a necessidade de padroniza</w:t>
      </w:r>
      <w:r w:rsidR="00501CFA">
        <w:rPr>
          <w:sz w:val="24"/>
          <w:szCs w:val="24"/>
        </w:rPr>
        <w:t>r</w:t>
      </w:r>
      <w:r w:rsidRPr="005D653D">
        <w:rPr>
          <w:sz w:val="24"/>
          <w:szCs w:val="24"/>
        </w:rPr>
        <w:t xml:space="preserve"> a identidade visual da Polícia</w:t>
      </w:r>
      <w:r w:rsidR="00B25E4D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>Civil do Estado de Rondônia</w:t>
      </w:r>
      <w:r w:rsidR="00501CFA">
        <w:rPr>
          <w:sz w:val="24"/>
          <w:szCs w:val="24"/>
        </w:rPr>
        <w:t>,</w:t>
      </w:r>
      <w:r w:rsidRPr="005D653D">
        <w:rPr>
          <w:sz w:val="24"/>
          <w:szCs w:val="24"/>
        </w:rPr>
        <w:t xml:space="preserve"> de forma a atender </w:t>
      </w:r>
      <w:r w:rsidRPr="00DB78D0">
        <w:rPr>
          <w:sz w:val="24"/>
          <w:szCs w:val="24"/>
        </w:rPr>
        <w:t>aos</w:t>
      </w:r>
      <w:r w:rsidR="007D1EA8">
        <w:rPr>
          <w:color w:val="FF0000"/>
          <w:sz w:val="24"/>
          <w:szCs w:val="24"/>
        </w:rPr>
        <w:t xml:space="preserve"> </w:t>
      </w:r>
      <w:r w:rsidRPr="005D653D">
        <w:rPr>
          <w:sz w:val="24"/>
          <w:szCs w:val="24"/>
        </w:rPr>
        <w:t>quesitos d</w:t>
      </w:r>
      <w:r w:rsidR="00F373DF">
        <w:rPr>
          <w:sz w:val="24"/>
          <w:szCs w:val="24"/>
        </w:rPr>
        <w:t>e modernidade e de uniformidade;</w:t>
      </w:r>
      <w:r w:rsidRPr="005D653D">
        <w:rPr>
          <w:sz w:val="24"/>
          <w:szCs w:val="24"/>
        </w:rPr>
        <w:t xml:space="preserve">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Considerando que</w:t>
      </w:r>
      <w:r w:rsidR="00501CFA">
        <w:rPr>
          <w:sz w:val="24"/>
          <w:szCs w:val="24"/>
        </w:rPr>
        <w:t xml:space="preserve">, </w:t>
      </w:r>
      <w:r w:rsidR="00501CFA" w:rsidRPr="005D653D">
        <w:rPr>
          <w:sz w:val="24"/>
          <w:szCs w:val="24"/>
        </w:rPr>
        <w:t>com a padronização da identidade visual</w:t>
      </w:r>
      <w:r w:rsidR="00501CFA">
        <w:rPr>
          <w:sz w:val="24"/>
          <w:szCs w:val="24"/>
        </w:rPr>
        <w:t>,</w:t>
      </w:r>
      <w:r w:rsidRPr="005D653D">
        <w:rPr>
          <w:sz w:val="24"/>
          <w:szCs w:val="24"/>
        </w:rPr>
        <w:t xml:space="preserve"> a p</w:t>
      </w:r>
      <w:r w:rsidR="0047030A">
        <w:rPr>
          <w:sz w:val="24"/>
          <w:szCs w:val="24"/>
        </w:rPr>
        <w:t>opulação terá maior facilidade em</w:t>
      </w:r>
      <w:r w:rsidRPr="005D653D">
        <w:rPr>
          <w:sz w:val="24"/>
          <w:szCs w:val="24"/>
        </w:rPr>
        <w:t xml:space="preserve"> identificar os Policiais Civis em atividade operacional; e</w:t>
      </w:r>
      <w:r w:rsidR="002C0D10">
        <w:rPr>
          <w:sz w:val="24"/>
          <w:szCs w:val="24"/>
        </w:rPr>
        <w:t>, ainda,</w:t>
      </w:r>
      <w:r w:rsidRPr="005D653D">
        <w:rPr>
          <w:sz w:val="24"/>
          <w:szCs w:val="24"/>
        </w:rPr>
        <w:t xml:space="preserve">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676D6C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996726">
        <w:rPr>
          <w:sz w:val="24"/>
          <w:szCs w:val="24"/>
        </w:rPr>
        <w:t xml:space="preserve">Considerando que a padronização representará </w:t>
      </w:r>
      <w:r w:rsidR="007D1EA8" w:rsidRPr="00996726">
        <w:rPr>
          <w:sz w:val="24"/>
          <w:szCs w:val="24"/>
        </w:rPr>
        <w:t>redução</w:t>
      </w:r>
      <w:r w:rsidRPr="00996726">
        <w:rPr>
          <w:sz w:val="24"/>
          <w:szCs w:val="24"/>
        </w:rPr>
        <w:t xml:space="preserve"> de custos </w:t>
      </w:r>
      <w:r w:rsidR="007D1EA8" w:rsidRPr="00996726">
        <w:rPr>
          <w:sz w:val="24"/>
          <w:szCs w:val="24"/>
        </w:rPr>
        <w:t>com</w:t>
      </w:r>
      <w:r w:rsidRPr="00996726">
        <w:rPr>
          <w:sz w:val="24"/>
          <w:szCs w:val="24"/>
        </w:rPr>
        <w:t xml:space="preserve"> </w:t>
      </w:r>
      <w:r w:rsidR="00DB78D0" w:rsidRPr="00996726">
        <w:rPr>
          <w:sz w:val="24"/>
          <w:szCs w:val="24"/>
        </w:rPr>
        <w:t>a</w:t>
      </w:r>
      <w:r w:rsidR="00DB78D0" w:rsidRPr="00996726">
        <w:rPr>
          <w:color w:val="FF0000"/>
          <w:sz w:val="24"/>
          <w:szCs w:val="24"/>
        </w:rPr>
        <w:t xml:space="preserve"> </w:t>
      </w:r>
      <w:r w:rsidRPr="00996726">
        <w:rPr>
          <w:sz w:val="24"/>
          <w:szCs w:val="24"/>
        </w:rPr>
        <w:t>aquisição de materiais para</w:t>
      </w:r>
      <w:r w:rsidRPr="005D653D">
        <w:rPr>
          <w:sz w:val="24"/>
          <w:szCs w:val="24"/>
        </w:rPr>
        <w:t xml:space="preserve"> a Polícia Civil,</w:t>
      </w:r>
    </w:p>
    <w:p w:rsidR="00676D6C" w:rsidRPr="005D653D" w:rsidRDefault="00676D6C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76D6C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  <w:u w:val="single"/>
        </w:rPr>
        <w:t>D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E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C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R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E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T</w:t>
      </w:r>
      <w:r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  <w:u w:val="single"/>
        </w:rPr>
        <w:t>A</w:t>
      </w:r>
      <w:r w:rsidRPr="005D653D">
        <w:rPr>
          <w:sz w:val="24"/>
          <w:szCs w:val="24"/>
        </w:rPr>
        <w:t>:</w:t>
      </w:r>
      <w:r w:rsidR="0019588B" w:rsidRPr="005D653D">
        <w:rPr>
          <w:sz w:val="24"/>
          <w:szCs w:val="24"/>
        </w:rPr>
        <w:t xml:space="preserve"> 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Art. 1º</w:t>
      </w:r>
      <w:r w:rsidR="00676D6C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Fica instituída a identidade visual da Polícia</w:t>
      </w:r>
      <w:r w:rsidR="00B25E4D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 xml:space="preserve">Civil, cujas cores oficiais são o preto, o branco e o </w:t>
      </w:r>
      <w:r w:rsidR="00E74C14" w:rsidRPr="005D653D">
        <w:rPr>
          <w:sz w:val="24"/>
          <w:szCs w:val="24"/>
        </w:rPr>
        <w:t>vermelho</w:t>
      </w:r>
      <w:r w:rsidRPr="005D653D">
        <w:rPr>
          <w:sz w:val="24"/>
          <w:szCs w:val="24"/>
        </w:rPr>
        <w:t>,</w:t>
      </w:r>
      <w:r w:rsidR="002C0D10">
        <w:rPr>
          <w:sz w:val="24"/>
          <w:szCs w:val="24"/>
        </w:rPr>
        <w:t xml:space="preserve"> de acordo com as</w:t>
      </w:r>
      <w:r w:rsidRPr="005D653D">
        <w:rPr>
          <w:sz w:val="24"/>
          <w:szCs w:val="24"/>
        </w:rPr>
        <w:t xml:space="preserve"> descrições previstas nos Anexos deste Decreto</w:t>
      </w:r>
      <w:r w:rsidR="002C0D10">
        <w:rPr>
          <w:sz w:val="24"/>
          <w:szCs w:val="24"/>
        </w:rPr>
        <w:t>, conforme segue:</w:t>
      </w:r>
      <w:r w:rsidRPr="005D653D">
        <w:rPr>
          <w:sz w:val="24"/>
          <w:szCs w:val="24"/>
        </w:rPr>
        <w:t xml:space="preserve">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52FE4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I </w:t>
      </w:r>
      <w:r w:rsidR="00EE70A6">
        <w:rPr>
          <w:sz w:val="24"/>
          <w:szCs w:val="24"/>
        </w:rPr>
        <w:t>-</w:t>
      </w:r>
      <w:r w:rsidRPr="005D653D">
        <w:rPr>
          <w:sz w:val="24"/>
          <w:szCs w:val="24"/>
        </w:rPr>
        <w:t xml:space="preserve"> Brasão</w:t>
      </w:r>
      <w:r w:rsidR="00EE70A6">
        <w:rPr>
          <w:sz w:val="24"/>
          <w:szCs w:val="24"/>
        </w:rPr>
        <w:t xml:space="preserve"> </w:t>
      </w:r>
      <w:r w:rsidR="00EE70A6" w:rsidRPr="00552FE4">
        <w:rPr>
          <w:sz w:val="24"/>
          <w:szCs w:val="24"/>
        </w:rPr>
        <w:t>Policial</w:t>
      </w:r>
      <w:r w:rsidRPr="00552FE4">
        <w:rPr>
          <w:sz w:val="24"/>
          <w:szCs w:val="24"/>
        </w:rPr>
        <w:t xml:space="preserve">: Anexo I; </w:t>
      </w:r>
    </w:p>
    <w:p w:rsidR="005739C5" w:rsidRPr="00552FE4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30E24" w:rsidRPr="00552FE4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52FE4">
        <w:rPr>
          <w:sz w:val="24"/>
          <w:szCs w:val="24"/>
        </w:rPr>
        <w:t xml:space="preserve">II </w:t>
      </w:r>
      <w:r w:rsidR="005739C5" w:rsidRPr="00552FE4">
        <w:rPr>
          <w:sz w:val="24"/>
          <w:szCs w:val="24"/>
        </w:rPr>
        <w:t>-</w:t>
      </w:r>
      <w:r w:rsidRPr="00552FE4">
        <w:rPr>
          <w:sz w:val="24"/>
          <w:szCs w:val="24"/>
        </w:rPr>
        <w:t xml:space="preserve"> Insígnia Policial ou Distintivo: Anexo II; </w:t>
      </w:r>
    </w:p>
    <w:p w:rsidR="005739C5" w:rsidRPr="00552FE4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52FE4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52FE4">
        <w:rPr>
          <w:sz w:val="24"/>
          <w:szCs w:val="24"/>
        </w:rPr>
        <w:t xml:space="preserve">III </w:t>
      </w:r>
      <w:r w:rsidR="005739C5" w:rsidRPr="00552FE4">
        <w:rPr>
          <w:sz w:val="24"/>
          <w:szCs w:val="24"/>
        </w:rPr>
        <w:t>-</w:t>
      </w:r>
      <w:r w:rsidRPr="00552FE4">
        <w:rPr>
          <w:sz w:val="24"/>
          <w:szCs w:val="24"/>
        </w:rPr>
        <w:t xml:space="preserve"> Bandeira, Estandarte e Painel Oficial da Polícia Civil: Anexo III; </w:t>
      </w:r>
    </w:p>
    <w:p w:rsidR="005739C5" w:rsidRPr="00552FE4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52FE4">
        <w:rPr>
          <w:sz w:val="24"/>
          <w:szCs w:val="24"/>
        </w:rPr>
        <w:t xml:space="preserve">IV </w:t>
      </w:r>
      <w:r w:rsidR="005739C5" w:rsidRPr="00552FE4">
        <w:rPr>
          <w:sz w:val="24"/>
          <w:szCs w:val="24"/>
        </w:rPr>
        <w:t>-</w:t>
      </w:r>
      <w:r w:rsidRPr="00552FE4">
        <w:rPr>
          <w:sz w:val="24"/>
          <w:szCs w:val="24"/>
        </w:rPr>
        <w:t xml:space="preserve"> Fachadas, Placas e Totens Identificadores de Órgãos Policiais</w:t>
      </w:r>
      <w:r w:rsidRPr="005D653D">
        <w:rPr>
          <w:sz w:val="24"/>
          <w:szCs w:val="24"/>
        </w:rPr>
        <w:t xml:space="preserve">: Anexo IV; </w:t>
      </w:r>
    </w:p>
    <w:p w:rsidR="005739C5" w:rsidRPr="005D653D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V </w:t>
      </w:r>
      <w:r w:rsidR="005739C5" w:rsidRPr="005D653D">
        <w:rPr>
          <w:sz w:val="24"/>
          <w:szCs w:val="24"/>
        </w:rPr>
        <w:t>-</w:t>
      </w:r>
      <w:r w:rsidRPr="005D653D">
        <w:rPr>
          <w:sz w:val="24"/>
          <w:szCs w:val="24"/>
        </w:rPr>
        <w:t xml:space="preserve"> Grafismo de Viaturas: Anexo V; </w:t>
      </w:r>
    </w:p>
    <w:p w:rsidR="005739C5" w:rsidRPr="005D653D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VI </w:t>
      </w:r>
      <w:r w:rsidR="005739C5" w:rsidRPr="005D653D">
        <w:rPr>
          <w:sz w:val="24"/>
          <w:szCs w:val="24"/>
        </w:rPr>
        <w:t>-</w:t>
      </w:r>
      <w:r w:rsidRPr="005D653D">
        <w:rPr>
          <w:sz w:val="24"/>
          <w:szCs w:val="24"/>
        </w:rPr>
        <w:t xml:space="preserve"> Vestimenta Oficial: Anexo VI; </w:t>
      </w:r>
    </w:p>
    <w:p w:rsidR="005739C5" w:rsidRPr="005D653D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VII </w:t>
      </w:r>
      <w:r w:rsidR="005739C5" w:rsidRPr="005D653D">
        <w:rPr>
          <w:sz w:val="24"/>
          <w:szCs w:val="24"/>
        </w:rPr>
        <w:t>-</w:t>
      </w:r>
      <w:r w:rsidRPr="005D653D">
        <w:rPr>
          <w:sz w:val="24"/>
          <w:szCs w:val="24"/>
        </w:rPr>
        <w:t xml:space="preserve"> Documentos Oficiais: Anexo VII; e </w:t>
      </w:r>
    </w:p>
    <w:p w:rsidR="005739C5" w:rsidRPr="005D653D" w:rsidRDefault="005739C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 xml:space="preserve">VIII </w:t>
      </w:r>
      <w:r w:rsidR="005739C5" w:rsidRPr="005D653D">
        <w:rPr>
          <w:sz w:val="24"/>
          <w:szCs w:val="24"/>
        </w:rPr>
        <w:t>-</w:t>
      </w:r>
      <w:r w:rsidRPr="005D653D">
        <w:rPr>
          <w:sz w:val="24"/>
          <w:szCs w:val="24"/>
        </w:rPr>
        <w:t xml:space="preserve"> Plano de Fundo </w:t>
      </w:r>
      <w:r w:rsidR="00AB6E28" w:rsidRPr="005D653D">
        <w:rPr>
          <w:sz w:val="24"/>
          <w:szCs w:val="24"/>
        </w:rPr>
        <w:t>Institucional</w:t>
      </w:r>
      <w:r w:rsidRPr="005D653D">
        <w:rPr>
          <w:sz w:val="24"/>
          <w:szCs w:val="24"/>
        </w:rPr>
        <w:t xml:space="preserve">: Anexo VIII.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3682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§</w:t>
      </w:r>
      <w:r w:rsidR="00C84703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>1º</w:t>
      </w:r>
      <w:r w:rsidR="00C84703" w:rsidRPr="005D653D">
        <w:rPr>
          <w:sz w:val="24"/>
          <w:szCs w:val="24"/>
        </w:rPr>
        <w:t>.</w:t>
      </w:r>
      <w:r w:rsidR="0019588B" w:rsidRPr="005D653D">
        <w:rPr>
          <w:sz w:val="24"/>
          <w:szCs w:val="24"/>
        </w:rPr>
        <w:t xml:space="preserve"> O Conselho Superior d</w:t>
      </w:r>
      <w:r w:rsidR="0047030A">
        <w:rPr>
          <w:sz w:val="24"/>
          <w:szCs w:val="24"/>
        </w:rPr>
        <w:t>e</w:t>
      </w:r>
      <w:r w:rsidR="0019588B" w:rsidRPr="005D653D">
        <w:rPr>
          <w:sz w:val="24"/>
          <w:szCs w:val="24"/>
        </w:rPr>
        <w:t xml:space="preserve"> Polícia Civil poderá</w:t>
      </w:r>
      <w:r w:rsidR="00E61EC6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mediante </w:t>
      </w:r>
      <w:r w:rsidR="001D5A6D" w:rsidRPr="00552FE4">
        <w:rPr>
          <w:sz w:val="24"/>
          <w:szCs w:val="24"/>
        </w:rPr>
        <w:t>R</w:t>
      </w:r>
      <w:r w:rsidR="0019588B" w:rsidRPr="00552FE4">
        <w:rPr>
          <w:sz w:val="24"/>
          <w:szCs w:val="24"/>
        </w:rPr>
        <w:t>e</w:t>
      </w:r>
      <w:r w:rsidR="0019588B" w:rsidRPr="005D653D">
        <w:rPr>
          <w:sz w:val="24"/>
          <w:szCs w:val="24"/>
        </w:rPr>
        <w:t xml:space="preserve">solução, instituir outras </w:t>
      </w:r>
      <w:r w:rsidR="00B76D15" w:rsidRPr="005D653D">
        <w:rPr>
          <w:sz w:val="24"/>
          <w:szCs w:val="24"/>
        </w:rPr>
        <w:t xml:space="preserve">padronizações de veículos, fachadas e </w:t>
      </w:r>
      <w:r w:rsidR="0019588B" w:rsidRPr="005D653D">
        <w:rPr>
          <w:sz w:val="24"/>
          <w:szCs w:val="24"/>
        </w:rPr>
        <w:t>vestimentas</w:t>
      </w:r>
      <w:r w:rsidR="00B76D15" w:rsidRPr="005D653D">
        <w:rPr>
          <w:sz w:val="24"/>
          <w:szCs w:val="24"/>
        </w:rPr>
        <w:t xml:space="preserve">, </w:t>
      </w:r>
      <w:r w:rsidR="0019588B" w:rsidRPr="005D653D">
        <w:rPr>
          <w:sz w:val="24"/>
          <w:szCs w:val="24"/>
        </w:rPr>
        <w:t xml:space="preserve">que atendam às necessidades excepcionais e especiais da Polícia Civil ou dos </w:t>
      </w:r>
      <w:r w:rsidR="001D5A6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>rgãos que a compõem.</w:t>
      </w:r>
    </w:p>
    <w:p w:rsidR="00603682" w:rsidRPr="005D653D" w:rsidRDefault="00603682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603682" w:rsidRPr="005D653D" w:rsidRDefault="00603682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§</w:t>
      </w:r>
      <w:r w:rsidR="00C84703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>2º</w:t>
      </w:r>
      <w:r w:rsidR="00C84703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Os casos omissos serão dirimidos pelo Conselho Superior de Polícia Civil.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Art. 2º</w:t>
      </w:r>
      <w:r w:rsidR="00C84703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Fica estabelecido o prazo de</w:t>
      </w:r>
      <w:r w:rsidR="00D974AE" w:rsidRPr="005D653D">
        <w:rPr>
          <w:sz w:val="24"/>
          <w:szCs w:val="24"/>
        </w:rPr>
        <w:t xml:space="preserve"> 1</w:t>
      </w:r>
      <w:r w:rsidR="00E61EC6">
        <w:rPr>
          <w:sz w:val="24"/>
          <w:szCs w:val="24"/>
        </w:rPr>
        <w:t xml:space="preserve"> </w:t>
      </w:r>
      <w:r w:rsidR="00D974AE" w:rsidRPr="005D653D">
        <w:rPr>
          <w:sz w:val="24"/>
          <w:szCs w:val="24"/>
        </w:rPr>
        <w:t>(um) ano</w:t>
      </w:r>
      <w:r w:rsidR="001D5A6D">
        <w:rPr>
          <w:sz w:val="24"/>
          <w:szCs w:val="24"/>
        </w:rPr>
        <w:t>,</w:t>
      </w:r>
      <w:r w:rsidRPr="005D653D">
        <w:rPr>
          <w:sz w:val="24"/>
          <w:szCs w:val="24"/>
        </w:rPr>
        <w:t xml:space="preserve"> a contar da</w:t>
      </w:r>
      <w:r w:rsidR="00E61EC6">
        <w:rPr>
          <w:sz w:val="24"/>
          <w:szCs w:val="24"/>
        </w:rPr>
        <w:t xml:space="preserve"> data de</w:t>
      </w:r>
      <w:r w:rsidRPr="005D653D">
        <w:rPr>
          <w:sz w:val="24"/>
          <w:szCs w:val="24"/>
        </w:rPr>
        <w:t xml:space="preserve"> publicação deste Decreto</w:t>
      </w:r>
      <w:r w:rsidR="001D5A6D">
        <w:rPr>
          <w:sz w:val="24"/>
          <w:szCs w:val="24"/>
        </w:rPr>
        <w:t>,</w:t>
      </w:r>
      <w:r w:rsidRPr="005D653D">
        <w:rPr>
          <w:sz w:val="24"/>
          <w:szCs w:val="24"/>
        </w:rPr>
        <w:t xml:space="preserve"> para adequação de todos os </w:t>
      </w:r>
      <w:r w:rsidR="001D5A6D">
        <w:rPr>
          <w:sz w:val="24"/>
          <w:szCs w:val="24"/>
        </w:rPr>
        <w:t>Ó</w:t>
      </w:r>
      <w:r w:rsidRPr="005D653D">
        <w:rPr>
          <w:sz w:val="24"/>
          <w:szCs w:val="24"/>
        </w:rPr>
        <w:t>rgãos da Polícia</w:t>
      </w:r>
      <w:r w:rsidR="00B25E4D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 xml:space="preserve">Civil à identidade visual ora </w:t>
      </w:r>
      <w:r w:rsidR="00FD2D7C">
        <w:rPr>
          <w:sz w:val="24"/>
          <w:szCs w:val="24"/>
        </w:rPr>
        <w:t>instituída</w:t>
      </w:r>
      <w:r w:rsidRPr="005D653D">
        <w:rPr>
          <w:sz w:val="24"/>
          <w:szCs w:val="24"/>
        </w:rPr>
        <w:t xml:space="preserve">. 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lastRenderedPageBreak/>
        <w:t>Art. 3º</w:t>
      </w:r>
      <w:r w:rsidR="00C84703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Findo o prazo estabelecido no art</w:t>
      </w:r>
      <w:r w:rsidR="00EE70A6">
        <w:rPr>
          <w:sz w:val="24"/>
          <w:szCs w:val="24"/>
        </w:rPr>
        <w:t>igo anterior</w:t>
      </w:r>
      <w:r w:rsidRPr="005D653D">
        <w:rPr>
          <w:sz w:val="24"/>
          <w:szCs w:val="24"/>
        </w:rPr>
        <w:t xml:space="preserve"> fica vedada a utilização de outros símbolos, sinais ou formas de identificação fora dos padrões estabelecidos.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C84703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Art. 4º</w:t>
      </w:r>
      <w:r w:rsidR="00C84703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</w:t>
      </w:r>
      <w:r w:rsidR="00C84703" w:rsidRPr="005D653D">
        <w:rPr>
          <w:sz w:val="24"/>
          <w:szCs w:val="24"/>
        </w:rPr>
        <w:t>Ficam revogados os Decretos nº 3.429 e nº 3.430, ambos de 28 de setembro de 1987.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C84703" w:rsidRPr="005D653D" w:rsidRDefault="0019588B" w:rsidP="00C84703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Art. 5º</w:t>
      </w:r>
      <w:r w:rsidR="00C84703" w:rsidRPr="005D653D">
        <w:rPr>
          <w:sz w:val="24"/>
          <w:szCs w:val="24"/>
        </w:rPr>
        <w:t>.</w:t>
      </w:r>
      <w:r w:rsidRPr="005D653D">
        <w:rPr>
          <w:sz w:val="24"/>
          <w:szCs w:val="24"/>
        </w:rPr>
        <w:t xml:space="preserve"> </w:t>
      </w:r>
      <w:r w:rsidR="00C84703" w:rsidRPr="005D653D">
        <w:rPr>
          <w:sz w:val="24"/>
          <w:szCs w:val="24"/>
        </w:rPr>
        <w:t xml:space="preserve">Este Decreto entra em vigor na data de sua publicação. </w:t>
      </w:r>
    </w:p>
    <w:p w:rsidR="00930E24" w:rsidRPr="005D653D" w:rsidRDefault="00930E24" w:rsidP="00676D6C">
      <w:pPr>
        <w:spacing w:line="240" w:lineRule="auto"/>
        <w:ind w:firstLine="567"/>
        <w:rPr>
          <w:sz w:val="24"/>
          <w:szCs w:val="24"/>
        </w:rPr>
      </w:pPr>
    </w:p>
    <w:p w:rsidR="00A43B68" w:rsidRPr="00A43B68" w:rsidRDefault="00A43B68" w:rsidP="00A43B68">
      <w:pPr>
        <w:spacing w:line="240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A43B68">
        <w:rPr>
          <w:rFonts w:eastAsia="Calibri"/>
          <w:sz w:val="24"/>
          <w:szCs w:val="24"/>
          <w:lang w:eastAsia="en-US"/>
        </w:rPr>
        <w:t xml:space="preserve">Palácio do Governo do Estado de Rondônia, em </w:t>
      </w:r>
      <w:r w:rsidR="00AF65D3">
        <w:rPr>
          <w:rFonts w:eastAsia="Calibri"/>
          <w:sz w:val="24"/>
          <w:szCs w:val="24"/>
          <w:lang w:eastAsia="en-US"/>
        </w:rPr>
        <w:t>24</w:t>
      </w:r>
      <w:r w:rsidRPr="00A43B68">
        <w:rPr>
          <w:rFonts w:eastAsia="Calibri"/>
          <w:sz w:val="24"/>
          <w:szCs w:val="24"/>
          <w:lang w:eastAsia="en-US"/>
        </w:rPr>
        <w:t xml:space="preserve"> </w:t>
      </w:r>
      <w:bookmarkStart w:id="0" w:name="_GoBack"/>
      <w:bookmarkEnd w:id="0"/>
      <w:r w:rsidRPr="00A43B68">
        <w:rPr>
          <w:rFonts w:eastAsia="Calibri"/>
          <w:sz w:val="24"/>
          <w:szCs w:val="24"/>
          <w:lang w:eastAsia="en-US"/>
        </w:rPr>
        <w:t>de setembro de 2018, 130º da República.</w:t>
      </w:r>
    </w:p>
    <w:p w:rsidR="00A43B68" w:rsidRPr="00A43B68" w:rsidRDefault="00A43B68" w:rsidP="00A43B68">
      <w:pPr>
        <w:spacing w:line="240" w:lineRule="auto"/>
        <w:jc w:val="center"/>
        <w:rPr>
          <w:rFonts w:eastAsia="Calibri"/>
          <w:sz w:val="24"/>
          <w:szCs w:val="24"/>
          <w:lang w:eastAsia="en-US"/>
        </w:rPr>
      </w:pPr>
    </w:p>
    <w:p w:rsidR="00A43B68" w:rsidRPr="00A43B68" w:rsidRDefault="00A43B68" w:rsidP="00A43B68">
      <w:pPr>
        <w:spacing w:line="240" w:lineRule="auto"/>
        <w:jc w:val="center"/>
        <w:rPr>
          <w:rFonts w:eastAsia="Calibri"/>
          <w:sz w:val="24"/>
          <w:szCs w:val="24"/>
          <w:lang w:eastAsia="en-US"/>
        </w:rPr>
      </w:pPr>
    </w:p>
    <w:p w:rsidR="00A43B68" w:rsidRPr="00A43B68" w:rsidRDefault="00A43B68" w:rsidP="00A43B68">
      <w:pPr>
        <w:spacing w:line="240" w:lineRule="auto"/>
        <w:jc w:val="center"/>
        <w:rPr>
          <w:rFonts w:eastAsia="Calibri"/>
          <w:sz w:val="24"/>
          <w:szCs w:val="24"/>
          <w:lang w:eastAsia="en-US"/>
        </w:rPr>
      </w:pPr>
    </w:p>
    <w:p w:rsidR="00A43B68" w:rsidRPr="00A43B68" w:rsidRDefault="00A43B68" w:rsidP="00A43B68">
      <w:pPr>
        <w:spacing w:line="240" w:lineRule="auto"/>
        <w:jc w:val="center"/>
        <w:rPr>
          <w:rFonts w:eastAsia="Calibri"/>
          <w:sz w:val="24"/>
          <w:szCs w:val="24"/>
          <w:lang w:eastAsia="en-US"/>
        </w:rPr>
      </w:pPr>
      <w:r w:rsidRPr="005D653D">
        <w:rPr>
          <w:rFonts w:eastAsia="Calibri"/>
          <w:b/>
          <w:bCs/>
          <w:sz w:val="24"/>
          <w:szCs w:val="24"/>
          <w:lang w:eastAsia="en-US"/>
        </w:rPr>
        <w:t>DANIEL PEREIRA</w:t>
      </w:r>
    </w:p>
    <w:p w:rsidR="0019588B" w:rsidRPr="005D653D" w:rsidRDefault="00A43B68" w:rsidP="00A43B68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rFonts w:eastAsia="Calibri"/>
          <w:sz w:val="24"/>
          <w:szCs w:val="24"/>
          <w:lang w:eastAsia="en-US"/>
        </w:rPr>
        <w:t>Governador</w:t>
      </w:r>
      <w:r w:rsidRPr="005D653D">
        <w:rPr>
          <w:b/>
          <w:sz w:val="24"/>
          <w:szCs w:val="24"/>
        </w:rPr>
        <w:t xml:space="preserve"> </w:t>
      </w:r>
      <w:r w:rsidR="0019588B" w:rsidRPr="005D653D">
        <w:rPr>
          <w:b/>
          <w:sz w:val="24"/>
          <w:szCs w:val="24"/>
        </w:rPr>
        <w:br w:type="page"/>
      </w:r>
    </w:p>
    <w:p w:rsidR="0019588B" w:rsidRDefault="0019588B" w:rsidP="00EE70A6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lastRenderedPageBreak/>
        <w:t>ANEXO I</w:t>
      </w:r>
    </w:p>
    <w:p w:rsidR="00EE70A6" w:rsidRPr="005D653D" w:rsidRDefault="00EE70A6" w:rsidP="00EE70A6">
      <w:pPr>
        <w:spacing w:line="240" w:lineRule="auto"/>
        <w:jc w:val="center"/>
        <w:rPr>
          <w:b/>
          <w:sz w:val="24"/>
          <w:szCs w:val="24"/>
        </w:rPr>
      </w:pPr>
    </w:p>
    <w:p w:rsidR="0019588B" w:rsidRPr="005D653D" w:rsidRDefault="00EE70A6" w:rsidP="00EE70A6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</w:t>
      </w:r>
      <w:r w:rsidR="0019588B" w:rsidRPr="005D653D">
        <w:rPr>
          <w:b/>
          <w:sz w:val="24"/>
          <w:szCs w:val="24"/>
        </w:rPr>
        <w:t>BRASÃO POLICIAL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588B" w:rsidRPr="005D653D">
        <w:rPr>
          <w:sz w:val="24"/>
          <w:szCs w:val="24"/>
        </w:rPr>
        <w:t xml:space="preserve">O </w:t>
      </w:r>
      <w:r w:rsidR="000B7D1E">
        <w:rPr>
          <w:sz w:val="24"/>
          <w:szCs w:val="24"/>
        </w:rPr>
        <w:t>B</w:t>
      </w:r>
      <w:r w:rsidR="0019588B" w:rsidRPr="005D653D">
        <w:rPr>
          <w:sz w:val="24"/>
          <w:szCs w:val="24"/>
        </w:rPr>
        <w:t xml:space="preserve">rasão da Polícia Civil, conforme imagem abaixo, </w:t>
      </w:r>
      <w:r w:rsidR="000B7D1E">
        <w:rPr>
          <w:sz w:val="24"/>
          <w:szCs w:val="24"/>
        </w:rPr>
        <w:t>é constituído por: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19588B" w:rsidRPr="005D653D">
        <w:rPr>
          <w:sz w:val="24"/>
          <w:szCs w:val="24"/>
        </w:rPr>
        <w:t xml:space="preserve"> </w:t>
      </w:r>
      <w:r w:rsidR="000B7D1E">
        <w:rPr>
          <w:sz w:val="24"/>
          <w:szCs w:val="24"/>
        </w:rPr>
        <w:t>C</w:t>
      </w:r>
      <w:r w:rsidR="0019588B" w:rsidRPr="005D653D">
        <w:rPr>
          <w:sz w:val="24"/>
          <w:szCs w:val="24"/>
        </w:rPr>
        <w:t>ores branca, preta e vermelha;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19588B" w:rsidRPr="005D653D">
        <w:rPr>
          <w:sz w:val="24"/>
          <w:szCs w:val="24"/>
        </w:rPr>
        <w:t xml:space="preserve"> </w:t>
      </w:r>
      <w:r w:rsidR="000B7D1E"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 xml:space="preserve">enominação </w:t>
      </w:r>
      <w:r w:rsidR="0013627C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13627C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em letras pretas, localizadas na parte superior;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</w:t>
      </w:r>
      <w:r w:rsidR="0019588B" w:rsidRPr="005D653D">
        <w:rPr>
          <w:sz w:val="24"/>
          <w:szCs w:val="24"/>
        </w:rPr>
        <w:t xml:space="preserve"> </w:t>
      </w:r>
      <w:r w:rsidR="000B7D1E">
        <w:rPr>
          <w:sz w:val="24"/>
          <w:szCs w:val="24"/>
        </w:rPr>
        <w:t>T</w:t>
      </w:r>
      <w:r w:rsidR="00E126CD">
        <w:rPr>
          <w:sz w:val="24"/>
          <w:szCs w:val="24"/>
        </w:rPr>
        <w:t xml:space="preserve">riângulo isósceles, </w:t>
      </w:r>
      <w:r w:rsidR="0019588B" w:rsidRPr="005D653D">
        <w:rPr>
          <w:sz w:val="24"/>
          <w:szCs w:val="24"/>
        </w:rPr>
        <w:t>cor preta</w:t>
      </w:r>
      <w:r w:rsidR="00E126C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o lado maior volt</w:t>
      </w:r>
      <w:r w:rsidR="00F373DF">
        <w:rPr>
          <w:sz w:val="24"/>
          <w:szCs w:val="24"/>
        </w:rPr>
        <w:t>ado para cima, o vértice oposto</w:t>
      </w:r>
      <w:r w:rsidR="0019588B" w:rsidRPr="005D653D">
        <w:rPr>
          <w:sz w:val="24"/>
          <w:szCs w:val="24"/>
        </w:rPr>
        <w:t xml:space="preserve"> localizado exatamente na parte central e a palavra </w:t>
      </w:r>
      <w:r w:rsidR="0013627C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RONDÔNIA</w:t>
      </w:r>
      <w:r w:rsidR="0013627C">
        <w:rPr>
          <w:sz w:val="24"/>
          <w:szCs w:val="24"/>
        </w:rPr>
        <w:t>”</w:t>
      </w:r>
      <w:r w:rsidR="00E126C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em letras </w:t>
      </w:r>
      <w:proofErr w:type="spellStart"/>
      <w:r w:rsidR="0019588B" w:rsidRPr="005D653D">
        <w:rPr>
          <w:sz w:val="24"/>
          <w:szCs w:val="24"/>
        </w:rPr>
        <w:t>arciformes</w:t>
      </w:r>
      <w:proofErr w:type="spellEnd"/>
      <w:r w:rsidR="0019588B" w:rsidRPr="005D653D">
        <w:rPr>
          <w:sz w:val="24"/>
          <w:szCs w:val="24"/>
        </w:rPr>
        <w:t xml:space="preserve"> brancas</w:t>
      </w:r>
      <w:r w:rsidR="00E126C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parte interna do triângulo, tendo</w:t>
      </w:r>
      <w:r w:rsidR="0013627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sob a mesma, uma estrela de 5 (cinco) pontas também em cor branca;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1.4.</w:t>
      </w:r>
      <w:r w:rsidR="0019588B" w:rsidRPr="005D653D">
        <w:rPr>
          <w:sz w:val="24"/>
          <w:szCs w:val="24"/>
        </w:rPr>
        <w:t xml:space="preserve"> </w:t>
      </w:r>
      <w:r w:rsidR="000B7D1E"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>uas retas paralelas em cor vermelha, tendo a inferior maior espessura, as quais separarão a parte superior do distintivo do triângulo isósceles;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30E24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</w:t>
      </w:r>
      <w:r w:rsidR="0019588B" w:rsidRPr="005D653D">
        <w:rPr>
          <w:sz w:val="24"/>
          <w:szCs w:val="24"/>
        </w:rPr>
        <w:t xml:space="preserve"> </w:t>
      </w:r>
      <w:r w:rsidR="000B7D1E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arte do vértice oposto ao triângulo isósceles e</w:t>
      </w:r>
      <w:r w:rsidR="00B33B8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no prolongamento dos seus lados em diagonais</w:t>
      </w:r>
      <w:r w:rsidR="00B33B8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que vão até a borda do distintivo, 3 (três) ângulos de 90º (noventa graus) cada. O primeiro, à direita, com fundo branco, conterá um par de mão e uma figura humana projetadas em contorno </w:t>
      </w:r>
      <w:r w:rsidR="00970170">
        <w:rPr>
          <w:sz w:val="24"/>
          <w:szCs w:val="24"/>
        </w:rPr>
        <w:t>de</w:t>
      </w:r>
      <w:r w:rsidR="0019588B" w:rsidRPr="005D653D">
        <w:rPr>
          <w:sz w:val="24"/>
          <w:szCs w:val="24"/>
        </w:rPr>
        <w:t xml:space="preserve"> cor p</w:t>
      </w:r>
      <w:r w:rsidR="00E126CD">
        <w:rPr>
          <w:sz w:val="24"/>
          <w:szCs w:val="24"/>
        </w:rPr>
        <w:t>reta, havendo abaixo do desenho</w:t>
      </w:r>
      <w:r w:rsidR="0019588B" w:rsidRPr="005D653D">
        <w:rPr>
          <w:sz w:val="24"/>
          <w:szCs w:val="24"/>
        </w:rPr>
        <w:t xml:space="preserve"> a palavra </w:t>
      </w:r>
      <w:r w:rsidR="00970170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PROTEÇÃO</w:t>
      </w:r>
      <w:r w:rsidR="00970170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em letras pretas</w:t>
      </w:r>
      <w:r w:rsidR="00970170">
        <w:rPr>
          <w:sz w:val="24"/>
          <w:szCs w:val="24"/>
        </w:rPr>
        <w:t>. O</w:t>
      </w:r>
      <w:r w:rsidR="0019588B" w:rsidRPr="005D653D">
        <w:rPr>
          <w:sz w:val="24"/>
          <w:szCs w:val="24"/>
        </w:rPr>
        <w:t xml:space="preserve"> segundo</w:t>
      </w:r>
      <w:r w:rsidR="00970170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à esquerda, com o fundo branco, conterá em cor preta o símbolo da Justiça, projetado em contorno, tendo, abaixo, a palavra </w:t>
      </w:r>
      <w:r w:rsidR="00970170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JUSTIÇA</w:t>
      </w:r>
      <w:r w:rsidR="00970170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, também </w:t>
      </w:r>
      <w:r w:rsidR="00970170">
        <w:rPr>
          <w:sz w:val="24"/>
          <w:szCs w:val="24"/>
        </w:rPr>
        <w:t>em</w:t>
      </w:r>
      <w:r w:rsidR="0019588B" w:rsidRPr="005D653D">
        <w:rPr>
          <w:sz w:val="24"/>
          <w:szCs w:val="24"/>
        </w:rPr>
        <w:t xml:space="preserve"> letras pretas;</w:t>
      </w:r>
      <w:r w:rsidR="00970170">
        <w:rPr>
          <w:sz w:val="24"/>
          <w:szCs w:val="24"/>
        </w:rPr>
        <w:t xml:space="preserve"> e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0786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1.6.</w:t>
      </w:r>
      <w:r w:rsidR="0019588B" w:rsidRPr="005D653D">
        <w:rPr>
          <w:sz w:val="24"/>
          <w:szCs w:val="24"/>
        </w:rPr>
        <w:t xml:space="preserve"> O último ângulo, com a abertura para baixo, em fundo vermelho, conterá o desenho de duas mãos que se apertam, tendo, acima, a palavra </w:t>
      </w:r>
      <w:r w:rsidR="00606F1F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PAZ</w:t>
      </w:r>
      <w:r w:rsidR="00606F1F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,</w:t>
      </w:r>
      <w:r w:rsidR="00606F1F">
        <w:rPr>
          <w:sz w:val="24"/>
          <w:szCs w:val="24"/>
        </w:rPr>
        <w:t xml:space="preserve"> ambos, desenho e palavra, em</w:t>
      </w:r>
      <w:r w:rsidR="00F373DF">
        <w:rPr>
          <w:sz w:val="24"/>
          <w:szCs w:val="24"/>
        </w:rPr>
        <w:t xml:space="preserve"> cor branca.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605A75" w:rsidP="009D08CD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margin">
              <wp:posOffset>2249805</wp:posOffset>
            </wp:positionH>
            <wp:positionV relativeFrom="paragraph">
              <wp:posOffset>174625</wp:posOffset>
            </wp:positionV>
            <wp:extent cx="1978660" cy="2296795"/>
            <wp:effectExtent l="0" t="0" r="2540" b="8255"/>
            <wp:wrapTopAndBottom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88B" w:rsidRPr="005D653D">
        <w:rPr>
          <w:sz w:val="24"/>
          <w:szCs w:val="24"/>
        </w:rPr>
        <w:br w:type="page"/>
      </w:r>
      <w:r w:rsidR="0019588B" w:rsidRPr="005D653D">
        <w:rPr>
          <w:b/>
          <w:sz w:val="24"/>
          <w:szCs w:val="24"/>
        </w:rPr>
        <w:lastRenderedPageBreak/>
        <w:t>ANEXO II</w:t>
      </w:r>
    </w:p>
    <w:p w:rsidR="0013627C" w:rsidRPr="005D653D" w:rsidRDefault="0013627C" w:rsidP="009D08CD">
      <w:pPr>
        <w:spacing w:line="240" w:lineRule="auto"/>
        <w:jc w:val="center"/>
        <w:rPr>
          <w:b/>
          <w:sz w:val="24"/>
          <w:szCs w:val="24"/>
        </w:rPr>
      </w:pPr>
    </w:p>
    <w:p w:rsidR="0019588B" w:rsidRPr="005D653D" w:rsidRDefault="0013627C" w:rsidP="009D08C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 </w:t>
      </w:r>
      <w:r w:rsidR="0019588B" w:rsidRPr="005D653D">
        <w:rPr>
          <w:b/>
          <w:sz w:val="24"/>
          <w:szCs w:val="24"/>
        </w:rPr>
        <w:t>INSÍGNIA POLICIAL OU</w:t>
      </w:r>
      <w:r>
        <w:rPr>
          <w:b/>
          <w:sz w:val="24"/>
          <w:szCs w:val="24"/>
        </w:rPr>
        <w:t xml:space="preserve"> DO</w:t>
      </w:r>
      <w:r w:rsidR="0019588B" w:rsidRPr="005D653D">
        <w:rPr>
          <w:b/>
          <w:sz w:val="24"/>
          <w:szCs w:val="24"/>
        </w:rPr>
        <w:t xml:space="preserve"> DISTINTIVO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30E24" w:rsidRDefault="00024CC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588B" w:rsidRPr="005D653D">
        <w:rPr>
          <w:sz w:val="24"/>
          <w:szCs w:val="24"/>
        </w:rPr>
        <w:t xml:space="preserve">A </w:t>
      </w:r>
      <w:r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 xml:space="preserve">nsígnia </w:t>
      </w:r>
      <w:r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 xml:space="preserve">olicial ou </w:t>
      </w:r>
      <w:r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>istintivo, conforme imagem abaixo, cons</w:t>
      </w:r>
      <w:r>
        <w:rPr>
          <w:sz w:val="24"/>
          <w:szCs w:val="24"/>
        </w:rPr>
        <w:t>titui-se por:</w:t>
      </w:r>
    </w:p>
    <w:p w:rsidR="00024CCB" w:rsidRPr="005D653D" w:rsidRDefault="00024CC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24CC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19588B" w:rsidRPr="005D653D">
        <w:rPr>
          <w:sz w:val="24"/>
          <w:szCs w:val="24"/>
        </w:rPr>
        <w:t xml:space="preserve">Escudo estilizado dourado, contendo uma faixa superior onde se insere a palavra </w:t>
      </w:r>
      <w:r w:rsidR="00C038F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C038FA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e</w:t>
      </w:r>
      <w:r w:rsidR="00F373DF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parte inferior, outra faixa, </w:t>
      </w:r>
      <w:r w:rsidR="00C038FA">
        <w:rPr>
          <w:sz w:val="24"/>
          <w:szCs w:val="24"/>
        </w:rPr>
        <w:t>na qual</w:t>
      </w:r>
      <w:r w:rsidR="0019588B" w:rsidRPr="005D653D">
        <w:rPr>
          <w:sz w:val="24"/>
          <w:szCs w:val="24"/>
        </w:rPr>
        <w:t xml:space="preserve"> se insere a palavra </w:t>
      </w:r>
      <w:r w:rsidR="00C038F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C038FA">
        <w:rPr>
          <w:sz w:val="24"/>
          <w:szCs w:val="24"/>
        </w:rPr>
        <w:t>”</w:t>
      </w:r>
      <w:r w:rsidR="00F373DF">
        <w:rPr>
          <w:sz w:val="24"/>
          <w:szCs w:val="24"/>
        </w:rPr>
        <w:t>, ambas palavras</w:t>
      </w:r>
      <w:r w:rsidR="00D02BD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em preto </w:t>
      </w:r>
      <w:r w:rsidR="00C038FA">
        <w:rPr>
          <w:sz w:val="24"/>
          <w:szCs w:val="24"/>
        </w:rPr>
        <w:t xml:space="preserve">na </w:t>
      </w:r>
      <w:r w:rsidR="0019588B" w:rsidRPr="005D653D">
        <w:rPr>
          <w:sz w:val="24"/>
          <w:szCs w:val="24"/>
        </w:rPr>
        <w:t xml:space="preserve">fonte </w:t>
      </w:r>
      <w:r w:rsidR="0019588B" w:rsidRPr="00C038FA">
        <w:rPr>
          <w:i/>
          <w:sz w:val="24"/>
          <w:szCs w:val="24"/>
        </w:rPr>
        <w:t>Arial Black</w:t>
      </w:r>
      <w:r w:rsidR="000157F4">
        <w:rPr>
          <w:sz w:val="24"/>
          <w:szCs w:val="24"/>
        </w:rPr>
        <w:t>;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24CC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19588B" w:rsidRPr="005D653D">
        <w:rPr>
          <w:sz w:val="24"/>
          <w:szCs w:val="24"/>
        </w:rPr>
        <w:t>Ao centro</w:t>
      </w:r>
      <w:r w:rsidR="00423D41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destaca-se o brasão da Polícia Civil</w:t>
      </w:r>
      <w:r w:rsidR="000157F4">
        <w:rPr>
          <w:sz w:val="24"/>
          <w:szCs w:val="24"/>
        </w:rPr>
        <w:t>; e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24CC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19588B" w:rsidRPr="005D653D">
        <w:rPr>
          <w:sz w:val="24"/>
          <w:szCs w:val="24"/>
        </w:rPr>
        <w:t>Abaixo da faixa inferior, centralizado</w:t>
      </w:r>
      <w:r w:rsidR="00F373DF">
        <w:rPr>
          <w:sz w:val="24"/>
          <w:szCs w:val="24"/>
        </w:rPr>
        <w:t>, a sigla do Estado de Rondônia:</w:t>
      </w:r>
      <w:r w:rsidR="0019588B" w:rsidRPr="005D653D">
        <w:rPr>
          <w:sz w:val="24"/>
          <w:szCs w:val="24"/>
        </w:rPr>
        <w:t xml:space="preserve"> RO.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30E24" w:rsidRDefault="00605A75" w:rsidP="009D08CD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2579370" cy="3391535"/>
            <wp:effectExtent l="0" t="0" r="0" b="0"/>
            <wp:wrapNone/>
            <wp:docPr id="1" name="Imagem 9" descr="Descrição: D:\RO\InsigniaDou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:\RO\InsigniaDoura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88B" w:rsidRPr="005D653D">
        <w:rPr>
          <w:sz w:val="24"/>
          <w:szCs w:val="24"/>
        </w:rPr>
        <w:br w:type="page"/>
      </w:r>
      <w:r w:rsidR="0019588B" w:rsidRPr="005D653D">
        <w:rPr>
          <w:b/>
          <w:sz w:val="24"/>
          <w:szCs w:val="24"/>
        </w:rPr>
        <w:lastRenderedPageBreak/>
        <w:t>ANEXO III</w:t>
      </w:r>
    </w:p>
    <w:p w:rsidR="000157F4" w:rsidRPr="005D653D" w:rsidRDefault="000157F4" w:rsidP="009D08CD">
      <w:pPr>
        <w:spacing w:line="240" w:lineRule="auto"/>
        <w:jc w:val="center"/>
        <w:rPr>
          <w:b/>
          <w:sz w:val="24"/>
          <w:szCs w:val="24"/>
        </w:rPr>
      </w:pPr>
    </w:p>
    <w:p w:rsidR="0019588B" w:rsidRPr="005D653D" w:rsidRDefault="009C6D82" w:rsidP="009D08C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 </w:t>
      </w:r>
      <w:r w:rsidR="0019588B" w:rsidRPr="005D653D">
        <w:rPr>
          <w:b/>
          <w:sz w:val="24"/>
          <w:szCs w:val="24"/>
        </w:rPr>
        <w:t xml:space="preserve">BANDEIRA, </w:t>
      </w:r>
      <w:r>
        <w:rPr>
          <w:b/>
          <w:sz w:val="24"/>
          <w:szCs w:val="24"/>
        </w:rPr>
        <w:t xml:space="preserve">DO </w:t>
      </w:r>
      <w:r w:rsidR="0019588B" w:rsidRPr="005D653D">
        <w:rPr>
          <w:b/>
          <w:sz w:val="24"/>
          <w:szCs w:val="24"/>
        </w:rPr>
        <w:t>ESTANDARTE E</w:t>
      </w:r>
      <w:r>
        <w:rPr>
          <w:b/>
          <w:sz w:val="24"/>
          <w:szCs w:val="24"/>
        </w:rPr>
        <w:t xml:space="preserve"> DO</w:t>
      </w:r>
      <w:r w:rsidR="0019588B" w:rsidRPr="005D653D">
        <w:rPr>
          <w:b/>
          <w:sz w:val="24"/>
          <w:szCs w:val="24"/>
        </w:rPr>
        <w:t xml:space="preserve"> PAINEL OFICIAL</w:t>
      </w:r>
    </w:p>
    <w:p w:rsidR="00930E24" w:rsidRPr="005D653D" w:rsidRDefault="002B6744" w:rsidP="002B6744">
      <w:pPr>
        <w:tabs>
          <w:tab w:val="left" w:pos="3087"/>
        </w:tabs>
        <w:spacing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315CA" w:rsidRDefault="009C6D82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588B" w:rsidRPr="005D653D">
        <w:rPr>
          <w:sz w:val="24"/>
          <w:szCs w:val="24"/>
        </w:rPr>
        <w:t>A Bandeira, o Estandarte e o Painel Oficial da Polícia Civil, símbolos permanentes, contarão com as especificações e características abaixo relacionadas</w:t>
      </w:r>
      <w:r w:rsidR="00024D1C">
        <w:rPr>
          <w:sz w:val="24"/>
          <w:szCs w:val="24"/>
        </w:rPr>
        <w:t>.</w:t>
      </w:r>
    </w:p>
    <w:p w:rsidR="00E315CA" w:rsidRDefault="00B77363" w:rsidP="00B77363">
      <w:pPr>
        <w:tabs>
          <w:tab w:val="left" w:pos="7438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9588B" w:rsidRPr="00E315CA" w:rsidRDefault="00E315CA" w:rsidP="00E315CA">
      <w:pPr>
        <w:spacing w:line="240" w:lineRule="auto"/>
        <w:jc w:val="center"/>
        <w:rPr>
          <w:b/>
          <w:sz w:val="24"/>
          <w:szCs w:val="24"/>
        </w:rPr>
      </w:pPr>
      <w:r w:rsidRPr="00E315CA">
        <w:rPr>
          <w:b/>
          <w:sz w:val="24"/>
          <w:szCs w:val="24"/>
        </w:rPr>
        <w:t>DA BANDEIRA</w:t>
      </w:r>
    </w:p>
    <w:p w:rsidR="00930E24" w:rsidRPr="005D653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19588B" w:rsidRPr="009D08CD">
        <w:rPr>
          <w:sz w:val="24"/>
          <w:szCs w:val="24"/>
        </w:rPr>
        <w:t>A Bandeira da Polícia Civil</w:t>
      </w:r>
      <w:r w:rsidR="00092A95">
        <w:rPr>
          <w:sz w:val="24"/>
          <w:szCs w:val="24"/>
        </w:rPr>
        <w:t>,</w:t>
      </w:r>
      <w:r w:rsidR="0019588B" w:rsidRPr="009D08CD">
        <w:rPr>
          <w:sz w:val="24"/>
          <w:szCs w:val="24"/>
        </w:rPr>
        <w:t xml:space="preserve"> confeccionada</w:t>
      </w:r>
      <w:r w:rsidR="0019588B" w:rsidRPr="005D653D">
        <w:rPr>
          <w:sz w:val="24"/>
          <w:szCs w:val="24"/>
        </w:rPr>
        <w:t xml:space="preserve"> em </w:t>
      </w:r>
      <w:r w:rsidR="00092A95">
        <w:rPr>
          <w:sz w:val="24"/>
          <w:szCs w:val="24"/>
        </w:rPr>
        <w:t>3 (</w:t>
      </w:r>
      <w:r w:rsidR="0019588B" w:rsidRPr="005D653D">
        <w:rPr>
          <w:sz w:val="24"/>
          <w:szCs w:val="24"/>
        </w:rPr>
        <w:t>três</w:t>
      </w:r>
      <w:r w:rsidR="00092A95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cores, terá a forma retangular, com </w:t>
      </w:r>
      <w:r w:rsidR="00092A95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dois</w:t>
      </w:r>
      <w:r w:rsidR="00092A95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triângulos escalenos, em cor branca, situados na parte superior esquerda e inferior direita, estando, no meio do quadrilátero, de um ângulo a outro, uma faixa em cores vermelha e preta, entre</w:t>
      </w:r>
      <w:r w:rsidR="00092A95">
        <w:rPr>
          <w:sz w:val="24"/>
          <w:szCs w:val="24"/>
        </w:rPr>
        <w:t xml:space="preserve"> 2</w:t>
      </w:r>
      <w:r w:rsidR="0019588B" w:rsidRPr="005D653D">
        <w:rPr>
          <w:sz w:val="24"/>
          <w:szCs w:val="24"/>
        </w:rPr>
        <w:t xml:space="preserve"> </w:t>
      </w:r>
      <w:r w:rsidR="00092A95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duas</w:t>
      </w:r>
      <w:r w:rsidR="00092A95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retas paralelas</w:t>
      </w:r>
      <w:r w:rsidR="00C55F82">
        <w:rPr>
          <w:sz w:val="24"/>
          <w:szCs w:val="24"/>
        </w:rPr>
        <w:t xml:space="preserve"> das</w:t>
      </w:r>
      <w:r w:rsidR="0019588B" w:rsidRPr="005D653D">
        <w:rPr>
          <w:sz w:val="24"/>
          <w:szCs w:val="24"/>
        </w:rPr>
        <w:t xml:space="preserve"> mesmas cores</w:t>
      </w:r>
      <w:r w:rsidR="00C55F82">
        <w:rPr>
          <w:sz w:val="24"/>
          <w:szCs w:val="24"/>
        </w:rPr>
        <w:t>, e n</w:t>
      </w:r>
      <w:r w:rsidR="0019588B" w:rsidRPr="005D653D">
        <w:rPr>
          <w:sz w:val="24"/>
          <w:szCs w:val="24"/>
        </w:rPr>
        <w:t>o interior do triângulo superior estará</w:t>
      </w:r>
      <w:r w:rsidR="00D974AE" w:rsidRPr="005D653D">
        <w:rPr>
          <w:sz w:val="24"/>
          <w:szCs w:val="24"/>
        </w:rPr>
        <w:t xml:space="preserve"> o distintivo da Polícia Civil.</w:t>
      </w:r>
    </w:p>
    <w:p w:rsidR="00930E24" w:rsidRPr="00B77363" w:rsidRDefault="00930E24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 w:rsidR="0019588B" w:rsidRPr="005D653D">
        <w:rPr>
          <w:sz w:val="24"/>
          <w:szCs w:val="24"/>
        </w:rPr>
        <w:t xml:space="preserve"> A confecção da Bandeira da Polícia Civil obedecerá às seguintes regras:</w:t>
      </w:r>
    </w:p>
    <w:p w:rsidR="00930E24" w:rsidRPr="00B77363" w:rsidRDefault="00930E24" w:rsidP="00676D6C">
      <w:pPr>
        <w:spacing w:line="240" w:lineRule="auto"/>
        <w:ind w:firstLine="567"/>
        <w:jc w:val="both"/>
        <w:rPr>
          <w:szCs w:val="24"/>
        </w:rPr>
      </w:pPr>
    </w:p>
    <w:p w:rsidR="00930E24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2.1.1.</w:t>
      </w:r>
      <w:r w:rsidR="0019588B" w:rsidRPr="005D653D">
        <w:rPr>
          <w:sz w:val="24"/>
          <w:szCs w:val="24"/>
        </w:rPr>
        <w:t xml:space="preserve"> </w:t>
      </w:r>
      <w:r w:rsidR="0066508A" w:rsidRPr="005D653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largura será de 14 (quatorze) partes iguais</w:t>
      </w:r>
      <w:r w:rsidR="00C55F82">
        <w:rPr>
          <w:sz w:val="24"/>
          <w:szCs w:val="24"/>
        </w:rPr>
        <w:t>, c</w:t>
      </w:r>
      <w:r w:rsidR="0019588B" w:rsidRPr="005D653D">
        <w:rPr>
          <w:sz w:val="24"/>
          <w:szCs w:val="24"/>
        </w:rPr>
        <w:t>ada uma será considerada uma medida ou módulo;</w:t>
      </w:r>
    </w:p>
    <w:p w:rsidR="00C80BB3" w:rsidRPr="00B77363" w:rsidRDefault="00C80BB3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2.1.2.</w:t>
      </w:r>
      <w:r w:rsidR="0019588B" w:rsidRPr="005D653D">
        <w:rPr>
          <w:sz w:val="24"/>
          <w:szCs w:val="24"/>
        </w:rPr>
        <w:t xml:space="preserve"> O comprimento será de 20 (vinte) módulos;</w:t>
      </w:r>
    </w:p>
    <w:p w:rsidR="00C80BB3" w:rsidRPr="00B77363" w:rsidRDefault="00C80BB3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2.1.3.</w:t>
      </w:r>
      <w:r w:rsidR="0019588B" w:rsidRPr="005D653D">
        <w:rPr>
          <w:sz w:val="24"/>
          <w:szCs w:val="24"/>
        </w:rPr>
        <w:t xml:space="preserve"> </w:t>
      </w:r>
      <w:r w:rsidR="0066508A" w:rsidRPr="005D653D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 xml:space="preserve">s </w:t>
      </w:r>
      <w:r w:rsidR="006D150D">
        <w:rPr>
          <w:sz w:val="24"/>
          <w:szCs w:val="24"/>
        </w:rPr>
        <w:t>3 (</w:t>
      </w:r>
      <w:r w:rsidR="0019588B" w:rsidRPr="005D653D">
        <w:rPr>
          <w:sz w:val="24"/>
          <w:szCs w:val="24"/>
        </w:rPr>
        <w:t>três</w:t>
      </w:r>
      <w:r w:rsidR="006D150D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triângulos escalenos brancos ocuparão </w:t>
      </w:r>
      <w:r w:rsidR="00BC55D1">
        <w:rPr>
          <w:sz w:val="24"/>
          <w:szCs w:val="24"/>
        </w:rPr>
        <w:t>3/4</w:t>
      </w:r>
      <w:r w:rsidR="006D150D">
        <w:rPr>
          <w:sz w:val="24"/>
          <w:szCs w:val="24"/>
        </w:rPr>
        <w:t xml:space="preserve"> (</w:t>
      </w:r>
      <w:r w:rsidR="0019588B" w:rsidRPr="005D653D">
        <w:rPr>
          <w:sz w:val="24"/>
          <w:szCs w:val="24"/>
        </w:rPr>
        <w:t>três quartos</w:t>
      </w:r>
      <w:r w:rsidR="006D150D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da bandeira, </w:t>
      </w:r>
      <w:r w:rsidR="00BC55D1" w:rsidRPr="00BC55D1">
        <w:rPr>
          <w:sz w:val="24"/>
          <w:szCs w:val="24"/>
        </w:rPr>
        <w:t>compreendendo,</w:t>
      </w:r>
      <w:r w:rsidR="00423D41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no sentido longitudinal, </w:t>
      </w:r>
      <w:r w:rsidR="009F4EB6">
        <w:rPr>
          <w:sz w:val="24"/>
          <w:szCs w:val="24"/>
        </w:rPr>
        <w:t>15 (</w:t>
      </w:r>
      <w:r w:rsidR="0019588B" w:rsidRPr="005D653D">
        <w:rPr>
          <w:sz w:val="24"/>
          <w:szCs w:val="24"/>
        </w:rPr>
        <w:t>quinze</w:t>
      </w:r>
      <w:r w:rsidR="009F4EB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módulos</w:t>
      </w:r>
      <w:r w:rsidR="00BC55D1">
        <w:rPr>
          <w:sz w:val="24"/>
          <w:szCs w:val="24"/>
        </w:rPr>
        <w:t xml:space="preserve"> e, no</w:t>
      </w:r>
      <w:r w:rsidR="0019588B" w:rsidRPr="005D653D">
        <w:rPr>
          <w:sz w:val="24"/>
          <w:szCs w:val="24"/>
        </w:rPr>
        <w:t xml:space="preserve"> sentido latitudinal</w:t>
      </w:r>
      <w:r w:rsidR="00BC55D1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</w:t>
      </w:r>
      <w:r w:rsidR="009F4EB6">
        <w:rPr>
          <w:sz w:val="24"/>
          <w:szCs w:val="24"/>
        </w:rPr>
        <w:t>10 (</w:t>
      </w:r>
      <w:r w:rsidR="0019588B" w:rsidRPr="005D653D">
        <w:rPr>
          <w:sz w:val="24"/>
          <w:szCs w:val="24"/>
        </w:rPr>
        <w:t>dez</w:t>
      </w:r>
      <w:r w:rsidR="009F4EB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módulos e </w:t>
      </w:r>
      <w:r w:rsidR="009F4EB6">
        <w:rPr>
          <w:sz w:val="24"/>
          <w:szCs w:val="24"/>
        </w:rPr>
        <w:t>7 (</w:t>
      </w:r>
      <w:r w:rsidR="0019588B" w:rsidRPr="005D653D">
        <w:rPr>
          <w:sz w:val="24"/>
          <w:szCs w:val="24"/>
        </w:rPr>
        <w:t>sete</w:t>
      </w:r>
      <w:r w:rsidR="009F4EB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décimos;</w:t>
      </w:r>
    </w:p>
    <w:p w:rsidR="00C80BB3" w:rsidRPr="00B77363" w:rsidRDefault="00C80BB3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2.1.4.</w:t>
      </w:r>
      <w:r w:rsidR="0066508A" w:rsidRPr="005D653D">
        <w:rPr>
          <w:sz w:val="24"/>
          <w:szCs w:val="24"/>
        </w:rPr>
        <w:t xml:space="preserve"> A</w:t>
      </w:r>
      <w:r w:rsidR="0019588B" w:rsidRPr="005D653D">
        <w:rPr>
          <w:sz w:val="24"/>
          <w:szCs w:val="24"/>
        </w:rPr>
        <w:t xml:space="preserve"> faixa central iniciará no ângulo reto inferior esquerdo do quadrilátero e seguirá, em sentido transversal, até o ângulo reto superior direito. No sentido longitudinal, a faixa ocupará</w:t>
      </w:r>
      <w:r w:rsidR="005B6D9A">
        <w:rPr>
          <w:sz w:val="24"/>
          <w:szCs w:val="24"/>
        </w:rPr>
        <w:t xml:space="preserve"> 3</w:t>
      </w:r>
      <w:r w:rsidR="0019588B" w:rsidRPr="005D653D">
        <w:rPr>
          <w:sz w:val="24"/>
          <w:szCs w:val="24"/>
        </w:rPr>
        <w:t xml:space="preserve"> </w:t>
      </w:r>
      <w:r w:rsidR="005B6D9A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três</w:t>
      </w:r>
      <w:r w:rsidR="005B6D9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módulos e meio e, no latitudinal</w:t>
      </w:r>
      <w:r w:rsidR="00BC55D1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</w:t>
      </w:r>
      <w:r w:rsidR="005B6D9A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dois</w:t>
      </w:r>
      <w:r w:rsidR="005B6D9A">
        <w:rPr>
          <w:sz w:val="24"/>
          <w:szCs w:val="24"/>
        </w:rPr>
        <w:t>) módulos</w:t>
      </w:r>
      <w:r w:rsidR="0019588B" w:rsidRPr="005D653D">
        <w:rPr>
          <w:sz w:val="24"/>
          <w:szCs w:val="24"/>
        </w:rPr>
        <w:t xml:space="preserve"> e meio, em ambos os lados. A parte vermelha da faixa ficará acima da parte preta;</w:t>
      </w:r>
    </w:p>
    <w:p w:rsidR="00C80BB3" w:rsidRPr="00B77363" w:rsidRDefault="00C80BB3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2.1.5.</w:t>
      </w:r>
      <w:r w:rsidR="0066508A" w:rsidRPr="005D653D">
        <w:rPr>
          <w:sz w:val="24"/>
          <w:szCs w:val="24"/>
        </w:rPr>
        <w:t xml:space="preserve"> A</w:t>
      </w:r>
      <w:r w:rsidR="0019588B" w:rsidRPr="005D653D">
        <w:rPr>
          <w:sz w:val="24"/>
          <w:szCs w:val="24"/>
        </w:rPr>
        <w:t>s retas paralelas estarão ladeando a faixa central, as quais farão a separação desta com os triângulos. A reta superior será</w:t>
      </w:r>
      <w:r w:rsidR="00BF431C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em cor vermelha e a inferior em cor preta. Os espaços compreendidos entre as retas e a faixa aparecerão como outras retas, em cor branca;</w:t>
      </w:r>
    </w:p>
    <w:p w:rsidR="00C80BB3" w:rsidRPr="00B77363" w:rsidRDefault="00C80BB3" w:rsidP="00676D6C">
      <w:pPr>
        <w:spacing w:line="240" w:lineRule="auto"/>
        <w:ind w:firstLine="567"/>
        <w:jc w:val="both"/>
        <w:rPr>
          <w:szCs w:val="24"/>
        </w:rPr>
      </w:pPr>
    </w:p>
    <w:p w:rsidR="0019588B" w:rsidRPr="005D653D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2.1.6.</w:t>
      </w:r>
      <w:r w:rsidR="0066508A" w:rsidRPr="005D653D">
        <w:rPr>
          <w:sz w:val="24"/>
          <w:szCs w:val="24"/>
        </w:rPr>
        <w:t xml:space="preserve"> O</w:t>
      </w:r>
      <w:r w:rsidR="0019588B" w:rsidRPr="005D653D">
        <w:rPr>
          <w:sz w:val="24"/>
          <w:szCs w:val="24"/>
        </w:rPr>
        <w:t xml:space="preserve"> Distintivo da Polícia Civil será traçado dentro de um círculo imaginário com o raio de</w:t>
      </w:r>
      <w:r w:rsidR="00B62C3C">
        <w:rPr>
          <w:sz w:val="24"/>
          <w:szCs w:val="24"/>
        </w:rPr>
        <w:t xml:space="preserve"> 3 (</w:t>
      </w:r>
      <w:r w:rsidR="0019588B" w:rsidRPr="005D653D">
        <w:rPr>
          <w:sz w:val="24"/>
          <w:szCs w:val="24"/>
        </w:rPr>
        <w:t>três</w:t>
      </w:r>
      <w:r w:rsidR="00B62C3C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módulos e meio e se posicionará no interior do triângulo superior;</w:t>
      </w:r>
      <w:r w:rsidR="00B62C3C">
        <w:rPr>
          <w:sz w:val="24"/>
          <w:szCs w:val="24"/>
        </w:rPr>
        <w:t xml:space="preserve"> e</w:t>
      </w:r>
    </w:p>
    <w:p w:rsidR="00C80BB3" w:rsidRPr="005D653D" w:rsidRDefault="00C80BB3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E315C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2.1.7.</w:t>
      </w:r>
      <w:r w:rsidR="0019588B" w:rsidRPr="005D653D">
        <w:rPr>
          <w:sz w:val="24"/>
          <w:szCs w:val="24"/>
        </w:rPr>
        <w:t xml:space="preserve"> </w:t>
      </w:r>
      <w:r w:rsidR="0066508A" w:rsidRPr="005D653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>s</w:t>
      </w:r>
      <w:r w:rsidR="00B62C3C">
        <w:rPr>
          <w:sz w:val="24"/>
          <w:szCs w:val="24"/>
        </w:rPr>
        <w:t xml:space="preserve"> 2</w:t>
      </w:r>
      <w:r w:rsidR="0019588B" w:rsidRPr="005D653D">
        <w:rPr>
          <w:sz w:val="24"/>
          <w:szCs w:val="24"/>
        </w:rPr>
        <w:t xml:space="preserve"> </w:t>
      </w:r>
      <w:r w:rsidR="00B62C3C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duas</w:t>
      </w:r>
      <w:r w:rsidR="00B62C3C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faces do pavilhão deverão ser exatamente iguais.</w:t>
      </w:r>
    </w:p>
    <w:p w:rsidR="00B77363" w:rsidRPr="005D653D" w:rsidRDefault="00B77363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C80BB3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2767054" cy="1688949"/>
            <wp:effectExtent l="0" t="0" r="0" b="6985"/>
            <wp:docPr id="3" name="Imagem 3" descr="bandei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deira p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42" cy="17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9D08CD" w:rsidRDefault="00E86C3D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2.2.</w:t>
      </w:r>
      <w:r w:rsidR="0066508A" w:rsidRPr="009D08CD">
        <w:rPr>
          <w:sz w:val="24"/>
          <w:szCs w:val="24"/>
        </w:rPr>
        <w:t xml:space="preserve"> A </w:t>
      </w:r>
      <w:r w:rsidR="0019588B" w:rsidRPr="009D08CD">
        <w:rPr>
          <w:sz w:val="24"/>
          <w:szCs w:val="24"/>
        </w:rPr>
        <w:t>Bandeira conta com os acessórios denominados Roseta e Talabarte, com as especificações e características a seguir relacionadas, observados os desenhos que seguem:</w:t>
      </w:r>
    </w:p>
    <w:p w:rsidR="00930E24" w:rsidRPr="009D08CD" w:rsidRDefault="00930E2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E86C3D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2.2.1.</w:t>
      </w:r>
      <w:r w:rsidR="0066508A" w:rsidRPr="009D08CD">
        <w:rPr>
          <w:sz w:val="24"/>
          <w:szCs w:val="24"/>
        </w:rPr>
        <w:t xml:space="preserve"> </w:t>
      </w:r>
      <w:r w:rsidR="0019588B" w:rsidRPr="009D08CD">
        <w:rPr>
          <w:sz w:val="24"/>
          <w:szCs w:val="24"/>
        </w:rPr>
        <w:t>Roseta: circunferência formada por</w:t>
      </w:r>
      <w:r w:rsidR="00FC2523">
        <w:rPr>
          <w:sz w:val="24"/>
          <w:szCs w:val="24"/>
        </w:rPr>
        <w:t xml:space="preserve"> 3</w:t>
      </w:r>
      <w:r w:rsidR="0019588B" w:rsidRPr="009D08CD">
        <w:rPr>
          <w:sz w:val="24"/>
          <w:szCs w:val="24"/>
        </w:rPr>
        <w:t xml:space="preserve"> </w:t>
      </w:r>
      <w:r w:rsidR="00FC2523">
        <w:rPr>
          <w:sz w:val="24"/>
          <w:szCs w:val="24"/>
        </w:rPr>
        <w:t>(</w:t>
      </w:r>
      <w:r w:rsidR="0019588B" w:rsidRPr="009D08CD">
        <w:rPr>
          <w:sz w:val="24"/>
          <w:szCs w:val="24"/>
        </w:rPr>
        <w:t>três</w:t>
      </w:r>
      <w:r w:rsidR="00FC2523">
        <w:rPr>
          <w:sz w:val="24"/>
          <w:szCs w:val="24"/>
        </w:rPr>
        <w:t>)</w:t>
      </w:r>
      <w:r w:rsidR="0019588B" w:rsidRPr="009D08CD">
        <w:rPr>
          <w:sz w:val="24"/>
          <w:szCs w:val="24"/>
        </w:rPr>
        <w:t xml:space="preserve"> faixas proporcionais</w:t>
      </w:r>
      <w:r w:rsidR="00742147">
        <w:rPr>
          <w:sz w:val="24"/>
          <w:szCs w:val="24"/>
        </w:rPr>
        <w:t>,</w:t>
      </w:r>
      <w:r w:rsidR="0019588B" w:rsidRPr="009D08CD">
        <w:rPr>
          <w:sz w:val="24"/>
          <w:szCs w:val="24"/>
        </w:rPr>
        <w:t xml:space="preserve"> </w:t>
      </w:r>
      <w:r w:rsidR="007E7DE2">
        <w:rPr>
          <w:sz w:val="24"/>
          <w:szCs w:val="24"/>
        </w:rPr>
        <w:t xml:space="preserve">todas </w:t>
      </w:r>
      <w:r w:rsidR="0019588B" w:rsidRPr="009D08CD">
        <w:rPr>
          <w:sz w:val="24"/>
          <w:szCs w:val="24"/>
        </w:rPr>
        <w:t>de 3,5cm</w:t>
      </w:r>
      <w:r w:rsidR="00FC2523">
        <w:rPr>
          <w:sz w:val="24"/>
          <w:szCs w:val="24"/>
        </w:rPr>
        <w:t xml:space="preserve"> (três </w:t>
      </w:r>
      <w:r w:rsidR="00BC55D1">
        <w:rPr>
          <w:sz w:val="24"/>
          <w:szCs w:val="24"/>
        </w:rPr>
        <w:t>vírgula cinco centímetros</w:t>
      </w:r>
      <w:r w:rsidR="00FC2523">
        <w:rPr>
          <w:sz w:val="24"/>
          <w:szCs w:val="24"/>
        </w:rPr>
        <w:t>)</w:t>
      </w:r>
      <w:r w:rsidR="0019588B" w:rsidRPr="009D08CD">
        <w:rPr>
          <w:sz w:val="24"/>
          <w:szCs w:val="24"/>
        </w:rPr>
        <w:t xml:space="preserve"> de largura, sendo a primeira</w:t>
      </w:r>
      <w:r w:rsidR="0019588B" w:rsidRPr="005D653D">
        <w:rPr>
          <w:sz w:val="24"/>
          <w:szCs w:val="24"/>
        </w:rPr>
        <w:t xml:space="preserve"> </w:t>
      </w:r>
      <w:r w:rsidR="00FC2523">
        <w:rPr>
          <w:sz w:val="24"/>
          <w:szCs w:val="24"/>
        </w:rPr>
        <w:t>de</w:t>
      </w:r>
      <w:r w:rsidR="00623AB8" w:rsidRPr="005D653D">
        <w:rPr>
          <w:sz w:val="24"/>
          <w:szCs w:val="24"/>
        </w:rPr>
        <w:t xml:space="preserve"> cor vermelha, a mediana </w:t>
      </w:r>
      <w:r w:rsidR="00BC55D1">
        <w:rPr>
          <w:sz w:val="24"/>
          <w:szCs w:val="24"/>
        </w:rPr>
        <w:t>de</w:t>
      </w:r>
      <w:r w:rsidR="00623AB8" w:rsidRPr="005D653D">
        <w:rPr>
          <w:sz w:val="24"/>
          <w:szCs w:val="24"/>
        </w:rPr>
        <w:t xml:space="preserve"> cor branca e </w:t>
      </w:r>
      <w:r w:rsidR="0019588B" w:rsidRPr="005D653D">
        <w:rPr>
          <w:sz w:val="24"/>
          <w:szCs w:val="24"/>
        </w:rPr>
        <w:t xml:space="preserve">a interna de cor preta; </w:t>
      </w:r>
      <w:r w:rsidR="00FC2523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duas</w:t>
      </w:r>
      <w:r w:rsidR="00FC2523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fitas integrantes do conjunto, nas dimensões de 11cm</w:t>
      </w:r>
      <w:r w:rsidR="00FC2523">
        <w:rPr>
          <w:sz w:val="24"/>
          <w:szCs w:val="24"/>
        </w:rPr>
        <w:t xml:space="preserve"> (onze centímetros)</w:t>
      </w:r>
      <w:r w:rsidR="0019588B" w:rsidRPr="005D653D">
        <w:rPr>
          <w:sz w:val="24"/>
          <w:szCs w:val="24"/>
        </w:rPr>
        <w:t xml:space="preserve"> de largura e 75cm</w:t>
      </w:r>
      <w:r w:rsidR="00FC2523">
        <w:rPr>
          <w:sz w:val="24"/>
          <w:szCs w:val="24"/>
        </w:rPr>
        <w:t xml:space="preserve"> (setenta e cinco centímetros)</w:t>
      </w:r>
      <w:r w:rsidR="0019588B" w:rsidRPr="005D653D">
        <w:rPr>
          <w:sz w:val="24"/>
          <w:szCs w:val="24"/>
        </w:rPr>
        <w:t xml:space="preserve"> de comprimento cada uma</w:t>
      </w:r>
      <w:r w:rsidR="006C571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que sobressaem da Roseta, sendo que cada fita conterá </w:t>
      </w:r>
      <w:r w:rsidR="00C904D1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duas</w:t>
      </w:r>
      <w:r w:rsidR="00C904D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faixas de igual tamanho, </w:t>
      </w:r>
      <w:r w:rsidR="006A6C93" w:rsidRPr="005D653D">
        <w:rPr>
          <w:sz w:val="24"/>
          <w:szCs w:val="24"/>
        </w:rPr>
        <w:t>a da esquerda dividida em</w:t>
      </w:r>
      <w:r w:rsidR="00C904D1">
        <w:rPr>
          <w:sz w:val="24"/>
          <w:szCs w:val="24"/>
        </w:rPr>
        <w:t xml:space="preserve"> 3</w:t>
      </w:r>
      <w:r w:rsidR="006A6C93" w:rsidRPr="005D653D">
        <w:rPr>
          <w:sz w:val="24"/>
          <w:szCs w:val="24"/>
        </w:rPr>
        <w:t xml:space="preserve"> </w:t>
      </w:r>
      <w:r w:rsidR="00C904D1">
        <w:rPr>
          <w:sz w:val="24"/>
          <w:szCs w:val="24"/>
        </w:rPr>
        <w:t>(</w:t>
      </w:r>
      <w:r w:rsidR="006A6C93" w:rsidRPr="005D653D">
        <w:rPr>
          <w:sz w:val="24"/>
          <w:szCs w:val="24"/>
        </w:rPr>
        <w:t>três</w:t>
      </w:r>
      <w:r w:rsidR="00C904D1">
        <w:rPr>
          <w:sz w:val="24"/>
          <w:szCs w:val="24"/>
        </w:rPr>
        <w:t>)</w:t>
      </w:r>
      <w:r w:rsidR="006A6C93" w:rsidRPr="005D653D">
        <w:rPr>
          <w:sz w:val="24"/>
          <w:szCs w:val="24"/>
        </w:rPr>
        <w:t xml:space="preserve"> faix</w:t>
      </w:r>
      <w:r w:rsidR="009951F0" w:rsidRPr="005D653D">
        <w:rPr>
          <w:sz w:val="24"/>
          <w:szCs w:val="24"/>
        </w:rPr>
        <w:t>as</w:t>
      </w:r>
      <w:r w:rsidR="00BC55D1">
        <w:rPr>
          <w:sz w:val="24"/>
          <w:szCs w:val="24"/>
        </w:rPr>
        <w:t xml:space="preserve"> -</w:t>
      </w:r>
      <w:r w:rsidR="009951F0" w:rsidRPr="005D653D">
        <w:rPr>
          <w:sz w:val="24"/>
          <w:szCs w:val="24"/>
        </w:rPr>
        <w:t xml:space="preserve"> a primeira vermelha</w:t>
      </w:r>
      <w:r w:rsidR="00C43365" w:rsidRPr="005D653D">
        <w:rPr>
          <w:sz w:val="24"/>
          <w:szCs w:val="24"/>
        </w:rPr>
        <w:t xml:space="preserve"> com 2cm</w:t>
      </w:r>
      <w:r w:rsidR="00C904D1">
        <w:rPr>
          <w:sz w:val="24"/>
          <w:szCs w:val="24"/>
        </w:rPr>
        <w:t xml:space="preserve"> (dois centímetros)</w:t>
      </w:r>
      <w:r w:rsidR="00C43365" w:rsidRPr="005D653D">
        <w:rPr>
          <w:sz w:val="24"/>
          <w:szCs w:val="24"/>
        </w:rPr>
        <w:t>, a segunda branca com 2cm</w:t>
      </w:r>
      <w:r w:rsidR="00C904D1">
        <w:rPr>
          <w:sz w:val="24"/>
          <w:szCs w:val="24"/>
        </w:rPr>
        <w:t xml:space="preserve"> (dois centímetros)</w:t>
      </w:r>
      <w:r w:rsidR="00C43365" w:rsidRPr="005D653D">
        <w:rPr>
          <w:sz w:val="24"/>
          <w:szCs w:val="24"/>
        </w:rPr>
        <w:t xml:space="preserve"> e a terceira vermelha com 7cm</w:t>
      </w:r>
      <w:r w:rsidR="00C904D1">
        <w:rPr>
          <w:sz w:val="24"/>
          <w:szCs w:val="24"/>
        </w:rPr>
        <w:t xml:space="preserve"> (sete centímetros)</w:t>
      </w:r>
      <w:r w:rsidR="00C43365" w:rsidRPr="005D653D">
        <w:rPr>
          <w:sz w:val="24"/>
          <w:szCs w:val="24"/>
        </w:rPr>
        <w:t xml:space="preserve">; a da direita dividida em </w:t>
      </w:r>
      <w:r w:rsidR="00C904D1">
        <w:rPr>
          <w:sz w:val="24"/>
          <w:szCs w:val="24"/>
        </w:rPr>
        <w:t>3 (</w:t>
      </w:r>
      <w:r w:rsidR="00C43365" w:rsidRPr="005D653D">
        <w:rPr>
          <w:sz w:val="24"/>
          <w:szCs w:val="24"/>
        </w:rPr>
        <w:t>três</w:t>
      </w:r>
      <w:r w:rsidR="00C904D1">
        <w:rPr>
          <w:sz w:val="24"/>
          <w:szCs w:val="24"/>
        </w:rPr>
        <w:t>)</w:t>
      </w:r>
      <w:r w:rsidR="00C43365" w:rsidRPr="005D653D">
        <w:rPr>
          <w:sz w:val="24"/>
          <w:szCs w:val="24"/>
        </w:rPr>
        <w:t xml:space="preserve"> faixas</w:t>
      </w:r>
      <w:r w:rsidR="00BC55D1">
        <w:rPr>
          <w:sz w:val="24"/>
          <w:szCs w:val="24"/>
        </w:rPr>
        <w:t xml:space="preserve"> -</w:t>
      </w:r>
      <w:r w:rsidR="00C43365" w:rsidRPr="005D653D">
        <w:rPr>
          <w:sz w:val="24"/>
          <w:szCs w:val="24"/>
        </w:rPr>
        <w:t xml:space="preserve"> a primeira preta com 7cm</w:t>
      </w:r>
      <w:r w:rsidR="00C904D1">
        <w:rPr>
          <w:sz w:val="24"/>
          <w:szCs w:val="24"/>
        </w:rPr>
        <w:t xml:space="preserve"> (sete centímetros)</w:t>
      </w:r>
      <w:r w:rsidR="00C43365" w:rsidRPr="005D653D">
        <w:rPr>
          <w:sz w:val="24"/>
          <w:szCs w:val="24"/>
        </w:rPr>
        <w:t>, a segunda branca com 2cm</w:t>
      </w:r>
      <w:r w:rsidR="00C904D1">
        <w:rPr>
          <w:sz w:val="24"/>
          <w:szCs w:val="24"/>
        </w:rPr>
        <w:t xml:space="preserve"> (dois centímetros)</w:t>
      </w:r>
      <w:r w:rsidR="00C43365" w:rsidRPr="005D653D">
        <w:rPr>
          <w:sz w:val="24"/>
          <w:szCs w:val="24"/>
        </w:rPr>
        <w:t xml:space="preserve"> e a terceira preta com 2cm</w:t>
      </w:r>
      <w:r w:rsidR="00C904D1">
        <w:rPr>
          <w:sz w:val="24"/>
          <w:szCs w:val="24"/>
        </w:rPr>
        <w:t xml:space="preserve"> (dois centímetros)</w:t>
      </w:r>
      <w:r w:rsidR="00C43365" w:rsidRPr="005D653D"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nas extremidades, franjas na cor branca: 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1329055" cy="2552065"/>
            <wp:effectExtent l="19050" t="0" r="4445" b="0"/>
            <wp:docPr id="4" name="Imagem 4" descr="IMG-20171122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1122-WA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CD" w:rsidRDefault="009D08CD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E86C3D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2.2.2.</w:t>
      </w:r>
      <w:r w:rsidR="0019588B" w:rsidRPr="009D08CD">
        <w:rPr>
          <w:sz w:val="24"/>
          <w:szCs w:val="24"/>
        </w:rPr>
        <w:t xml:space="preserve"> Talabarte: faixa de 10cm</w:t>
      </w:r>
      <w:r w:rsidR="00D025E8">
        <w:rPr>
          <w:sz w:val="24"/>
          <w:szCs w:val="24"/>
        </w:rPr>
        <w:t xml:space="preserve"> (dez centímetros)</w:t>
      </w:r>
      <w:r w:rsidR="0019588B" w:rsidRPr="009D08CD">
        <w:rPr>
          <w:sz w:val="24"/>
          <w:szCs w:val="24"/>
        </w:rPr>
        <w:t xml:space="preserve"> de largura por 1,80m</w:t>
      </w:r>
      <w:r w:rsidR="00D025E8">
        <w:rPr>
          <w:sz w:val="24"/>
          <w:szCs w:val="24"/>
        </w:rPr>
        <w:t xml:space="preserve"> </w:t>
      </w:r>
      <w:r w:rsidR="00D025E8" w:rsidRPr="00BC55D1">
        <w:rPr>
          <w:sz w:val="24"/>
          <w:szCs w:val="24"/>
        </w:rPr>
        <w:t>(um vírgula oitenta metros</w:t>
      </w:r>
      <w:r w:rsidR="00D025E8">
        <w:rPr>
          <w:sz w:val="24"/>
          <w:szCs w:val="24"/>
        </w:rPr>
        <w:t>)</w:t>
      </w:r>
      <w:r w:rsidR="0019588B" w:rsidRPr="009D08CD">
        <w:rPr>
          <w:sz w:val="24"/>
          <w:szCs w:val="24"/>
        </w:rPr>
        <w:t xml:space="preserve"> de comprimento, dividida por</w:t>
      </w:r>
      <w:r w:rsidR="00D025E8">
        <w:rPr>
          <w:sz w:val="24"/>
          <w:szCs w:val="24"/>
        </w:rPr>
        <w:t xml:space="preserve"> 3</w:t>
      </w:r>
      <w:r w:rsidR="0019588B" w:rsidRPr="009D08CD">
        <w:rPr>
          <w:sz w:val="24"/>
          <w:szCs w:val="24"/>
        </w:rPr>
        <w:t xml:space="preserve"> </w:t>
      </w:r>
      <w:r w:rsidR="00D025E8">
        <w:rPr>
          <w:sz w:val="24"/>
          <w:szCs w:val="24"/>
        </w:rPr>
        <w:t>(</w:t>
      </w:r>
      <w:r w:rsidR="00623AB8" w:rsidRPr="009D08CD">
        <w:rPr>
          <w:sz w:val="24"/>
          <w:szCs w:val="24"/>
        </w:rPr>
        <w:t>três</w:t>
      </w:r>
      <w:r w:rsidR="00D025E8">
        <w:rPr>
          <w:sz w:val="24"/>
          <w:szCs w:val="24"/>
        </w:rPr>
        <w:t>)</w:t>
      </w:r>
      <w:r w:rsidR="0019588B" w:rsidRPr="009D08CD">
        <w:rPr>
          <w:sz w:val="24"/>
          <w:szCs w:val="24"/>
        </w:rPr>
        <w:t xml:space="preserve"> partes longitudinais e proporcionais</w:t>
      </w:r>
      <w:r w:rsidR="0019588B" w:rsidRPr="005D653D">
        <w:rPr>
          <w:sz w:val="24"/>
          <w:szCs w:val="24"/>
        </w:rPr>
        <w:t xml:space="preserve"> entre si, nas cores </w:t>
      </w:r>
      <w:r w:rsidR="00623AB8" w:rsidRPr="005D653D">
        <w:rPr>
          <w:sz w:val="24"/>
          <w:szCs w:val="24"/>
        </w:rPr>
        <w:t>branca,</w:t>
      </w:r>
      <w:r w:rsidR="00D025E8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preta e</w:t>
      </w:r>
      <w:r w:rsidR="00623AB8" w:rsidRPr="005D653D">
        <w:rPr>
          <w:sz w:val="24"/>
          <w:szCs w:val="24"/>
        </w:rPr>
        <w:t xml:space="preserve"> vermelha</w:t>
      </w:r>
      <w:r w:rsidR="0019588B" w:rsidRPr="005D653D">
        <w:rPr>
          <w:sz w:val="24"/>
          <w:szCs w:val="24"/>
        </w:rPr>
        <w:t xml:space="preserve">, alternadamente; acompanhado de suporte do mastro da Bandeira, a ser confeccionado em metal. O Talabarte poderá constituir-se acessório do </w:t>
      </w:r>
      <w:r w:rsidR="00BC55D1">
        <w:rPr>
          <w:sz w:val="24"/>
          <w:szCs w:val="24"/>
        </w:rPr>
        <w:t>e</w:t>
      </w:r>
      <w:r w:rsidR="0019588B" w:rsidRPr="005D653D">
        <w:rPr>
          <w:sz w:val="24"/>
          <w:szCs w:val="24"/>
        </w:rPr>
        <w:t xml:space="preserve">standarte quando necessário: 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1626870" cy="2296795"/>
            <wp:effectExtent l="19050" t="0" r="0" b="0"/>
            <wp:docPr id="5" name="Imagem 5" descr="IMG-20171122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1122-WA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2A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2.3. </w:t>
      </w:r>
      <w:r w:rsidR="0066508A" w:rsidRPr="005D653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Bandeira será hasteada sempre, durante o dia, no frontispício do edifício-sede da Polícia Civil do Estado, bem como em todas as dependências policiais com instalações adequadas</w:t>
      </w:r>
      <w:r w:rsidR="00742147">
        <w:rPr>
          <w:sz w:val="24"/>
          <w:szCs w:val="24"/>
        </w:rPr>
        <w:t>, podendo ser</w:t>
      </w:r>
      <w:r w:rsidR="00BC55D1">
        <w:rPr>
          <w:sz w:val="24"/>
          <w:szCs w:val="24"/>
        </w:rPr>
        <w:t>,</w:t>
      </w:r>
      <w:r w:rsidR="00742147">
        <w:rPr>
          <w:sz w:val="24"/>
          <w:szCs w:val="24"/>
        </w:rPr>
        <w:t xml:space="preserve"> ainda</w:t>
      </w:r>
      <w:r w:rsidR="0019588B" w:rsidRPr="005D653D">
        <w:rPr>
          <w:sz w:val="24"/>
          <w:szCs w:val="24"/>
        </w:rPr>
        <w:t xml:space="preserve">: </w:t>
      </w:r>
    </w:p>
    <w:p w:rsidR="0019588B" w:rsidRPr="005D653D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2.3.</w:t>
      </w:r>
      <w:r w:rsidR="0019588B" w:rsidRPr="005D653D">
        <w:rPr>
          <w:sz w:val="24"/>
          <w:szCs w:val="24"/>
        </w:rPr>
        <w:t xml:space="preserve">1. </w:t>
      </w:r>
      <w:r w:rsidR="00701BC5" w:rsidRPr="005D653D">
        <w:rPr>
          <w:sz w:val="24"/>
          <w:szCs w:val="24"/>
        </w:rPr>
        <w:t>H</w:t>
      </w:r>
      <w:r w:rsidR="0019588B" w:rsidRPr="005D653D">
        <w:rPr>
          <w:sz w:val="24"/>
          <w:szCs w:val="24"/>
        </w:rPr>
        <w:t xml:space="preserve">asteada em mastro ou adriça, nas sedes em que haja representação policial; </w:t>
      </w:r>
    </w:p>
    <w:p w:rsidR="0039602A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2.3.</w:t>
      </w:r>
      <w:r w:rsidR="0019588B" w:rsidRPr="005D653D">
        <w:rPr>
          <w:sz w:val="24"/>
          <w:szCs w:val="24"/>
        </w:rPr>
        <w:t xml:space="preserve">2. </w:t>
      </w:r>
      <w:r w:rsidR="00701BC5" w:rsidRPr="005D653D">
        <w:rPr>
          <w:sz w:val="24"/>
          <w:szCs w:val="24"/>
        </w:rPr>
        <w:t>C</w:t>
      </w:r>
      <w:r w:rsidR="0019588B" w:rsidRPr="005D653D">
        <w:rPr>
          <w:sz w:val="24"/>
          <w:szCs w:val="24"/>
        </w:rPr>
        <w:t xml:space="preserve">onduzida em formaturas, desfiles ou mesmo individualmente; e </w:t>
      </w:r>
    </w:p>
    <w:p w:rsidR="0039602A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2.3.</w:t>
      </w:r>
      <w:r w:rsidR="0019588B" w:rsidRPr="005D653D">
        <w:rPr>
          <w:sz w:val="24"/>
          <w:szCs w:val="24"/>
        </w:rPr>
        <w:t xml:space="preserve">3. </w:t>
      </w:r>
      <w:r w:rsidR="00701BC5" w:rsidRPr="005D653D"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 xml:space="preserve">istendida sobre ataúde, até o momento do sepultamento. 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39602A" w:rsidRPr="0039602A" w:rsidRDefault="0039602A" w:rsidP="0039602A">
      <w:pPr>
        <w:spacing w:line="240" w:lineRule="auto"/>
        <w:jc w:val="center"/>
        <w:rPr>
          <w:b/>
          <w:sz w:val="24"/>
          <w:szCs w:val="24"/>
        </w:rPr>
      </w:pPr>
      <w:r w:rsidRPr="0039602A">
        <w:rPr>
          <w:b/>
          <w:sz w:val="24"/>
          <w:szCs w:val="24"/>
        </w:rPr>
        <w:t>DO ESTANDARTE</w:t>
      </w:r>
    </w:p>
    <w:p w:rsidR="0039602A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667ED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9588B" w:rsidRPr="009D08CD">
        <w:rPr>
          <w:sz w:val="24"/>
          <w:szCs w:val="24"/>
        </w:rPr>
        <w:t>Estandarte</w:t>
      </w:r>
      <w:r>
        <w:rPr>
          <w:sz w:val="24"/>
          <w:szCs w:val="24"/>
        </w:rPr>
        <w:t>:</w:t>
      </w:r>
      <w:r w:rsidR="00A01DC7">
        <w:rPr>
          <w:sz w:val="24"/>
          <w:szCs w:val="24"/>
        </w:rPr>
        <w:t xml:space="preserve"> deverá ser elaborado como um</w:t>
      </w:r>
      <w:r w:rsidR="0019588B" w:rsidRPr="009D08CD">
        <w:rPr>
          <w:sz w:val="24"/>
          <w:szCs w:val="24"/>
        </w:rPr>
        <w:t xml:space="preserve"> retângulo na vertical com a extremidade inferior terminad</w:t>
      </w:r>
      <w:r w:rsidR="00303C14">
        <w:rPr>
          <w:sz w:val="24"/>
          <w:szCs w:val="24"/>
        </w:rPr>
        <w:t>a</w:t>
      </w:r>
      <w:r w:rsidR="0019588B" w:rsidRPr="009D08CD">
        <w:rPr>
          <w:sz w:val="24"/>
          <w:szCs w:val="24"/>
        </w:rPr>
        <w:t xml:space="preserve"> por um vértice</w:t>
      </w:r>
      <w:r w:rsidR="00303C14">
        <w:rPr>
          <w:sz w:val="24"/>
          <w:szCs w:val="24"/>
        </w:rPr>
        <w:t>, com</w:t>
      </w:r>
      <w:r>
        <w:rPr>
          <w:sz w:val="24"/>
          <w:szCs w:val="24"/>
        </w:rPr>
        <w:t xml:space="preserve"> as</w:t>
      </w:r>
      <w:r w:rsidR="0019588B" w:rsidRPr="009D08CD">
        <w:rPr>
          <w:sz w:val="24"/>
          <w:szCs w:val="24"/>
        </w:rPr>
        <w:t xml:space="preserve"> mesmas </w:t>
      </w:r>
      <w:r w:rsidR="00C80BB3" w:rsidRPr="009D08CD">
        <w:rPr>
          <w:sz w:val="24"/>
          <w:szCs w:val="24"/>
        </w:rPr>
        <w:t>disposições</w:t>
      </w:r>
      <w:r w:rsidR="0019588B" w:rsidRPr="009D08CD">
        <w:rPr>
          <w:sz w:val="24"/>
          <w:szCs w:val="24"/>
        </w:rPr>
        <w:t xml:space="preserve"> de cores e padrões definidos para a Bandeira, </w:t>
      </w:r>
      <w:r w:rsidR="00303C14">
        <w:rPr>
          <w:sz w:val="24"/>
          <w:szCs w:val="24"/>
        </w:rPr>
        <w:t>sendo</w:t>
      </w:r>
      <w:r w:rsidR="0019588B" w:rsidRPr="009D08CD">
        <w:rPr>
          <w:sz w:val="24"/>
          <w:szCs w:val="24"/>
        </w:rPr>
        <w:t xml:space="preserve"> a variante</w:t>
      </w:r>
      <w:r w:rsidR="00C43365" w:rsidRPr="009D08CD">
        <w:rPr>
          <w:sz w:val="24"/>
          <w:szCs w:val="24"/>
        </w:rPr>
        <w:t xml:space="preserve"> do </w:t>
      </w:r>
      <w:r w:rsidR="00303C14">
        <w:rPr>
          <w:sz w:val="24"/>
          <w:szCs w:val="24"/>
        </w:rPr>
        <w:t>B</w:t>
      </w:r>
      <w:r w:rsidR="00C43365" w:rsidRPr="009D08CD">
        <w:rPr>
          <w:sz w:val="24"/>
          <w:szCs w:val="24"/>
        </w:rPr>
        <w:t>r</w:t>
      </w:r>
      <w:r>
        <w:rPr>
          <w:sz w:val="24"/>
          <w:szCs w:val="24"/>
        </w:rPr>
        <w:t>asão da Polícia Civil ao centro</w:t>
      </w:r>
      <w:r w:rsidR="00C43365" w:rsidRPr="009D08CD">
        <w:rPr>
          <w:sz w:val="24"/>
          <w:szCs w:val="24"/>
        </w:rPr>
        <w:t xml:space="preserve"> e</w:t>
      </w:r>
      <w:r>
        <w:rPr>
          <w:sz w:val="24"/>
          <w:szCs w:val="24"/>
        </w:rPr>
        <w:t>,</w:t>
      </w:r>
      <w:r w:rsidR="00C43365" w:rsidRPr="009D08CD">
        <w:rPr>
          <w:sz w:val="24"/>
          <w:szCs w:val="24"/>
        </w:rPr>
        <w:t xml:space="preserve"> ainda</w:t>
      </w:r>
      <w:r>
        <w:rPr>
          <w:sz w:val="24"/>
          <w:szCs w:val="24"/>
        </w:rPr>
        <w:t>,</w:t>
      </w:r>
      <w:r w:rsidR="00C43365" w:rsidRPr="009D08CD">
        <w:rPr>
          <w:sz w:val="24"/>
          <w:szCs w:val="24"/>
        </w:rPr>
        <w:t xml:space="preserve"> </w:t>
      </w:r>
      <w:r w:rsidR="0019588B" w:rsidRPr="009D08CD">
        <w:rPr>
          <w:sz w:val="24"/>
          <w:szCs w:val="24"/>
        </w:rPr>
        <w:t>d</w:t>
      </w:r>
      <w:r w:rsidR="00303C14">
        <w:rPr>
          <w:sz w:val="24"/>
          <w:szCs w:val="24"/>
        </w:rPr>
        <w:t>e</w:t>
      </w:r>
      <w:r w:rsidR="0019588B" w:rsidRPr="009D08CD">
        <w:rPr>
          <w:sz w:val="24"/>
          <w:szCs w:val="24"/>
        </w:rPr>
        <w:t xml:space="preserve"> cor dourada</w:t>
      </w:r>
      <w:r w:rsidR="0019588B" w:rsidRPr="005D653D">
        <w:rPr>
          <w:sz w:val="24"/>
          <w:szCs w:val="24"/>
        </w:rPr>
        <w:t xml:space="preserve"> nas meias-pontas da estrela e na franja das extremidades do vértice e </w:t>
      </w:r>
      <w:r w:rsidR="00303C14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 xml:space="preserve">os cordões que ornamentam as laterais das </w:t>
      </w:r>
      <w:r w:rsidR="00303C14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duas</w:t>
      </w:r>
      <w:r w:rsidR="00303C14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bordas superiores</w:t>
      </w:r>
      <w:r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o seu uso</w:t>
      </w:r>
      <w:r w:rsidR="002B6744">
        <w:rPr>
          <w:sz w:val="24"/>
          <w:szCs w:val="24"/>
        </w:rPr>
        <w:t xml:space="preserve"> será</w:t>
      </w:r>
      <w:r w:rsidR="0019588B" w:rsidRPr="005D653D">
        <w:rPr>
          <w:sz w:val="24"/>
          <w:szCs w:val="24"/>
        </w:rPr>
        <w:t xml:space="preserve"> autorizado nas dependências policiais em que não haja instalações adequadas para hasteamento da Bandeira: </w:t>
      </w:r>
    </w:p>
    <w:p w:rsidR="0039602A" w:rsidRPr="005D653D" w:rsidRDefault="0039602A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noProof/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1839595" cy="2604770"/>
            <wp:effectExtent l="19050" t="0" r="8255" b="0"/>
            <wp:docPr id="6" name="Imagem 6" descr="IMG-20171122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1122-WA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65" w:rsidRPr="005D653D" w:rsidRDefault="00541C65" w:rsidP="00676D6C">
      <w:pPr>
        <w:spacing w:line="240" w:lineRule="auto"/>
        <w:ind w:firstLine="567"/>
        <w:jc w:val="center"/>
        <w:rPr>
          <w:sz w:val="24"/>
          <w:szCs w:val="24"/>
        </w:rPr>
      </w:pPr>
    </w:p>
    <w:p w:rsidR="002B6744" w:rsidRPr="002B6744" w:rsidRDefault="002B6744" w:rsidP="002B6744">
      <w:pPr>
        <w:spacing w:line="240" w:lineRule="auto"/>
        <w:jc w:val="center"/>
        <w:rPr>
          <w:b/>
          <w:bCs/>
          <w:sz w:val="24"/>
          <w:szCs w:val="24"/>
        </w:rPr>
      </w:pPr>
      <w:r w:rsidRPr="002B6744">
        <w:rPr>
          <w:b/>
          <w:bCs/>
          <w:sz w:val="24"/>
          <w:szCs w:val="24"/>
        </w:rPr>
        <w:t>DO PAINEL OFICIAL</w:t>
      </w:r>
    </w:p>
    <w:p w:rsidR="002B6744" w:rsidRDefault="002B6744" w:rsidP="00676D6C">
      <w:pPr>
        <w:spacing w:line="240" w:lineRule="auto"/>
        <w:ind w:firstLine="567"/>
        <w:jc w:val="both"/>
        <w:rPr>
          <w:bCs/>
          <w:sz w:val="24"/>
          <w:szCs w:val="24"/>
        </w:rPr>
      </w:pPr>
    </w:p>
    <w:p w:rsidR="0019588B" w:rsidRDefault="008D2130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4.</w:t>
      </w:r>
      <w:r w:rsidR="0066508A" w:rsidRPr="009D08CD">
        <w:rPr>
          <w:bCs/>
          <w:sz w:val="24"/>
          <w:szCs w:val="24"/>
        </w:rPr>
        <w:t xml:space="preserve"> </w:t>
      </w:r>
      <w:r w:rsidR="00581ECE">
        <w:rPr>
          <w:bCs/>
          <w:sz w:val="24"/>
          <w:szCs w:val="24"/>
        </w:rPr>
        <w:t xml:space="preserve">O </w:t>
      </w:r>
      <w:r w:rsidR="0019588B" w:rsidRPr="009D08CD">
        <w:rPr>
          <w:bCs/>
          <w:sz w:val="24"/>
          <w:szCs w:val="24"/>
        </w:rPr>
        <w:t>Painel Oficial</w:t>
      </w:r>
      <w:r w:rsidR="0019588B" w:rsidRPr="009D08CD">
        <w:rPr>
          <w:sz w:val="24"/>
          <w:szCs w:val="24"/>
        </w:rPr>
        <w:t xml:space="preserve"> deverá ser confeccionado em lona, medindo 2</w:t>
      </w:r>
      <w:r w:rsidR="00581ECE">
        <w:rPr>
          <w:sz w:val="24"/>
          <w:szCs w:val="24"/>
        </w:rPr>
        <w:t>m (dois</w:t>
      </w:r>
      <w:r w:rsidR="0019588B" w:rsidRPr="009D08CD">
        <w:rPr>
          <w:sz w:val="24"/>
          <w:szCs w:val="24"/>
        </w:rPr>
        <w:t xml:space="preserve"> metros</w:t>
      </w:r>
      <w:r w:rsidR="00581ECE">
        <w:rPr>
          <w:sz w:val="24"/>
          <w:szCs w:val="24"/>
        </w:rPr>
        <w:t>)</w:t>
      </w:r>
      <w:r w:rsidR="0019588B" w:rsidRPr="009D08CD">
        <w:rPr>
          <w:sz w:val="24"/>
          <w:szCs w:val="24"/>
        </w:rPr>
        <w:t xml:space="preserve"> de largura X</w:t>
      </w:r>
      <w:r w:rsidR="00581ECE">
        <w:rPr>
          <w:sz w:val="24"/>
          <w:szCs w:val="24"/>
        </w:rPr>
        <w:t xml:space="preserve"> </w:t>
      </w:r>
      <w:r w:rsidR="0019588B" w:rsidRPr="00667ED4">
        <w:rPr>
          <w:sz w:val="24"/>
          <w:szCs w:val="24"/>
        </w:rPr>
        <w:t>1,5</w:t>
      </w:r>
      <w:r w:rsidR="00581ECE" w:rsidRPr="00667ED4">
        <w:rPr>
          <w:sz w:val="24"/>
          <w:szCs w:val="24"/>
        </w:rPr>
        <w:t>m (um vírgula cinco metros)</w:t>
      </w:r>
      <w:r w:rsidR="0019588B" w:rsidRPr="00667ED4">
        <w:rPr>
          <w:sz w:val="24"/>
          <w:szCs w:val="24"/>
        </w:rPr>
        <w:t xml:space="preserve"> de</w:t>
      </w:r>
      <w:r w:rsidR="0019588B" w:rsidRPr="009D08CD">
        <w:rPr>
          <w:sz w:val="24"/>
          <w:szCs w:val="24"/>
        </w:rPr>
        <w:t xml:space="preserve"> altura</w:t>
      </w:r>
      <w:r w:rsidR="00581ECE">
        <w:rPr>
          <w:sz w:val="24"/>
          <w:szCs w:val="24"/>
        </w:rPr>
        <w:t>,</w:t>
      </w:r>
      <w:r w:rsidR="0019588B" w:rsidRPr="009D08CD">
        <w:rPr>
          <w:sz w:val="24"/>
          <w:szCs w:val="24"/>
        </w:rPr>
        <w:t xml:space="preserve"> composto</w:t>
      </w:r>
      <w:r w:rsidR="0019588B" w:rsidRPr="005D653D">
        <w:rPr>
          <w:sz w:val="24"/>
          <w:szCs w:val="24"/>
        </w:rPr>
        <w:t xml:space="preserve"> </w:t>
      </w:r>
      <w:r w:rsidR="00581ECE">
        <w:rPr>
          <w:sz w:val="24"/>
          <w:szCs w:val="24"/>
        </w:rPr>
        <w:t>por</w:t>
      </w:r>
      <w:r w:rsidR="0019588B" w:rsidRPr="005D653D">
        <w:rPr>
          <w:sz w:val="24"/>
          <w:szCs w:val="24"/>
        </w:rPr>
        <w:t xml:space="preserve"> </w:t>
      </w:r>
      <w:r w:rsidR="00581ECE">
        <w:rPr>
          <w:sz w:val="24"/>
          <w:szCs w:val="24"/>
        </w:rPr>
        <w:t>4 (</w:t>
      </w:r>
      <w:r w:rsidR="0019588B" w:rsidRPr="005D653D">
        <w:rPr>
          <w:sz w:val="24"/>
          <w:szCs w:val="24"/>
        </w:rPr>
        <w:t>quatro</w:t>
      </w:r>
      <w:r w:rsidR="00581ECE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células verticais e</w:t>
      </w:r>
      <w:r w:rsidR="00581ECE">
        <w:rPr>
          <w:sz w:val="24"/>
          <w:szCs w:val="24"/>
        </w:rPr>
        <w:t xml:space="preserve"> 5</w:t>
      </w:r>
      <w:r w:rsidR="0019588B" w:rsidRPr="005D653D">
        <w:rPr>
          <w:sz w:val="24"/>
          <w:szCs w:val="24"/>
        </w:rPr>
        <w:t xml:space="preserve"> </w:t>
      </w:r>
      <w:r w:rsidR="00581ECE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cinco</w:t>
      </w:r>
      <w:r w:rsidR="00581ECE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horizontais</w:t>
      </w:r>
      <w:r w:rsidR="00701BC5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divididas em</w:t>
      </w:r>
      <w:r w:rsidR="00C80BB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tamanhos iguais alternadamente nas cores preto e branco:</w:t>
      </w:r>
    </w:p>
    <w:p w:rsidR="009D08CD" w:rsidRPr="005D653D" w:rsidRDefault="009D08CD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30E24" w:rsidRPr="005D653D" w:rsidRDefault="008D2130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 w:rsidR="00D974AE" w:rsidRPr="005D653D">
        <w:rPr>
          <w:sz w:val="24"/>
          <w:szCs w:val="24"/>
        </w:rPr>
        <w:t xml:space="preserve"> </w:t>
      </w:r>
      <w:r w:rsidR="00581ECE">
        <w:rPr>
          <w:sz w:val="24"/>
          <w:szCs w:val="24"/>
        </w:rPr>
        <w:t>C</w:t>
      </w:r>
      <w:r w:rsidR="0019588B" w:rsidRPr="005D653D">
        <w:rPr>
          <w:sz w:val="24"/>
          <w:szCs w:val="24"/>
        </w:rPr>
        <w:t xml:space="preserve">ada célula do </w:t>
      </w:r>
      <w:r w:rsidR="00667ED4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 xml:space="preserve">ainel </w:t>
      </w:r>
      <w:r w:rsidR="00667ED4" w:rsidRPr="005D653D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>ficial terá 40</w:t>
      </w:r>
      <w:r w:rsidR="00591CC8">
        <w:rPr>
          <w:sz w:val="24"/>
          <w:szCs w:val="24"/>
        </w:rPr>
        <w:t>cm</w:t>
      </w:r>
      <w:r w:rsidR="0019588B" w:rsidRPr="005D653D">
        <w:rPr>
          <w:sz w:val="24"/>
          <w:szCs w:val="24"/>
        </w:rPr>
        <w:t xml:space="preserve"> </w:t>
      </w:r>
      <w:r w:rsidR="00591CC8">
        <w:rPr>
          <w:sz w:val="24"/>
          <w:szCs w:val="24"/>
        </w:rPr>
        <w:t xml:space="preserve">(quarenta </w:t>
      </w:r>
      <w:r w:rsidR="0019588B" w:rsidRPr="005D653D">
        <w:rPr>
          <w:sz w:val="24"/>
          <w:szCs w:val="24"/>
        </w:rPr>
        <w:t>centímetros</w:t>
      </w:r>
      <w:r w:rsidR="00591CC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37,5</w:t>
      </w:r>
      <w:r w:rsidR="00591CC8">
        <w:rPr>
          <w:sz w:val="24"/>
          <w:szCs w:val="24"/>
        </w:rPr>
        <w:t>cm</w:t>
      </w:r>
      <w:r w:rsidR="0019588B" w:rsidRPr="005D653D">
        <w:rPr>
          <w:sz w:val="24"/>
          <w:szCs w:val="24"/>
        </w:rPr>
        <w:t xml:space="preserve"> </w:t>
      </w:r>
      <w:r w:rsidR="00591CC8">
        <w:rPr>
          <w:sz w:val="24"/>
          <w:szCs w:val="24"/>
        </w:rPr>
        <w:t xml:space="preserve">(trinta e sete </w:t>
      </w:r>
      <w:r w:rsidR="00667ED4">
        <w:rPr>
          <w:sz w:val="24"/>
          <w:szCs w:val="24"/>
        </w:rPr>
        <w:t>vírgula cinco centímetros</w:t>
      </w:r>
      <w:r w:rsidR="00591CC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altura;</w:t>
      </w:r>
    </w:p>
    <w:p w:rsidR="008D2130" w:rsidRDefault="008D2130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8D2130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214306" w:rsidRPr="005D653D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>o interior das células de cor preta</w:t>
      </w:r>
      <w:r w:rsidR="00701BC5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constar a inscrição </w:t>
      </w:r>
      <w:r w:rsidR="0021430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214306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em fonte</w:t>
      </w:r>
      <w:r w:rsidR="00C80BB3" w:rsidRPr="005D653D">
        <w:rPr>
          <w:sz w:val="24"/>
          <w:szCs w:val="24"/>
        </w:rPr>
        <w:t xml:space="preserve"> </w:t>
      </w:r>
      <w:r w:rsidR="0019588B" w:rsidRPr="00701BC5">
        <w:rPr>
          <w:i/>
          <w:sz w:val="24"/>
          <w:szCs w:val="24"/>
        </w:rPr>
        <w:t>Arial Black</w:t>
      </w:r>
      <w:r w:rsidR="00701BC5" w:rsidRPr="00701BC5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branca; a palavra </w:t>
      </w:r>
      <w:r w:rsidR="0021430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214306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deverá estar posicionada 10</w:t>
      </w:r>
      <w:r w:rsidR="00214306">
        <w:rPr>
          <w:sz w:val="24"/>
          <w:szCs w:val="24"/>
        </w:rPr>
        <w:t>cm</w:t>
      </w:r>
      <w:r w:rsidR="0019588B" w:rsidRPr="005D653D">
        <w:rPr>
          <w:sz w:val="24"/>
          <w:szCs w:val="24"/>
        </w:rPr>
        <w:t xml:space="preserve"> </w:t>
      </w:r>
      <w:r w:rsidR="00214306">
        <w:rPr>
          <w:sz w:val="24"/>
          <w:szCs w:val="24"/>
        </w:rPr>
        <w:t xml:space="preserve">(dez </w:t>
      </w:r>
      <w:r w:rsidR="0019588B" w:rsidRPr="005D653D">
        <w:rPr>
          <w:sz w:val="24"/>
          <w:szCs w:val="24"/>
        </w:rPr>
        <w:t>centímetros</w:t>
      </w:r>
      <w:r w:rsidR="0021430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abaixo da</w:t>
      </w:r>
      <w:r w:rsidR="00C80BB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extremidade superior da célula e com </w:t>
      </w:r>
      <w:r w:rsidR="00701BC5" w:rsidRPr="005D653D">
        <w:rPr>
          <w:sz w:val="24"/>
          <w:szCs w:val="24"/>
        </w:rPr>
        <w:t>distância</w:t>
      </w:r>
      <w:r w:rsidR="0019588B" w:rsidRPr="005D653D">
        <w:rPr>
          <w:sz w:val="24"/>
          <w:szCs w:val="24"/>
        </w:rPr>
        <w:t xml:space="preserve"> </w:t>
      </w:r>
      <w:r w:rsidR="0019588B" w:rsidRPr="00F760B2">
        <w:rPr>
          <w:sz w:val="24"/>
          <w:szCs w:val="24"/>
        </w:rPr>
        <w:t>de 3,37</w:t>
      </w:r>
      <w:r w:rsidR="00214306" w:rsidRPr="00F760B2">
        <w:rPr>
          <w:sz w:val="24"/>
          <w:szCs w:val="24"/>
        </w:rPr>
        <w:t>cm</w:t>
      </w:r>
      <w:r w:rsidR="0019588B" w:rsidRPr="00F760B2">
        <w:rPr>
          <w:sz w:val="24"/>
          <w:szCs w:val="24"/>
        </w:rPr>
        <w:t xml:space="preserve"> </w:t>
      </w:r>
      <w:r w:rsidR="00701BC5" w:rsidRPr="00F760B2">
        <w:rPr>
          <w:sz w:val="24"/>
          <w:szCs w:val="24"/>
        </w:rPr>
        <w:t xml:space="preserve">(três </w:t>
      </w:r>
      <w:r w:rsidR="00F760B2">
        <w:rPr>
          <w:sz w:val="24"/>
          <w:szCs w:val="24"/>
        </w:rPr>
        <w:t>vírgula</w:t>
      </w:r>
      <w:r w:rsidR="00214306" w:rsidRPr="00F760B2">
        <w:rPr>
          <w:sz w:val="24"/>
          <w:szCs w:val="24"/>
        </w:rPr>
        <w:t xml:space="preserve"> trinta e sete </w:t>
      </w:r>
      <w:r w:rsidR="00F760B2">
        <w:rPr>
          <w:sz w:val="24"/>
          <w:szCs w:val="24"/>
        </w:rPr>
        <w:t>centímetros</w:t>
      </w:r>
      <w:r w:rsidR="00214306" w:rsidRPr="00F760B2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cada extremidade</w:t>
      </w:r>
      <w:r w:rsidR="00C80BB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lateral, com 33,24</w:t>
      </w:r>
      <w:r w:rsidR="00214306">
        <w:rPr>
          <w:sz w:val="24"/>
          <w:szCs w:val="24"/>
        </w:rPr>
        <w:t>cm</w:t>
      </w:r>
      <w:r w:rsidR="0019588B" w:rsidRPr="005D653D">
        <w:rPr>
          <w:sz w:val="24"/>
          <w:szCs w:val="24"/>
        </w:rPr>
        <w:t xml:space="preserve"> </w:t>
      </w:r>
      <w:r w:rsidR="00214306">
        <w:rPr>
          <w:sz w:val="24"/>
          <w:szCs w:val="24"/>
        </w:rPr>
        <w:t xml:space="preserve">(trinta e três </w:t>
      </w:r>
      <w:r w:rsidR="00F760B2">
        <w:rPr>
          <w:sz w:val="24"/>
          <w:szCs w:val="24"/>
        </w:rPr>
        <w:t>vírgula</w:t>
      </w:r>
      <w:r w:rsidR="00214306">
        <w:rPr>
          <w:sz w:val="24"/>
          <w:szCs w:val="24"/>
        </w:rPr>
        <w:t xml:space="preserve"> vinte e quatro </w:t>
      </w:r>
      <w:r w:rsidR="00F760B2">
        <w:rPr>
          <w:sz w:val="24"/>
          <w:szCs w:val="24"/>
        </w:rPr>
        <w:t>centímetros</w:t>
      </w:r>
      <w:r w:rsidR="0021430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largura; a palavra </w:t>
      </w:r>
      <w:r w:rsidR="0021430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214306">
        <w:rPr>
          <w:sz w:val="24"/>
          <w:szCs w:val="24"/>
        </w:rPr>
        <w:t>”</w:t>
      </w:r>
      <w:r w:rsidR="00F760B2">
        <w:rPr>
          <w:sz w:val="24"/>
          <w:szCs w:val="24"/>
        </w:rPr>
        <w:t xml:space="preserve"> deverá estar posicionada </w:t>
      </w:r>
      <w:r w:rsidR="0019588B" w:rsidRPr="005D653D">
        <w:rPr>
          <w:sz w:val="24"/>
          <w:szCs w:val="24"/>
        </w:rPr>
        <w:t>5,5</w:t>
      </w:r>
      <w:r w:rsidR="00214306">
        <w:rPr>
          <w:sz w:val="24"/>
          <w:szCs w:val="24"/>
        </w:rPr>
        <w:t xml:space="preserve">cm (cinco </w:t>
      </w:r>
      <w:r w:rsidR="00F760B2">
        <w:rPr>
          <w:sz w:val="24"/>
          <w:szCs w:val="24"/>
        </w:rPr>
        <w:t xml:space="preserve">vírgula cinco </w:t>
      </w:r>
      <w:r w:rsidR="00F760B2" w:rsidRPr="005D653D">
        <w:rPr>
          <w:sz w:val="24"/>
          <w:szCs w:val="24"/>
        </w:rPr>
        <w:t>centímetros</w:t>
      </w:r>
      <w:r w:rsidR="0021430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abaixo da palavra </w:t>
      </w:r>
      <w:r w:rsidR="0021430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214306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lastRenderedPageBreak/>
        <w:t>e 10</w:t>
      </w:r>
      <w:r w:rsidR="00214306">
        <w:rPr>
          <w:sz w:val="24"/>
          <w:szCs w:val="24"/>
        </w:rPr>
        <w:t>cm</w:t>
      </w:r>
      <w:r w:rsidR="0019588B" w:rsidRPr="005D653D">
        <w:rPr>
          <w:sz w:val="24"/>
          <w:szCs w:val="24"/>
        </w:rPr>
        <w:t xml:space="preserve"> </w:t>
      </w:r>
      <w:r w:rsidR="00214306">
        <w:rPr>
          <w:sz w:val="24"/>
          <w:szCs w:val="24"/>
        </w:rPr>
        <w:t xml:space="preserve">(dez </w:t>
      </w:r>
      <w:r w:rsidR="0019588B" w:rsidRPr="005D653D">
        <w:rPr>
          <w:sz w:val="24"/>
          <w:szCs w:val="24"/>
        </w:rPr>
        <w:t>centímetros</w:t>
      </w:r>
      <w:r w:rsidR="0021430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acima da extremidade inferior da</w:t>
      </w:r>
      <w:r w:rsidR="00C80BB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célula</w:t>
      </w:r>
      <w:r w:rsidR="00F760B2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centralizad</w:t>
      </w:r>
      <w:r w:rsidR="00F760B2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junto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à</w:t>
      </w:r>
      <w:r w:rsidR="0019588B" w:rsidRPr="005D653D">
        <w:rPr>
          <w:sz w:val="24"/>
          <w:szCs w:val="24"/>
        </w:rPr>
        <w:t xml:space="preserve"> palavra </w:t>
      </w:r>
      <w:r w:rsidR="0021430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214306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, possuindo 21,68 </w:t>
      </w:r>
      <w:r w:rsidR="00214306">
        <w:rPr>
          <w:sz w:val="24"/>
          <w:szCs w:val="24"/>
        </w:rPr>
        <w:t xml:space="preserve">(vinte e um </w:t>
      </w:r>
      <w:r w:rsidR="00F760B2">
        <w:rPr>
          <w:sz w:val="24"/>
          <w:szCs w:val="24"/>
        </w:rPr>
        <w:t>vírgula</w:t>
      </w:r>
      <w:r w:rsidR="00214306">
        <w:rPr>
          <w:sz w:val="24"/>
          <w:szCs w:val="24"/>
        </w:rPr>
        <w:t xml:space="preserve"> sessenta e oito </w:t>
      </w:r>
      <w:r w:rsidR="00F760B2" w:rsidRPr="005D653D">
        <w:rPr>
          <w:sz w:val="24"/>
          <w:szCs w:val="24"/>
        </w:rPr>
        <w:t>centímetros</w:t>
      </w:r>
      <w:r w:rsidR="00214306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largura; e</w:t>
      </w:r>
    </w:p>
    <w:p w:rsidR="009C6D82" w:rsidRPr="005D653D" w:rsidRDefault="009C6D82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8D2130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4.3.</w:t>
      </w:r>
      <w:r w:rsidR="0019588B" w:rsidRPr="005D653D">
        <w:rPr>
          <w:sz w:val="24"/>
          <w:szCs w:val="24"/>
        </w:rPr>
        <w:t xml:space="preserve"> </w:t>
      </w:r>
      <w:r w:rsidR="00214306" w:rsidRPr="005D653D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>o interior da célula branca</w:t>
      </w:r>
      <w:r w:rsidR="00214306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a insígnia da Polícia Civil, centralizada, com 31cm</w:t>
      </w:r>
      <w:r w:rsidR="00591CC8">
        <w:rPr>
          <w:sz w:val="24"/>
          <w:szCs w:val="24"/>
        </w:rPr>
        <w:t xml:space="preserve"> (trinta e um centímetros) </w:t>
      </w:r>
      <w:r w:rsidR="0019588B" w:rsidRPr="005D653D">
        <w:rPr>
          <w:sz w:val="24"/>
          <w:szCs w:val="24"/>
        </w:rPr>
        <w:t>de altura.</w:t>
      </w:r>
    </w:p>
    <w:p w:rsidR="00541C65" w:rsidRPr="005D653D" w:rsidRDefault="00541C6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401310" cy="4051300"/>
            <wp:effectExtent l="19050" t="0" r="8890" b="0"/>
            <wp:docPr id="7" name="Imagem 16" descr="Descrição: D:\RO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D:\RO\Bann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90" w:rsidRDefault="00C96690" w:rsidP="00676D6C">
      <w:pPr>
        <w:spacing w:line="240" w:lineRule="auto"/>
        <w:ind w:firstLine="567"/>
        <w:jc w:val="center"/>
        <w:rPr>
          <w:sz w:val="24"/>
          <w:szCs w:val="24"/>
        </w:rPr>
      </w:pPr>
    </w:p>
    <w:p w:rsidR="00C96690" w:rsidRDefault="00C96690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4C3855" w:rsidRDefault="004C3855" w:rsidP="006824A9">
      <w:pPr>
        <w:spacing w:line="240" w:lineRule="auto"/>
        <w:jc w:val="center"/>
        <w:rPr>
          <w:b/>
          <w:sz w:val="24"/>
          <w:szCs w:val="24"/>
        </w:rPr>
      </w:pPr>
    </w:p>
    <w:p w:rsidR="0019588B" w:rsidRDefault="0019588B" w:rsidP="006824A9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>ANEXO IV</w:t>
      </w:r>
    </w:p>
    <w:p w:rsidR="009C6D82" w:rsidRPr="009378FA" w:rsidRDefault="009C6D82" w:rsidP="00676D6C">
      <w:pPr>
        <w:spacing w:line="240" w:lineRule="auto"/>
        <w:ind w:firstLine="567"/>
        <w:jc w:val="center"/>
        <w:rPr>
          <w:b/>
          <w:sz w:val="18"/>
          <w:szCs w:val="24"/>
        </w:rPr>
      </w:pPr>
    </w:p>
    <w:p w:rsidR="0019588B" w:rsidRDefault="00581ECE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DAS </w:t>
      </w:r>
      <w:r w:rsidR="0019588B" w:rsidRPr="005D653D">
        <w:rPr>
          <w:b/>
          <w:sz w:val="24"/>
          <w:szCs w:val="24"/>
        </w:rPr>
        <w:t xml:space="preserve">FACHADAS, </w:t>
      </w:r>
      <w:r>
        <w:rPr>
          <w:b/>
          <w:sz w:val="24"/>
          <w:szCs w:val="24"/>
        </w:rPr>
        <w:t xml:space="preserve">DAS </w:t>
      </w:r>
      <w:r w:rsidR="0019588B" w:rsidRPr="005D653D">
        <w:rPr>
          <w:b/>
          <w:sz w:val="24"/>
          <w:szCs w:val="24"/>
        </w:rPr>
        <w:t>PLACAS E</w:t>
      </w:r>
      <w:r>
        <w:rPr>
          <w:b/>
          <w:sz w:val="24"/>
          <w:szCs w:val="24"/>
        </w:rPr>
        <w:t xml:space="preserve"> DOS</w:t>
      </w:r>
      <w:r w:rsidR="0019588B" w:rsidRPr="005D653D">
        <w:rPr>
          <w:b/>
          <w:sz w:val="24"/>
          <w:szCs w:val="24"/>
        </w:rPr>
        <w:t xml:space="preserve"> TOTENS IDENTIFICADORES DE ÓRGÃOS POLICIAIS</w:t>
      </w:r>
    </w:p>
    <w:p w:rsidR="006824A9" w:rsidRPr="009378FA" w:rsidRDefault="006824A9" w:rsidP="00676D6C">
      <w:pPr>
        <w:spacing w:line="240" w:lineRule="auto"/>
        <w:ind w:firstLine="567"/>
        <w:jc w:val="center"/>
        <w:rPr>
          <w:b/>
          <w:sz w:val="18"/>
          <w:szCs w:val="24"/>
        </w:rPr>
      </w:pPr>
    </w:p>
    <w:p w:rsidR="006824A9" w:rsidRPr="005D653D" w:rsidRDefault="006824A9" w:rsidP="006824A9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DAS FACHADAS</w:t>
      </w:r>
    </w:p>
    <w:p w:rsidR="00930E24" w:rsidRPr="009378FA" w:rsidRDefault="00930E24" w:rsidP="00676D6C">
      <w:pPr>
        <w:spacing w:line="240" w:lineRule="auto"/>
        <w:ind w:firstLine="567"/>
        <w:jc w:val="both"/>
        <w:rPr>
          <w:b/>
          <w:sz w:val="18"/>
          <w:szCs w:val="24"/>
        </w:rPr>
      </w:pPr>
    </w:p>
    <w:p w:rsidR="00764712" w:rsidRDefault="00A963B5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A963B5">
        <w:rPr>
          <w:bCs/>
          <w:sz w:val="24"/>
          <w:szCs w:val="24"/>
        </w:rPr>
        <w:t>1. A</w:t>
      </w:r>
      <w:r w:rsidR="0019588B" w:rsidRPr="005D653D">
        <w:rPr>
          <w:sz w:val="24"/>
          <w:szCs w:val="24"/>
        </w:rPr>
        <w:t xml:space="preserve">s fachadas dos prédios que abrigarem </w:t>
      </w:r>
      <w:r w:rsidR="00F760B2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rgãos </w:t>
      </w:r>
      <w:r w:rsidR="00F760B2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 xml:space="preserve">oliciais deverão </w:t>
      </w:r>
      <w:r w:rsidR="00490E48">
        <w:rPr>
          <w:sz w:val="24"/>
          <w:szCs w:val="24"/>
        </w:rPr>
        <w:t xml:space="preserve">ser </w:t>
      </w:r>
      <w:r w:rsidR="00C80BB3" w:rsidRPr="005D653D">
        <w:rPr>
          <w:sz w:val="24"/>
          <w:szCs w:val="24"/>
        </w:rPr>
        <w:t>na cor branco neve, contendo 2 (duas) listras preta</w:t>
      </w:r>
      <w:r w:rsidR="00C14D2A">
        <w:rPr>
          <w:sz w:val="24"/>
          <w:szCs w:val="24"/>
        </w:rPr>
        <w:t>s, sendo a</w:t>
      </w:r>
      <w:r w:rsidR="00573D86" w:rsidRPr="005D653D">
        <w:rPr>
          <w:sz w:val="24"/>
          <w:szCs w:val="24"/>
        </w:rPr>
        <w:t xml:space="preserve"> primeira listra na cor preta</w:t>
      </w:r>
      <w:r w:rsidR="00C14D2A">
        <w:rPr>
          <w:sz w:val="24"/>
          <w:szCs w:val="24"/>
        </w:rPr>
        <w:t>,</w:t>
      </w:r>
      <w:r w:rsidR="00573D86" w:rsidRPr="005D653D">
        <w:rPr>
          <w:sz w:val="24"/>
          <w:szCs w:val="24"/>
        </w:rPr>
        <w:t xml:space="preserve"> </w:t>
      </w:r>
      <w:r w:rsidR="00771FD4">
        <w:rPr>
          <w:sz w:val="24"/>
          <w:szCs w:val="24"/>
        </w:rPr>
        <w:t>medindo</w:t>
      </w:r>
      <w:r w:rsidR="00573D86" w:rsidRPr="005D653D">
        <w:rPr>
          <w:sz w:val="24"/>
          <w:szCs w:val="24"/>
        </w:rPr>
        <w:t xml:space="preserve"> </w:t>
      </w:r>
      <w:r w:rsidR="00B25E4D" w:rsidRPr="005D653D">
        <w:rPr>
          <w:sz w:val="24"/>
          <w:szCs w:val="24"/>
        </w:rPr>
        <w:t>0,80cm</w:t>
      </w:r>
      <w:r w:rsidR="00573D86" w:rsidRPr="005D653D">
        <w:rPr>
          <w:sz w:val="24"/>
          <w:szCs w:val="24"/>
        </w:rPr>
        <w:t xml:space="preserve"> </w:t>
      </w:r>
      <w:r w:rsidR="00771FD4">
        <w:rPr>
          <w:sz w:val="24"/>
          <w:szCs w:val="24"/>
        </w:rPr>
        <w:t xml:space="preserve">(zero vírgula oitenta centímetros) </w:t>
      </w:r>
      <w:r w:rsidR="00573D86" w:rsidRPr="005D653D">
        <w:rPr>
          <w:sz w:val="24"/>
          <w:szCs w:val="24"/>
        </w:rPr>
        <w:t xml:space="preserve">de altura </w:t>
      </w:r>
      <w:r w:rsidR="00771FD4">
        <w:rPr>
          <w:sz w:val="24"/>
          <w:szCs w:val="24"/>
        </w:rPr>
        <w:t xml:space="preserve">por </w:t>
      </w:r>
      <w:r w:rsidR="00B25E4D" w:rsidRPr="005D653D">
        <w:rPr>
          <w:sz w:val="24"/>
          <w:szCs w:val="24"/>
        </w:rPr>
        <w:t>1</w:t>
      </w:r>
      <w:r w:rsidR="00573D86" w:rsidRPr="005D653D">
        <w:rPr>
          <w:sz w:val="24"/>
          <w:szCs w:val="24"/>
        </w:rPr>
        <w:t>5cm</w:t>
      </w:r>
      <w:r w:rsidR="00771FD4">
        <w:rPr>
          <w:sz w:val="24"/>
          <w:szCs w:val="24"/>
        </w:rPr>
        <w:t xml:space="preserve"> (quinze centímetros)</w:t>
      </w:r>
      <w:r w:rsidR="004E3A09" w:rsidRPr="005D653D">
        <w:rPr>
          <w:sz w:val="24"/>
          <w:szCs w:val="24"/>
        </w:rPr>
        <w:t xml:space="preserve"> </w:t>
      </w:r>
      <w:r w:rsidR="00573D86" w:rsidRPr="005D653D">
        <w:rPr>
          <w:sz w:val="24"/>
          <w:szCs w:val="24"/>
        </w:rPr>
        <w:t xml:space="preserve">de </w:t>
      </w:r>
      <w:r w:rsidR="00AC7A13" w:rsidRPr="005D653D">
        <w:rPr>
          <w:sz w:val="24"/>
          <w:szCs w:val="24"/>
        </w:rPr>
        <w:t>comprimento</w:t>
      </w:r>
      <w:r w:rsidR="00D9680E" w:rsidRPr="005D653D">
        <w:rPr>
          <w:sz w:val="24"/>
          <w:szCs w:val="24"/>
        </w:rPr>
        <w:t>,</w:t>
      </w:r>
      <w:r w:rsidR="00AC7A13" w:rsidRPr="005D653D">
        <w:rPr>
          <w:sz w:val="24"/>
          <w:szCs w:val="24"/>
        </w:rPr>
        <w:t xml:space="preserve"> alternando </w:t>
      </w:r>
      <w:r w:rsidR="00B25E4D" w:rsidRPr="005D653D">
        <w:rPr>
          <w:sz w:val="24"/>
          <w:szCs w:val="24"/>
        </w:rPr>
        <w:t>com uma listra de 5cm</w:t>
      </w:r>
      <w:r w:rsidR="00771FD4">
        <w:rPr>
          <w:sz w:val="24"/>
          <w:szCs w:val="24"/>
        </w:rPr>
        <w:t xml:space="preserve"> (cinco centímetros)</w:t>
      </w:r>
      <w:r w:rsidR="00B25E4D" w:rsidRPr="005D653D">
        <w:rPr>
          <w:sz w:val="24"/>
          <w:szCs w:val="24"/>
        </w:rPr>
        <w:t xml:space="preserve"> na</w:t>
      </w:r>
      <w:r w:rsidR="00AC7A13" w:rsidRPr="005D653D">
        <w:rPr>
          <w:sz w:val="24"/>
          <w:szCs w:val="24"/>
        </w:rPr>
        <w:t xml:space="preserve"> cor branca</w:t>
      </w:r>
      <w:r w:rsidR="00C14D2A">
        <w:rPr>
          <w:sz w:val="24"/>
          <w:szCs w:val="24"/>
        </w:rPr>
        <w:t>,</w:t>
      </w:r>
      <w:r w:rsidR="00AC7A13" w:rsidRPr="005D653D">
        <w:rPr>
          <w:sz w:val="24"/>
          <w:szCs w:val="24"/>
        </w:rPr>
        <w:t xml:space="preserve"> e outra listra</w:t>
      </w:r>
      <w:r w:rsidR="00C14D2A">
        <w:rPr>
          <w:sz w:val="24"/>
          <w:szCs w:val="24"/>
        </w:rPr>
        <w:t xml:space="preserve"> preta</w:t>
      </w:r>
      <w:r w:rsidR="00AC7A13" w:rsidRPr="005D653D">
        <w:rPr>
          <w:sz w:val="24"/>
          <w:szCs w:val="24"/>
        </w:rPr>
        <w:t xml:space="preserve"> de </w:t>
      </w:r>
      <w:r w:rsidR="00B25E4D" w:rsidRPr="005D653D">
        <w:rPr>
          <w:sz w:val="24"/>
          <w:szCs w:val="24"/>
        </w:rPr>
        <w:t>1</w:t>
      </w:r>
      <w:r w:rsidR="00AC7A13" w:rsidRPr="005D653D">
        <w:rPr>
          <w:sz w:val="24"/>
          <w:szCs w:val="24"/>
        </w:rPr>
        <w:t>5cm</w:t>
      </w:r>
      <w:r w:rsidR="00771FD4">
        <w:rPr>
          <w:sz w:val="24"/>
          <w:szCs w:val="24"/>
        </w:rPr>
        <w:t xml:space="preserve"> (quinze centímetros)</w:t>
      </w:r>
      <w:r w:rsidR="00024D1C">
        <w:rPr>
          <w:sz w:val="24"/>
          <w:szCs w:val="24"/>
        </w:rPr>
        <w:t xml:space="preserve">; </w:t>
      </w:r>
      <w:r w:rsidR="00764712" w:rsidRPr="005D653D">
        <w:rPr>
          <w:sz w:val="24"/>
          <w:szCs w:val="24"/>
        </w:rPr>
        <w:t xml:space="preserve"> </w:t>
      </w:r>
    </w:p>
    <w:p w:rsidR="00C96690" w:rsidRPr="005D653D" w:rsidRDefault="00C96690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A963B5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B25E4D" w:rsidRPr="005D653D">
        <w:rPr>
          <w:sz w:val="24"/>
          <w:szCs w:val="24"/>
        </w:rPr>
        <w:t xml:space="preserve"> </w:t>
      </w:r>
      <w:r w:rsidR="00764712" w:rsidRPr="005D653D">
        <w:rPr>
          <w:sz w:val="24"/>
          <w:szCs w:val="24"/>
        </w:rPr>
        <w:t xml:space="preserve">Não se aplicam as especificações acima </w:t>
      </w:r>
      <w:r w:rsidR="00C14D2A">
        <w:rPr>
          <w:sz w:val="24"/>
          <w:szCs w:val="24"/>
        </w:rPr>
        <w:t>à</w:t>
      </w:r>
      <w:r w:rsidR="00764712" w:rsidRPr="005D653D">
        <w:rPr>
          <w:sz w:val="24"/>
          <w:szCs w:val="24"/>
        </w:rPr>
        <w:t xml:space="preserve">s Unidades Integradas de Segurança Pública - </w:t>
      </w:r>
      <w:proofErr w:type="spellStart"/>
      <w:r w:rsidR="00764712" w:rsidRPr="005D653D">
        <w:rPr>
          <w:sz w:val="24"/>
          <w:szCs w:val="24"/>
        </w:rPr>
        <w:t>UNISPs</w:t>
      </w:r>
      <w:proofErr w:type="spellEnd"/>
      <w:r w:rsidR="00764712" w:rsidRPr="005D653D">
        <w:rPr>
          <w:sz w:val="24"/>
          <w:szCs w:val="24"/>
        </w:rPr>
        <w:t>, visto que possuem especificações próprias.</w:t>
      </w:r>
    </w:p>
    <w:p w:rsidR="009C6D82" w:rsidRPr="005D653D" w:rsidRDefault="009C6D82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906452" w:rsidRPr="005D653D" w:rsidRDefault="00A918DF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940425" cy="1397545"/>
            <wp:effectExtent l="19050" t="0" r="3175" b="0"/>
            <wp:docPr id="39" name="Imagem 3" descr="C:\Users\CONSUPOL\Desktop\fachada delegaci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SUPOL\Desktop\fachada delegacias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2" w:rsidRDefault="009C6D82" w:rsidP="00676D6C">
      <w:pPr>
        <w:spacing w:line="240" w:lineRule="auto"/>
        <w:ind w:firstLine="567"/>
        <w:jc w:val="both"/>
        <w:rPr>
          <w:b/>
          <w:bCs/>
          <w:sz w:val="24"/>
          <w:szCs w:val="24"/>
        </w:rPr>
      </w:pPr>
    </w:p>
    <w:p w:rsidR="006824A9" w:rsidRDefault="006824A9" w:rsidP="006824A9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DAS PLACAS</w:t>
      </w:r>
    </w:p>
    <w:p w:rsidR="006824A9" w:rsidRDefault="006824A9" w:rsidP="00676D6C">
      <w:pPr>
        <w:spacing w:line="240" w:lineRule="auto"/>
        <w:ind w:firstLine="567"/>
        <w:jc w:val="both"/>
        <w:rPr>
          <w:b/>
          <w:bCs/>
          <w:sz w:val="24"/>
          <w:szCs w:val="24"/>
        </w:rPr>
      </w:pPr>
    </w:p>
    <w:p w:rsidR="0019588B" w:rsidRDefault="00D139FC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D139FC">
        <w:rPr>
          <w:bCs/>
          <w:sz w:val="24"/>
          <w:szCs w:val="24"/>
        </w:rPr>
        <w:t>2. A</w:t>
      </w:r>
      <w:r w:rsidR="0019588B" w:rsidRPr="005D653D">
        <w:rPr>
          <w:sz w:val="24"/>
          <w:szCs w:val="24"/>
        </w:rPr>
        <w:t>s placas contarão com as especificações e características abaixo relacionadas:</w:t>
      </w:r>
    </w:p>
    <w:p w:rsidR="00C96690" w:rsidRPr="005D653D" w:rsidRDefault="00C96690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2130B7" w:rsidRDefault="00B605BB" w:rsidP="00C84976">
      <w:pPr>
        <w:spacing w:line="240" w:lineRule="auto"/>
        <w:ind w:firstLine="567"/>
        <w:jc w:val="both"/>
        <w:rPr>
          <w:sz w:val="24"/>
          <w:szCs w:val="24"/>
        </w:rPr>
      </w:pPr>
      <w:r w:rsidRPr="00B605BB">
        <w:rPr>
          <w:sz w:val="24"/>
          <w:szCs w:val="24"/>
        </w:rPr>
        <w:t xml:space="preserve">2.1. </w:t>
      </w:r>
      <w:r w:rsidR="0019588B" w:rsidRPr="00CF7DF7">
        <w:rPr>
          <w:sz w:val="24"/>
          <w:szCs w:val="24"/>
        </w:rPr>
        <w:t>Placa</w:t>
      </w:r>
      <w:r w:rsidRPr="00CF7DF7">
        <w:rPr>
          <w:sz w:val="24"/>
          <w:szCs w:val="24"/>
        </w:rPr>
        <w:t>s</w:t>
      </w:r>
      <w:r w:rsidR="0019588B" w:rsidRPr="00CF7DF7">
        <w:rPr>
          <w:sz w:val="24"/>
          <w:szCs w:val="24"/>
        </w:rPr>
        <w:t xml:space="preserve"> de Fachada: confeccionadas em chapa de aço inox </w:t>
      </w:r>
      <w:r w:rsidR="00CF23D9" w:rsidRPr="00CF7DF7">
        <w:rPr>
          <w:sz w:val="24"/>
          <w:szCs w:val="24"/>
        </w:rPr>
        <w:t>na cor preta</w:t>
      </w:r>
      <w:r w:rsidR="00C14D2A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de espessura 0,5m</w:t>
      </w:r>
      <w:r w:rsidRPr="00CF7DF7">
        <w:rPr>
          <w:sz w:val="24"/>
          <w:szCs w:val="24"/>
        </w:rPr>
        <w:t>m (</w:t>
      </w:r>
      <w:r w:rsidR="00C14D2A">
        <w:rPr>
          <w:sz w:val="24"/>
          <w:szCs w:val="24"/>
        </w:rPr>
        <w:t>zero vírgula cinco</w:t>
      </w:r>
      <w:r w:rsidRPr="00CF7DF7">
        <w:rPr>
          <w:sz w:val="24"/>
          <w:szCs w:val="24"/>
        </w:rPr>
        <w:t xml:space="preserve"> m</w:t>
      </w:r>
      <w:r w:rsidR="00CF7DF7">
        <w:rPr>
          <w:sz w:val="24"/>
          <w:szCs w:val="24"/>
        </w:rPr>
        <w:t>ilímetro</w:t>
      </w:r>
      <w:r w:rsidR="00C14D2A">
        <w:rPr>
          <w:sz w:val="24"/>
          <w:szCs w:val="24"/>
        </w:rPr>
        <w:t>s</w:t>
      </w:r>
      <w:r w:rsidRPr="00CF7DF7">
        <w:rPr>
          <w:sz w:val="24"/>
          <w:szCs w:val="24"/>
        </w:rPr>
        <w:t>)</w:t>
      </w:r>
      <w:r w:rsidR="00C14D2A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em metragem de 2,40m</w:t>
      </w:r>
      <w:r w:rsidRPr="00CF7DF7">
        <w:rPr>
          <w:sz w:val="24"/>
          <w:szCs w:val="24"/>
        </w:rPr>
        <w:t xml:space="preserve"> (dois vírgula quarenta m</w:t>
      </w:r>
      <w:r w:rsidR="0019588B" w:rsidRPr="00CF7DF7">
        <w:rPr>
          <w:sz w:val="24"/>
          <w:szCs w:val="24"/>
        </w:rPr>
        <w:t>etros</w:t>
      </w:r>
      <w:r w:rsidRPr="00CF7DF7">
        <w:rPr>
          <w:sz w:val="24"/>
          <w:szCs w:val="24"/>
        </w:rPr>
        <w:t>)</w:t>
      </w:r>
      <w:r w:rsidR="0019588B" w:rsidRPr="00CF7DF7">
        <w:rPr>
          <w:sz w:val="24"/>
          <w:szCs w:val="24"/>
        </w:rPr>
        <w:t xml:space="preserve"> de largura por 1,10m</w:t>
      </w:r>
      <w:r w:rsidRPr="00CF7DF7">
        <w:rPr>
          <w:sz w:val="24"/>
          <w:szCs w:val="24"/>
        </w:rPr>
        <w:t xml:space="preserve"> (um vírgula dez m</w:t>
      </w:r>
      <w:r w:rsidR="0019588B" w:rsidRPr="00CF7DF7">
        <w:rPr>
          <w:sz w:val="24"/>
          <w:szCs w:val="24"/>
        </w:rPr>
        <w:t>etro</w:t>
      </w:r>
      <w:r w:rsidRPr="00CF7DF7">
        <w:rPr>
          <w:sz w:val="24"/>
          <w:szCs w:val="24"/>
        </w:rPr>
        <w:t>s)</w:t>
      </w:r>
      <w:r w:rsidR="0019588B" w:rsidRPr="00CF7DF7">
        <w:rPr>
          <w:sz w:val="24"/>
          <w:szCs w:val="24"/>
        </w:rPr>
        <w:t xml:space="preserve"> de comprimento</w:t>
      </w:r>
      <w:r w:rsidR="00C14D2A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</w:t>
      </w:r>
      <w:r w:rsidR="00C14D2A">
        <w:rPr>
          <w:sz w:val="24"/>
          <w:szCs w:val="24"/>
        </w:rPr>
        <w:t>conterão</w:t>
      </w:r>
      <w:r w:rsidR="00C84976" w:rsidRPr="00CF7DF7">
        <w:rPr>
          <w:sz w:val="24"/>
          <w:szCs w:val="24"/>
        </w:rPr>
        <w:t xml:space="preserve"> o Brasão da Polícia Civil em impressão digital,</w:t>
      </w:r>
      <w:r w:rsidR="0019588B" w:rsidRPr="00CF7DF7">
        <w:rPr>
          <w:sz w:val="24"/>
          <w:szCs w:val="24"/>
        </w:rPr>
        <w:t xml:space="preserve"> centralizado </w:t>
      </w:r>
      <w:r w:rsidR="00C84976" w:rsidRPr="00CF7DF7">
        <w:rPr>
          <w:sz w:val="24"/>
          <w:szCs w:val="24"/>
        </w:rPr>
        <w:t>à</w:t>
      </w:r>
      <w:r w:rsidR="0019588B" w:rsidRPr="00CF7DF7">
        <w:rPr>
          <w:sz w:val="24"/>
          <w:szCs w:val="24"/>
        </w:rPr>
        <w:t xml:space="preserve"> esquerda</w:t>
      </w:r>
      <w:r w:rsidR="00C84976" w:rsidRPr="00CF7DF7">
        <w:rPr>
          <w:sz w:val="24"/>
          <w:szCs w:val="24"/>
        </w:rPr>
        <w:t xml:space="preserve"> e ocupando 1/3</w:t>
      </w:r>
      <w:r w:rsidR="00C14D2A">
        <w:rPr>
          <w:sz w:val="24"/>
          <w:szCs w:val="24"/>
        </w:rPr>
        <w:t xml:space="preserve"> (um terço)</w:t>
      </w:r>
      <w:r w:rsidR="00C84976" w:rsidRPr="00CF7DF7">
        <w:rPr>
          <w:sz w:val="24"/>
          <w:szCs w:val="24"/>
        </w:rPr>
        <w:t xml:space="preserve"> </w:t>
      </w:r>
      <w:r w:rsidR="0019588B" w:rsidRPr="00CF7DF7">
        <w:rPr>
          <w:sz w:val="24"/>
          <w:szCs w:val="24"/>
        </w:rPr>
        <w:t>da placa</w:t>
      </w:r>
      <w:r w:rsidR="00C84976" w:rsidRPr="00CF7DF7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</w:t>
      </w:r>
      <w:r w:rsidR="00E03853">
        <w:rPr>
          <w:sz w:val="24"/>
          <w:szCs w:val="24"/>
        </w:rPr>
        <w:t>com</w:t>
      </w:r>
      <w:r w:rsidR="0019588B" w:rsidRPr="00CF7DF7">
        <w:rPr>
          <w:sz w:val="24"/>
          <w:szCs w:val="24"/>
        </w:rPr>
        <w:t xml:space="preserve"> texto em recorte vinil </w:t>
      </w:r>
      <w:proofErr w:type="spellStart"/>
      <w:r w:rsidR="0019588B" w:rsidRPr="00CF7DF7">
        <w:rPr>
          <w:sz w:val="24"/>
          <w:szCs w:val="24"/>
        </w:rPr>
        <w:t>adesivado</w:t>
      </w:r>
      <w:proofErr w:type="spellEnd"/>
      <w:r w:rsidR="00E03853">
        <w:rPr>
          <w:sz w:val="24"/>
          <w:szCs w:val="24"/>
        </w:rPr>
        <w:t xml:space="preserve"> ocupando 2/3 (dois terços) </w:t>
      </w:r>
      <w:r w:rsidR="00BD4DF9" w:rsidRPr="00CF7DF7">
        <w:rPr>
          <w:sz w:val="24"/>
          <w:szCs w:val="24"/>
        </w:rPr>
        <w:t>da placa na parte superior</w:t>
      </w:r>
      <w:r w:rsidR="0019588B" w:rsidRPr="00CF7DF7">
        <w:rPr>
          <w:sz w:val="24"/>
          <w:szCs w:val="24"/>
        </w:rPr>
        <w:t>, escrito</w:t>
      </w:r>
      <w:r w:rsidR="00BD4DF9" w:rsidRPr="00CF7DF7">
        <w:rPr>
          <w:sz w:val="24"/>
          <w:szCs w:val="24"/>
        </w:rPr>
        <w:t xml:space="preserve"> na</w:t>
      </w:r>
      <w:r w:rsidR="0019588B" w:rsidRPr="00CF7DF7">
        <w:rPr>
          <w:sz w:val="24"/>
          <w:szCs w:val="24"/>
        </w:rPr>
        <w:t xml:space="preserve"> fonte </w:t>
      </w:r>
      <w:proofErr w:type="spellStart"/>
      <w:r w:rsidR="0019588B" w:rsidRPr="00CF7DF7">
        <w:rPr>
          <w:i/>
          <w:iCs/>
          <w:sz w:val="24"/>
          <w:szCs w:val="24"/>
        </w:rPr>
        <w:t>Swis</w:t>
      </w:r>
      <w:proofErr w:type="spellEnd"/>
      <w:r w:rsidR="0019588B" w:rsidRPr="00CF7DF7">
        <w:rPr>
          <w:i/>
          <w:iCs/>
          <w:sz w:val="24"/>
          <w:szCs w:val="24"/>
        </w:rPr>
        <w:t xml:space="preserve"> 721 BT, </w:t>
      </w:r>
      <w:r w:rsidR="0019588B" w:rsidRPr="00CF7DF7">
        <w:rPr>
          <w:sz w:val="24"/>
          <w:szCs w:val="24"/>
        </w:rPr>
        <w:t>tamanho 12cm</w:t>
      </w:r>
      <w:r w:rsidR="00BD4DF9" w:rsidRPr="00CF7DF7">
        <w:rPr>
          <w:sz w:val="24"/>
          <w:szCs w:val="24"/>
        </w:rPr>
        <w:t xml:space="preserve"> (doze centímetros)</w:t>
      </w:r>
      <w:r w:rsidR="00E03853">
        <w:rPr>
          <w:sz w:val="24"/>
          <w:szCs w:val="24"/>
        </w:rPr>
        <w:t>,</w:t>
      </w:r>
      <w:r w:rsidR="00BD4DF9" w:rsidRPr="00CF7DF7">
        <w:rPr>
          <w:sz w:val="24"/>
          <w:szCs w:val="24"/>
        </w:rPr>
        <w:t xml:space="preserve"> a expressão “POLÍCIA CIVIL”</w:t>
      </w:r>
      <w:r w:rsidR="0019588B" w:rsidRPr="00CF7DF7">
        <w:rPr>
          <w:sz w:val="24"/>
          <w:szCs w:val="24"/>
        </w:rPr>
        <w:t>. Abaixo</w:t>
      </w:r>
      <w:r w:rsidR="00EA1324" w:rsidRPr="00CF7DF7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constará </w:t>
      </w:r>
      <w:r w:rsidR="00EA1324" w:rsidRPr="00CF7DF7">
        <w:rPr>
          <w:sz w:val="24"/>
          <w:szCs w:val="24"/>
        </w:rPr>
        <w:t xml:space="preserve">o </w:t>
      </w:r>
      <w:r w:rsidR="0019588B" w:rsidRPr="00CF7DF7">
        <w:rPr>
          <w:sz w:val="24"/>
          <w:szCs w:val="24"/>
        </w:rPr>
        <w:t xml:space="preserve">texto em recorte vinil </w:t>
      </w:r>
      <w:proofErr w:type="spellStart"/>
      <w:r w:rsidR="0019588B" w:rsidRPr="00CF7DF7">
        <w:rPr>
          <w:sz w:val="24"/>
          <w:szCs w:val="24"/>
        </w:rPr>
        <w:t>adesivado</w:t>
      </w:r>
      <w:proofErr w:type="spellEnd"/>
      <w:r w:rsidR="0019588B" w:rsidRPr="00CF7DF7">
        <w:rPr>
          <w:sz w:val="24"/>
          <w:szCs w:val="24"/>
        </w:rPr>
        <w:t xml:space="preserve">, escrito em fonte </w:t>
      </w:r>
      <w:proofErr w:type="spellStart"/>
      <w:r w:rsidR="0019588B" w:rsidRPr="00CF7DF7">
        <w:rPr>
          <w:i/>
          <w:iCs/>
          <w:sz w:val="24"/>
          <w:szCs w:val="24"/>
        </w:rPr>
        <w:t>Swis</w:t>
      </w:r>
      <w:proofErr w:type="spellEnd"/>
      <w:r w:rsidR="0019588B" w:rsidRPr="00CF7DF7">
        <w:rPr>
          <w:i/>
          <w:iCs/>
          <w:sz w:val="24"/>
          <w:szCs w:val="24"/>
        </w:rPr>
        <w:t xml:space="preserve"> 721 BT</w:t>
      </w:r>
      <w:r w:rsidR="0019588B" w:rsidRPr="00CF7DF7">
        <w:rPr>
          <w:sz w:val="24"/>
          <w:szCs w:val="24"/>
        </w:rPr>
        <w:t>, tamanho 10cm</w:t>
      </w:r>
      <w:r w:rsidR="00E03853">
        <w:rPr>
          <w:sz w:val="24"/>
          <w:szCs w:val="24"/>
        </w:rPr>
        <w:t xml:space="preserve"> (dez centímetros),</w:t>
      </w:r>
      <w:r w:rsidR="0019588B" w:rsidRPr="00CF7DF7">
        <w:rPr>
          <w:sz w:val="24"/>
          <w:szCs w:val="24"/>
        </w:rPr>
        <w:t xml:space="preserve"> o nome do </w:t>
      </w:r>
      <w:r w:rsidR="00E03853" w:rsidRPr="00CF7DF7">
        <w:rPr>
          <w:sz w:val="24"/>
          <w:szCs w:val="24"/>
        </w:rPr>
        <w:t>Ó</w:t>
      </w:r>
      <w:r w:rsidR="00024D1C">
        <w:rPr>
          <w:sz w:val="24"/>
          <w:szCs w:val="24"/>
        </w:rPr>
        <w:t>rgão a ser identificado;</w:t>
      </w:r>
    </w:p>
    <w:p w:rsidR="009378FA" w:rsidRDefault="009378FA" w:rsidP="00C84976">
      <w:pPr>
        <w:spacing w:line="240" w:lineRule="auto"/>
        <w:ind w:firstLine="567"/>
        <w:jc w:val="both"/>
        <w:rPr>
          <w:sz w:val="24"/>
          <w:szCs w:val="24"/>
        </w:rPr>
      </w:pPr>
    </w:p>
    <w:p w:rsidR="0089232F" w:rsidRDefault="00C96690" w:rsidP="0089232F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b/>
          <w:noProof/>
          <w:sz w:val="24"/>
          <w:szCs w:val="24"/>
        </w:rPr>
        <w:lastRenderedPageBreak/>
        <w:drawing>
          <wp:inline distT="0" distB="0" distL="0" distR="0" wp14:anchorId="3AD1F372" wp14:editId="2375423E">
            <wp:extent cx="1988040" cy="2190307"/>
            <wp:effectExtent l="19050" t="0" r="0" b="0"/>
            <wp:docPr id="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5" cy="21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53D">
        <w:rPr>
          <w:b/>
          <w:noProof/>
          <w:sz w:val="24"/>
          <w:szCs w:val="24"/>
        </w:rPr>
        <w:drawing>
          <wp:inline distT="0" distB="0" distL="0" distR="0" wp14:anchorId="4DFF0560" wp14:editId="4B7E05B2">
            <wp:extent cx="4066680" cy="1840316"/>
            <wp:effectExtent l="19050" t="0" r="0" b="0"/>
            <wp:docPr id="40" name="Imagem 4" descr="C:\Users\CONSUPOL\Desktop\placa frontal fachada delega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SUPOL\Desktop\placa frontal fachada delegaci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46" cy="18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FB" w:rsidRDefault="00E01982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E01982">
        <w:rPr>
          <w:sz w:val="24"/>
          <w:szCs w:val="24"/>
        </w:rPr>
        <w:t>2.2.</w:t>
      </w:r>
      <w:r w:rsidR="00B25E4D" w:rsidRPr="00E01982">
        <w:rPr>
          <w:sz w:val="24"/>
          <w:szCs w:val="24"/>
        </w:rPr>
        <w:t xml:space="preserve"> </w:t>
      </w:r>
      <w:r w:rsidR="0019588B" w:rsidRPr="00E01982">
        <w:rPr>
          <w:sz w:val="24"/>
          <w:szCs w:val="24"/>
        </w:rPr>
        <w:t>Placa</w:t>
      </w:r>
      <w:r w:rsidR="00E03853">
        <w:rPr>
          <w:sz w:val="24"/>
          <w:szCs w:val="24"/>
        </w:rPr>
        <w:t>s</w:t>
      </w:r>
      <w:r w:rsidR="0019588B" w:rsidRPr="00E01982">
        <w:rPr>
          <w:sz w:val="24"/>
          <w:szCs w:val="24"/>
        </w:rPr>
        <w:t xml:space="preserve"> Interna</w:t>
      </w:r>
      <w:r w:rsidR="00E03853">
        <w:rPr>
          <w:sz w:val="24"/>
          <w:szCs w:val="24"/>
        </w:rPr>
        <w:t>s</w:t>
      </w:r>
      <w:r w:rsidR="0019588B" w:rsidRPr="00E01982">
        <w:rPr>
          <w:sz w:val="24"/>
          <w:szCs w:val="24"/>
        </w:rPr>
        <w:t>: s</w:t>
      </w:r>
      <w:r w:rsidR="0019588B" w:rsidRPr="005D653D">
        <w:rPr>
          <w:sz w:val="24"/>
          <w:szCs w:val="24"/>
        </w:rPr>
        <w:t xml:space="preserve">erão utilizadas para identificar os diversos serviços de um </w:t>
      </w:r>
      <w:r w:rsidR="00E03853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</w:t>
      </w:r>
      <w:r w:rsidR="00E03853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olicial e serão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elaboradas em chapa de alumínio natural fosco medindo 25cm </w:t>
      </w:r>
      <w:r w:rsidR="004F3961">
        <w:rPr>
          <w:sz w:val="24"/>
          <w:szCs w:val="24"/>
        </w:rPr>
        <w:t xml:space="preserve">(vinte e cinco centímetros) </w:t>
      </w:r>
      <w:r w:rsidR="0019588B" w:rsidRPr="005D653D">
        <w:rPr>
          <w:sz w:val="24"/>
          <w:szCs w:val="24"/>
        </w:rPr>
        <w:t>de largura por 15cm</w:t>
      </w:r>
      <w:r w:rsidR="004F3961">
        <w:rPr>
          <w:sz w:val="24"/>
          <w:szCs w:val="24"/>
        </w:rPr>
        <w:t xml:space="preserve"> (quinze centímetros)</w:t>
      </w:r>
      <w:r w:rsidR="0019588B" w:rsidRPr="005D653D">
        <w:rPr>
          <w:sz w:val="24"/>
          <w:szCs w:val="24"/>
        </w:rPr>
        <w:t xml:space="preserve"> de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comprimento, devendo conter</w:t>
      </w:r>
      <w:r w:rsidR="004F3961">
        <w:rPr>
          <w:sz w:val="24"/>
          <w:szCs w:val="24"/>
        </w:rPr>
        <w:t xml:space="preserve"> 2</w:t>
      </w:r>
      <w:r w:rsidR="0019588B" w:rsidRPr="005D653D">
        <w:rPr>
          <w:sz w:val="24"/>
          <w:szCs w:val="24"/>
        </w:rPr>
        <w:t xml:space="preserve"> </w:t>
      </w:r>
      <w:r w:rsidR="004F3961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dois</w:t>
      </w:r>
      <w:r w:rsidR="004F396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engates de alumínio para fixação de placa removível,</w:t>
      </w:r>
      <w:r w:rsidR="004F3961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medindo 25</w:t>
      </w:r>
      <w:r w:rsidR="004F3961">
        <w:rPr>
          <w:sz w:val="24"/>
          <w:szCs w:val="24"/>
        </w:rPr>
        <w:t>cm (vinte e cinco</w:t>
      </w:r>
      <w:r w:rsidR="0019588B" w:rsidRPr="005D653D">
        <w:rPr>
          <w:sz w:val="24"/>
          <w:szCs w:val="24"/>
        </w:rPr>
        <w:t xml:space="preserve"> centímetros</w:t>
      </w:r>
      <w:r w:rsidR="004F396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comprimento e distantes 10</w:t>
      </w:r>
      <w:r w:rsidR="004F3961">
        <w:rPr>
          <w:sz w:val="24"/>
          <w:szCs w:val="24"/>
        </w:rPr>
        <w:t>cm (dez</w:t>
      </w:r>
      <w:r w:rsidR="0019588B" w:rsidRPr="005D653D">
        <w:rPr>
          <w:sz w:val="24"/>
          <w:szCs w:val="24"/>
        </w:rPr>
        <w:t xml:space="preserve"> centímetros</w:t>
      </w:r>
      <w:r w:rsidR="004F396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um do outro, sendo que a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chapa de alumínio deverá conter em sua extremidade superior o </w:t>
      </w:r>
      <w:r w:rsidR="004F3961">
        <w:rPr>
          <w:sz w:val="24"/>
          <w:szCs w:val="24"/>
        </w:rPr>
        <w:t>B</w:t>
      </w:r>
      <w:r w:rsidR="0019588B" w:rsidRPr="005D653D">
        <w:rPr>
          <w:sz w:val="24"/>
          <w:szCs w:val="24"/>
        </w:rPr>
        <w:t>rasão da Polícia Civil, seguido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do nome do </w:t>
      </w:r>
      <w:r w:rsidR="00E03853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</w:t>
      </w:r>
      <w:r w:rsidR="00E03853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olicial</w:t>
      </w:r>
      <w:r w:rsidR="00E03853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</w:t>
      </w:r>
      <w:r w:rsidR="004F3961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fonte </w:t>
      </w:r>
      <w:proofErr w:type="spellStart"/>
      <w:r w:rsidR="0019588B" w:rsidRPr="005D653D">
        <w:rPr>
          <w:i/>
          <w:iCs/>
          <w:sz w:val="24"/>
          <w:szCs w:val="24"/>
        </w:rPr>
        <w:t>Swis</w:t>
      </w:r>
      <w:proofErr w:type="spellEnd"/>
      <w:r w:rsidR="0019588B" w:rsidRPr="005D653D">
        <w:rPr>
          <w:i/>
          <w:iCs/>
          <w:sz w:val="24"/>
          <w:szCs w:val="24"/>
        </w:rPr>
        <w:t xml:space="preserve"> 721 BT</w:t>
      </w:r>
      <w:r w:rsidR="0019588B" w:rsidRPr="005D653D">
        <w:rPr>
          <w:sz w:val="24"/>
          <w:szCs w:val="24"/>
        </w:rPr>
        <w:t>, tamanho 12</w:t>
      </w:r>
      <w:r w:rsidR="004F3961">
        <w:rPr>
          <w:sz w:val="24"/>
          <w:szCs w:val="24"/>
        </w:rPr>
        <w:t>mm (doze</w:t>
      </w:r>
      <w:r w:rsidR="0019588B" w:rsidRPr="005D653D">
        <w:rPr>
          <w:sz w:val="24"/>
          <w:szCs w:val="24"/>
        </w:rPr>
        <w:t xml:space="preserve"> milímetros</w:t>
      </w:r>
      <w:r w:rsidR="004F396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>, ambos em impressão</w:t>
      </w:r>
      <w:r w:rsidR="00B25E4D" w:rsidRPr="005D653D">
        <w:rPr>
          <w:sz w:val="24"/>
          <w:szCs w:val="24"/>
        </w:rPr>
        <w:t xml:space="preserve"> </w:t>
      </w:r>
      <w:r w:rsidR="00E03853">
        <w:rPr>
          <w:sz w:val="24"/>
          <w:szCs w:val="24"/>
        </w:rPr>
        <w:t>por imagem;</w:t>
      </w:r>
      <w:r w:rsidR="0019588B" w:rsidRPr="005D653D">
        <w:rPr>
          <w:sz w:val="24"/>
          <w:szCs w:val="24"/>
        </w:rPr>
        <w:t xml:space="preserve"> e a placa removível será confeccionada em </w:t>
      </w:r>
      <w:proofErr w:type="spellStart"/>
      <w:r w:rsidR="00E03853" w:rsidRPr="00E03853">
        <w:rPr>
          <w:sz w:val="24"/>
          <w:szCs w:val="24"/>
        </w:rPr>
        <w:t>policloreto</w:t>
      </w:r>
      <w:proofErr w:type="spellEnd"/>
      <w:r w:rsidR="00E03853" w:rsidRPr="00E03853">
        <w:rPr>
          <w:sz w:val="24"/>
          <w:szCs w:val="24"/>
        </w:rPr>
        <w:t xml:space="preserve"> de </w:t>
      </w:r>
      <w:proofErr w:type="spellStart"/>
      <w:r w:rsidR="00E03853" w:rsidRPr="00E03853">
        <w:rPr>
          <w:sz w:val="24"/>
          <w:szCs w:val="24"/>
        </w:rPr>
        <w:t>polivinila</w:t>
      </w:r>
      <w:proofErr w:type="spellEnd"/>
      <w:r w:rsidR="00E03853">
        <w:rPr>
          <w:sz w:val="24"/>
          <w:szCs w:val="24"/>
        </w:rPr>
        <w:t xml:space="preserve"> -</w:t>
      </w:r>
      <w:r w:rsidR="00E0385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PVC</w:t>
      </w:r>
      <w:r w:rsidR="00E03853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cor branca</w:t>
      </w:r>
      <w:r w:rsidR="00E03853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e conterá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pictograma indicando o serviço que identifica, seguindo de escrita do nome do serviço </w:t>
      </w:r>
      <w:r w:rsidR="004F3961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fonte</w:t>
      </w:r>
      <w:r w:rsidR="00B25E4D" w:rsidRPr="005D653D">
        <w:rPr>
          <w:sz w:val="24"/>
          <w:szCs w:val="24"/>
        </w:rPr>
        <w:t xml:space="preserve"> </w:t>
      </w:r>
      <w:proofErr w:type="spellStart"/>
      <w:r w:rsidR="0019588B" w:rsidRPr="005D653D">
        <w:rPr>
          <w:i/>
          <w:iCs/>
          <w:sz w:val="24"/>
          <w:szCs w:val="24"/>
        </w:rPr>
        <w:t>Swis</w:t>
      </w:r>
      <w:proofErr w:type="spellEnd"/>
      <w:r w:rsidR="0019588B" w:rsidRPr="005D653D">
        <w:rPr>
          <w:i/>
          <w:iCs/>
          <w:sz w:val="24"/>
          <w:szCs w:val="24"/>
        </w:rPr>
        <w:t xml:space="preserve"> 721 BT</w:t>
      </w:r>
      <w:r w:rsidR="0019588B" w:rsidRPr="005D653D">
        <w:rPr>
          <w:sz w:val="24"/>
          <w:szCs w:val="24"/>
        </w:rPr>
        <w:t>, tamanho 16</w:t>
      </w:r>
      <w:r w:rsidR="004F3961">
        <w:rPr>
          <w:sz w:val="24"/>
          <w:szCs w:val="24"/>
        </w:rPr>
        <w:t>mm (dezesseis</w:t>
      </w:r>
      <w:r w:rsidR="0019588B" w:rsidRPr="005D653D">
        <w:rPr>
          <w:sz w:val="24"/>
          <w:szCs w:val="24"/>
        </w:rPr>
        <w:t xml:space="preserve"> milímetros</w:t>
      </w:r>
      <w:r w:rsidR="004F396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, ambos em </w:t>
      </w:r>
      <w:proofErr w:type="spellStart"/>
      <w:r w:rsidR="0019588B" w:rsidRPr="005D653D">
        <w:rPr>
          <w:sz w:val="24"/>
          <w:szCs w:val="24"/>
        </w:rPr>
        <w:t>adesivagem</w:t>
      </w:r>
      <w:proofErr w:type="spellEnd"/>
      <w:r w:rsidR="0019588B" w:rsidRPr="005D653D">
        <w:rPr>
          <w:sz w:val="24"/>
          <w:szCs w:val="24"/>
        </w:rPr>
        <w:t xml:space="preserve"> de cor preta</w:t>
      </w:r>
      <w:r w:rsidR="00024D1C">
        <w:rPr>
          <w:sz w:val="24"/>
          <w:szCs w:val="24"/>
        </w:rPr>
        <w:t>;</w:t>
      </w:r>
    </w:p>
    <w:p w:rsidR="00471C0F" w:rsidRDefault="00471C0F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EE270B" w:rsidRPr="005D653D" w:rsidRDefault="00EE270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2130B7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4992370" cy="3387255"/>
            <wp:effectExtent l="0" t="0" r="0" b="3810"/>
            <wp:docPr id="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35" cy="33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0B" w:rsidRDefault="00EE270B" w:rsidP="00F85D34">
      <w:pPr>
        <w:spacing w:line="240" w:lineRule="auto"/>
        <w:jc w:val="center"/>
        <w:rPr>
          <w:b/>
          <w:sz w:val="24"/>
          <w:szCs w:val="24"/>
        </w:rPr>
      </w:pPr>
    </w:p>
    <w:p w:rsidR="006253FB" w:rsidRDefault="00F85D34" w:rsidP="00F85D34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DOS TOTENS IDENTIFICADORES DE ÓRGÃOS POLICIAIS</w:t>
      </w:r>
    </w:p>
    <w:p w:rsidR="00B93141" w:rsidRDefault="00B93141" w:rsidP="00F85D34">
      <w:pPr>
        <w:spacing w:line="240" w:lineRule="auto"/>
        <w:jc w:val="center"/>
        <w:rPr>
          <w:b/>
          <w:sz w:val="24"/>
          <w:szCs w:val="24"/>
        </w:rPr>
      </w:pPr>
    </w:p>
    <w:p w:rsidR="00B93141" w:rsidRPr="00B93141" w:rsidRDefault="00B93141" w:rsidP="00B93141">
      <w:pPr>
        <w:spacing w:line="240" w:lineRule="auto"/>
        <w:ind w:firstLine="567"/>
        <w:jc w:val="both"/>
        <w:rPr>
          <w:sz w:val="24"/>
          <w:szCs w:val="24"/>
        </w:rPr>
      </w:pPr>
      <w:r w:rsidRPr="00B93141">
        <w:rPr>
          <w:sz w:val="24"/>
          <w:szCs w:val="24"/>
        </w:rPr>
        <w:t>3. Serão construídos Totens Identificadores de Órgãos Policiais observando as descrições, a seguir:</w:t>
      </w:r>
    </w:p>
    <w:p w:rsidR="00130CC0" w:rsidRPr="005D653D" w:rsidRDefault="00130CC0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C13A3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C13A3B">
        <w:rPr>
          <w:sz w:val="24"/>
          <w:szCs w:val="24"/>
        </w:rPr>
        <w:t>3</w:t>
      </w:r>
      <w:r w:rsidR="00B93141">
        <w:rPr>
          <w:sz w:val="24"/>
          <w:szCs w:val="24"/>
        </w:rPr>
        <w:t>.1</w:t>
      </w:r>
      <w:r w:rsidRPr="00C13A3B">
        <w:rPr>
          <w:sz w:val="24"/>
          <w:szCs w:val="24"/>
        </w:rPr>
        <w:t>.</w:t>
      </w:r>
      <w:r>
        <w:rPr>
          <w:sz w:val="24"/>
          <w:szCs w:val="24"/>
        </w:rPr>
        <w:t xml:space="preserve"> O</w:t>
      </w:r>
      <w:r w:rsidR="0019588B" w:rsidRPr="005D653D">
        <w:rPr>
          <w:sz w:val="24"/>
          <w:szCs w:val="24"/>
        </w:rPr>
        <w:t xml:space="preserve"> </w:t>
      </w:r>
      <w:r w:rsidR="00B93141">
        <w:rPr>
          <w:sz w:val="24"/>
          <w:szCs w:val="24"/>
        </w:rPr>
        <w:t>t</w:t>
      </w:r>
      <w:r w:rsidR="0019588B" w:rsidRPr="005D653D">
        <w:rPr>
          <w:sz w:val="24"/>
          <w:szCs w:val="24"/>
        </w:rPr>
        <w:t>otem de calçada, observada a legislação municipal pertinente, será confeccionado em</w:t>
      </w:r>
      <w:r>
        <w:rPr>
          <w:sz w:val="24"/>
          <w:szCs w:val="24"/>
        </w:rPr>
        <w:t xml:space="preserve"> 3</w:t>
      </w:r>
      <w:r w:rsidR="0019588B" w:rsidRPr="005D653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três</w:t>
      </w:r>
      <w:r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chapas de aço inox iguais</w:t>
      </w:r>
      <w:r w:rsidR="0063443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medindo 2,20m</w:t>
      </w:r>
      <w:r>
        <w:rPr>
          <w:sz w:val="24"/>
          <w:szCs w:val="24"/>
        </w:rPr>
        <w:t xml:space="preserve"> (dois vírgula vinte metros)</w:t>
      </w:r>
      <w:r w:rsidR="0019588B" w:rsidRPr="005D653D">
        <w:rPr>
          <w:sz w:val="24"/>
          <w:szCs w:val="24"/>
        </w:rPr>
        <w:t xml:space="preserve"> de altura por 0,5m</w:t>
      </w:r>
      <w:r>
        <w:rPr>
          <w:sz w:val="24"/>
          <w:szCs w:val="24"/>
        </w:rPr>
        <w:t xml:space="preserve"> (</w:t>
      </w:r>
      <w:r w:rsidR="00634434">
        <w:rPr>
          <w:sz w:val="24"/>
          <w:szCs w:val="24"/>
        </w:rPr>
        <w:t>zero vírgula cinco metros</w:t>
      </w:r>
      <w:r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</w:t>
      </w:r>
      <w:r w:rsidR="0063443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que deverão ser unidas em forma triangular, </w:t>
      </w:r>
      <w:r w:rsidR="00A31C56">
        <w:rPr>
          <w:sz w:val="24"/>
          <w:szCs w:val="24"/>
        </w:rPr>
        <w:t>contendo o emblema da Polícia Civil</w:t>
      </w:r>
      <w:r w:rsidR="0019588B" w:rsidRPr="005D653D">
        <w:rPr>
          <w:sz w:val="24"/>
          <w:szCs w:val="24"/>
        </w:rPr>
        <w:t xml:space="preserve"> em cada chapa</w:t>
      </w:r>
      <w:r w:rsidR="00A31C56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parte superior e centralizado</w:t>
      </w:r>
      <w:r w:rsidR="00A31C56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seguido de inscrição na vertical da </w:t>
      </w:r>
      <w:r w:rsidR="00A31C56">
        <w:rPr>
          <w:sz w:val="24"/>
          <w:szCs w:val="24"/>
        </w:rPr>
        <w:t>expressão</w:t>
      </w:r>
      <w:r w:rsidR="0019588B" w:rsidRPr="005D653D">
        <w:rPr>
          <w:sz w:val="24"/>
          <w:szCs w:val="24"/>
        </w:rPr>
        <w:t xml:space="preserve"> </w:t>
      </w:r>
      <w:r w:rsidR="00A31C56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A31C56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</w:t>
      </w:r>
      <w:r w:rsidR="00A31C56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fonte </w:t>
      </w:r>
      <w:proofErr w:type="spellStart"/>
      <w:r w:rsidR="0019588B" w:rsidRPr="005D653D">
        <w:rPr>
          <w:sz w:val="24"/>
          <w:szCs w:val="24"/>
        </w:rPr>
        <w:t>Swis</w:t>
      </w:r>
      <w:proofErr w:type="spellEnd"/>
      <w:r w:rsidR="0019588B" w:rsidRPr="005D653D">
        <w:rPr>
          <w:sz w:val="24"/>
          <w:szCs w:val="24"/>
        </w:rPr>
        <w:t xml:space="preserve"> </w:t>
      </w:r>
      <w:r w:rsidR="0019588B" w:rsidRPr="00A31C56">
        <w:rPr>
          <w:i/>
          <w:sz w:val="24"/>
          <w:szCs w:val="24"/>
        </w:rPr>
        <w:t>721 BT</w:t>
      </w:r>
      <w:r w:rsidR="0019588B" w:rsidRPr="005D653D">
        <w:rPr>
          <w:sz w:val="24"/>
          <w:szCs w:val="24"/>
        </w:rPr>
        <w:t>, cor preta, tamanho de 7cm</w:t>
      </w:r>
      <w:r w:rsidR="00A31C56">
        <w:rPr>
          <w:sz w:val="24"/>
          <w:szCs w:val="24"/>
        </w:rPr>
        <w:t xml:space="preserve"> (sete centímetros). O</w:t>
      </w:r>
      <w:r w:rsidR="0019588B" w:rsidRPr="005D653D">
        <w:rPr>
          <w:sz w:val="24"/>
          <w:szCs w:val="24"/>
        </w:rPr>
        <w:t xml:space="preserve"> totem de calçada deverá ser fixado em base de concreto levemente inclinada para escoamento de água: </w:t>
      </w:r>
    </w:p>
    <w:p w:rsidR="0019588B" w:rsidRPr="005D653D" w:rsidRDefault="002130B7" w:rsidP="00676D6C">
      <w:pPr>
        <w:spacing w:line="240" w:lineRule="auto"/>
        <w:ind w:firstLine="567"/>
        <w:jc w:val="center"/>
      </w:pPr>
      <w:r w:rsidRPr="005D653D">
        <w:rPr>
          <w:noProof/>
        </w:rPr>
        <w:drawing>
          <wp:inline distT="0" distB="0" distL="0" distR="0">
            <wp:extent cx="3683148" cy="6131103"/>
            <wp:effectExtent l="19050" t="0" r="0" b="0"/>
            <wp:docPr id="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97" cy="61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C6" w:rsidRDefault="004D26C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3443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93141" w:rsidRPr="00B93141">
        <w:rPr>
          <w:sz w:val="24"/>
          <w:szCs w:val="24"/>
        </w:rPr>
        <w:t>.2.</w:t>
      </w:r>
      <w:r w:rsidR="00B93141">
        <w:rPr>
          <w:sz w:val="24"/>
          <w:szCs w:val="24"/>
        </w:rPr>
        <w:t xml:space="preserve"> O</w:t>
      </w:r>
      <w:r w:rsidR="0019588B" w:rsidRPr="005D653D">
        <w:rPr>
          <w:sz w:val="24"/>
          <w:szCs w:val="24"/>
        </w:rPr>
        <w:t xml:space="preserve"> totem interno consistirá em tubo de aço inox com diâmetro de 27cm</w:t>
      </w:r>
      <w:r w:rsidR="006D5B6E">
        <w:rPr>
          <w:sz w:val="24"/>
          <w:szCs w:val="24"/>
        </w:rPr>
        <w:t xml:space="preserve"> (vinte e sete centímetros)</w:t>
      </w:r>
      <w:r w:rsidR="0019588B" w:rsidRPr="005D653D">
        <w:rPr>
          <w:sz w:val="24"/>
          <w:szCs w:val="24"/>
        </w:rPr>
        <w:t>, medindo 2,20m</w:t>
      </w:r>
      <w:r w:rsidR="006D5B6E">
        <w:rPr>
          <w:sz w:val="24"/>
          <w:szCs w:val="24"/>
        </w:rPr>
        <w:t xml:space="preserve"> (dois vírgula vinte metros)</w:t>
      </w:r>
      <w:r w:rsidR="0019588B" w:rsidRPr="005D653D">
        <w:rPr>
          <w:sz w:val="24"/>
          <w:szCs w:val="24"/>
        </w:rPr>
        <w:t xml:space="preserve"> de altura. Na parte superior do tubo</w:t>
      </w:r>
      <w:r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serão fixadas </w:t>
      </w:r>
      <w:r w:rsidR="006D5B6E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duas</w:t>
      </w:r>
      <w:r w:rsidR="006D5B6E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chapas de aço inox unidas pelas laterais, medindo 1,50m</w:t>
      </w:r>
      <w:r w:rsidR="006D5B6E">
        <w:rPr>
          <w:sz w:val="24"/>
          <w:szCs w:val="24"/>
        </w:rPr>
        <w:t xml:space="preserve"> (um vírgula cinquenta metros)</w:t>
      </w:r>
      <w:r w:rsidR="0019588B" w:rsidRPr="005D653D">
        <w:rPr>
          <w:sz w:val="24"/>
          <w:szCs w:val="24"/>
        </w:rPr>
        <w:t xml:space="preserve"> de altura e 0,80m</w:t>
      </w:r>
      <w:r w:rsidR="00344C36">
        <w:rPr>
          <w:sz w:val="24"/>
          <w:szCs w:val="24"/>
        </w:rPr>
        <w:t xml:space="preserve"> (zero vírgula oitenta metros)</w:t>
      </w:r>
      <w:r w:rsidR="0019588B" w:rsidRPr="005D653D">
        <w:rPr>
          <w:sz w:val="24"/>
          <w:szCs w:val="24"/>
        </w:rPr>
        <w:t xml:space="preserve"> de largura, sendo </w:t>
      </w:r>
      <w:r w:rsidRPr="005D653D">
        <w:rPr>
          <w:sz w:val="24"/>
          <w:szCs w:val="24"/>
        </w:rPr>
        <w:t>inser</w:t>
      </w:r>
      <w:r>
        <w:rPr>
          <w:sz w:val="24"/>
          <w:szCs w:val="24"/>
        </w:rPr>
        <w:t xml:space="preserve">ida, </w:t>
      </w:r>
      <w:r w:rsidR="0019588B" w:rsidRPr="005D653D">
        <w:rPr>
          <w:sz w:val="24"/>
          <w:szCs w:val="24"/>
        </w:rPr>
        <w:t>na parte superior das chapas</w:t>
      </w:r>
      <w:r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faixa com recorte na cor preta (vide desenho abaixo)</w:t>
      </w:r>
      <w:r w:rsidR="000062FE">
        <w:rPr>
          <w:sz w:val="24"/>
          <w:szCs w:val="24"/>
        </w:rPr>
        <w:t>,</w:t>
      </w:r>
      <w:r>
        <w:rPr>
          <w:sz w:val="24"/>
          <w:szCs w:val="24"/>
        </w:rPr>
        <w:t xml:space="preserve"> ao tempo em que</w:t>
      </w:r>
      <w:r w:rsidR="0019588B" w:rsidRPr="005D653D">
        <w:rPr>
          <w:sz w:val="24"/>
          <w:szCs w:val="24"/>
        </w:rPr>
        <w:t xml:space="preserve"> dentro se</w:t>
      </w:r>
      <w:r w:rsidR="000062FE">
        <w:rPr>
          <w:sz w:val="24"/>
          <w:szCs w:val="24"/>
        </w:rPr>
        <w:t>rá</w:t>
      </w:r>
      <w:r w:rsidR="0019588B" w:rsidRPr="005D653D">
        <w:rPr>
          <w:sz w:val="24"/>
          <w:szCs w:val="24"/>
        </w:rPr>
        <w:t xml:space="preserve"> fixado o emblema da </w:t>
      </w:r>
      <w:r w:rsidR="0019588B" w:rsidRPr="005D653D">
        <w:rPr>
          <w:sz w:val="24"/>
          <w:szCs w:val="24"/>
        </w:rPr>
        <w:lastRenderedPageBreak/>
        <w:t>Polícia Civil e</w:t>
      </w:r>
      <w:r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abaixo</w:t>
      </w:r>
      <w:r>
        <w:rPr>
          <w:sz w:val="24"/>
          <w:szCs w:val="24"/>
        </w:rPr>
        <w:t>,</w:t>
      </w:r>
      <w:r w:rsidR="000062FE">
        <w:rPr>
          <w:sz w:val="24"/>
          <w:szCs w:val="24"/>
        </w:rPr>
        <w:t xml:space="preserve"> inse</w:t>
      </w:r>
      <w:r w:rsidR="0019588B" w:rsidRPr="005D653D">
        <w:rPr>
          <w:sz w:val="24"/>
          <w:szCs w:val="24"/>
        </w:rPr>
        <w:t xml:space="preserve">rido o nome do </w:t>
      </w:r>
      <w:r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</w:t>
      </w:r>
      <w:r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 xml:space="preserve">olicial a ser identificado </w:t>
      </w:r>
      <w:r w:rsidR="000062FE">
        <w:rPr>
          <w:sz w:val="24"/>
          <w:szCs w:val="24"/>
        </w:rPr>
        <w:t xml:space="preserve">com </w:t>
      </w:r>
      <w:r w:rsidR="0019588B" w:rsidRPr="005D653D">
        <w:rPr>
          <w:sz w:val="24"/>
          <w:szCs w:val="24"/>
        </w:rPr>
        <w:t xml:space="preserve">letras e imagem na cor branca reflexiva, fonte </w:t>
      </w:r>
      <w:proofErr w:type="spellStart"/>
      <w:r w:rsidR="0019588B" w:rsidRPr="000062FE">
        <w:rPr>
          <w:i/>
          <w:sz w:val="24"/>
          <w:szCs w:val="24"/>
        </w:rPr>
        <w:t>Swis</w:t>
      </w:r>
      <w:proofErr w:type="spellEnd"/>
      <w:r w:rsidR="0019588B" w:rsidRPr="000062FE">
        <w:rPr>
          <w:i/>
          <w:sz w:val="24"/>
          <w:szCs w:val="24"/>
        </w:rPr>
        <w:t xml:space="preserve"> 721 BT</w:t>
      </w:r>
      <w:r w:rsidR="0019588B" w:rsidRPr="005D653D">
        <w:rPr>
          <w:sz w:val="24"/>
          <w:szCs w:val="24"/>
        </w:rPr>
        <w:t>, no tamanho de 7cm</w:t>
      </w:r>
      <w:r w:rsidR="000062FE">
        <w:rPr>
          <w:sz w:val="24"/>
          <w:szCs w:val="24"/>
        </w:rPr>
        <w:t xml:space="preserve"> (sete centímetros). O</w:t>
      </w:r>
      <w:r w:rsidR="0019588B" w:rsidRPr="005D653D">
        <w:rPr>
          <w:sz w:val="24"/>
          <w:szCs w:val="24"/>
        </w:rPr>
        <w:t xml:space="preserve"> totem interno deverá ser fixado em estrutura de ferro, pintado na cor cinza para fixação com bucha</w:t>
      </w:r>
      <w:r w:rsidR="00024D1C"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</w:t>
      </w:r>
    </w:p>
    <w:p w:rsidR="002130B7" w:rsidRPr="005D653D" w:rsidRDefault="002130B7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2130B7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341245" cy="5879804"/>
            <wp:effectExtent l="19050" t="0" r="0" b="0"/>
            <wp:docPr id="5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8" cy="587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7C57AA" w:rsidRDefault="007C57AA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19588B" w:rsidRDefault="0019588B" w:rsidP="00BA0277">
      <w:pPr>
        <w:spacing w:line="240" w:lineRule="auto"/>
        <w:jc w:val="center"/>
        <w:rPr>
          <w:b/>
          <w:bCs/>
          <w:sz w:val="24"/>
          <w:szCs w:val="24"/>
        </w:rPr>
      </w:pPr>
      <w:r w:rsidRPr="005D653D">
        <w:rPr>
          <w:b/>
          <w:bCs/>
          <w:sz w:val="24"/>
          <w:szCs w:val="24"/>
        </w:rPr>
        <w:t>ANEXO V</w:t>
      </w:r>
    </w:p>
    <w:p w:rsidR="000062FE" w:rsidRPr="005D653D" w:rsidRDefault="000062FE" w:rsidP="00BA0277">
      <w:pPr>
        <w:spacing w:line="240" w:lineRule="auto"/>
        <w:jc w:val="center"/>
        <w:rPr>
          <w:b/>
          <w:bCs/>
          <w:sz w:val="24"/>
          <w:szCs w:val="24"/>
        </w:rPr>
      </w:pPr>
    </w:p>
    <w:p w:rsidR="0019588B" w:rsidRPr="005D653D" w:rsidRDefault="000062FE" w:rsidP="00BA0277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r w:rsidR="0019588B" w:rsidRPr="005D653D">
        <w:rPr>
          <w:b/>
          <w:bCs/>
          <w:sz w:val="24"/>
          <w:szCs w:val="24"/>
        </w:rPr>
        <w:t>GRAFISMO DE VIATURAS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b/>
          <w:bCs/>
          <w:sz w:val="24"/>
          <w:szCs w:val="24"/>
        </w:rPr>
      </w:pPr>
    </w:p>
    <w:p w:rsidR="0019588B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588B" w:rsidRPr="005D653D">
        <w:rPr>
          <w:sz w:val="24"/>
          <w:szCs w:val="24"/>
        </w:rPr>
        <w:t>O grafismo das viaturas consiste nas especificações e características abaixo relacionadas:</w:t>
      </w:r>
    </w:p>
    <w:p w:rsidR="000062FE" w:rsidRPr="005D653D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19588B" w:rsidRPr="005D653D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 xml:space="preserve"> padrão de grafismo abrangerá as partes laterais, frontal, traseira e superior das viaturas e</w:t>
      </w:r>
      <w:r w:rsidR="0076471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será composto pela pintura, em cor única, da carroceria e colocação de adesivos;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19588B" w:rsidRPr="005D653D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pintura da carroceria das viaturas deverá ser na cor preta em tinta tipo PU (esmalte</w:t>
      </w:r>
      <w:r w:rsidR="0076471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poliuretano) ou poliéster envernizado, em cor sólida;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</w:t>
      </w:r>
      <w:r w:rsidR="0019588B" w:rsidRPr="005D653D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>s adesivos a serem colocados nas viaturas deverão respeitar os seguintes padrões e cores: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BA0277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1.3.1.</w:t>
      </w:r>
      <w:r w:rsidR="0019588B" w:rsidRPr="005D653D">
        <w:rPr>
          <w:sz w:val="24"/>
          <w:szCs w:val="24"/>
        </w:rPr>
        <w:t xml:space="preserve"> Insígnia da Polícia Civil em adesivo vinil com fundo transparente, respeitando as cores e</w:t>
      </w:r>
      <w:r w:rsidR="0076471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características do símbolo; e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BA0277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1.3.2.</w:t>
      </w:r>
      <w:r w:rsidR="0019588B" w:rsidRPr="005D653D">
        <w:rPr>
          <w:sz w:val="24"/>
          <w:szCs w:val="24"/>
        </w:rPr>
        <w:t xml:space="preserve"> </w:t>
      </w:r>
      <w:r w:rsidR="00951632">
        <w:rPr>
          <w:sz w:val="24"/>
          <w:szCs w:val="24"/>
        </w:rPr>
        <w:t>F</w:t>
      </w:r>
      <w:r w:rsidR="0019588B" w:rsidRPr="005D653D">
        <w:rPr>
          <w:sz w:val="24"/>
          <w:szCs w:val="24"/>
        </w:rPr>
        <w:t>aixas e inscrições</w:t>
      </w:r>
      <w:r w:rsidR="00951632">
        <w:rPr>
          <w:sz w:val="24"/>
          <w:szCs w:val="24"/>
        </w:rPr>
        <w:t xml:space="preserve"> na fonte </w:t>
      </w:r>
      <w:r w:rsidR="00951632" w:rsidRPr="00951632">
        <w:rPr>
          <w:i/>
          <w:sz w:val="24"/>
          <w:szCs w:val="24"/>
        </w:rPr>
        <w:t>Arial Black</w:t>
      </w:r>
      <w:r w:rsidR="00951632" w:rsidRPr="00951632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em adesivo refletivo, observando as cores branca</w:t>
      </w:r>
      <w:r w:rsidR="00951632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680-10;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D73F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1.4.</w:t>
      </w:r>
      <w:r w:rsidR="0019588B" w:rsidRPr="005D653D">
        <w:rPr>
          <w:sz w:val="24"/>
          <w:szCs w:val="24"/>
        </w:rPr>
        <w:t xml:space="preserve"> </w:t>
      </w:r>
      <w:r w:rsidR="00951632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 xml:space="preserve">ara fins de descrição e detalhamento do grafismo, a identificação será </w:t>
      </w:r>
      <w:r w:rsidR="00951632">
        <w:rPr>
          <w:sz w:val="24"/>
          <w:szCs w:val="24"/>
        </w:rPr>
        <w:t>realizada</w:t>
      </w:r>
      <w:r w:rsidR="00A015A7">
        <w:rPr>
          <w:sz w:val="24"/>
          <w:szCs w:val="24"/>
        </w:rPr>
        <w:t xml:space="preserve"> por meio do</w:t>
      </w:r>
      <w:r w:rsidR="0076471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texto </w:t>
      </w:r>
      <w:r w:rsidR="00A015A7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A015A7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0D73FB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</w:t>
      </w:r>
      <w:r w:rsidR="0019588B" w:rsidRPr="005D653D">
        <w:rPr>
          <w:sz w:val="24"/>
          <w:szCs w:val="24"/>
        </w:rPr>
        <w:t xml:space="preserve"> </w:t>
      </w:r>
      <w:r w:rsidR="00A015A7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 xml:space="preserve"> padrão de grafismo observará as seguintes características básicas:</w:t>
      </w: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A015A7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619760</wp:posOffset>
            </wp:positionV>
            <wp:extent cx="2152650" cy="2884170"/>
            <wp:effectExtent l="0" t="0" r="0" b="0"/>
            <wp:wrapThrough wrapText="bothSides">
              <wp:wrapPolygon edited="0">
                <wp:start x="10513" y="285"/>
                <wp:lineTo x="6499" y="571"/>
                <wp:lineTo x="4205" y="1427"/>
                <wp:lineTo x="4014" y="9701"/>
                <wp:lineTo x="2103" y="11984"/>
                <wp:lineTo x="3632" y="14267"/>
                <wp:lineTo x="3823" y="19546"/>
                <wp:lineTo x="6690" y="20830"/>
                <wp:lineTo x="8219" y="21115"/>
                <wp:lineTo x="12807" y="21115"/>
                <wp:lineTo x="14719" y="20830"/>
                <wp:lineTo x="17968" y="19546"/>
                <wp:lineTo x="17586" y="14267"/>
                <wp:lineTo x="18542" y="11984"/>
                <wp:lineTo x="17395" y="9701"/>
                <wp:lineTo x="17395" y="2283"/>
                <wp:lineTo x="14719" y="713"/>
                <wp:lineTo x="13572" y="285"/>
                <wp:lineTo x="10513" y="285"/>
              </wp:wrapPolygon>
            </wp:wrapThrough>
            <wp:docPr id="42" name="Imagem 5" descr="C:\Users\Dintel\Desktop\vtr plotagem nova PCRO\ViaturaF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tel\Desktop\vtr plotagem nova PCRO\ViaturaFrent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5A7" w:rsidRPr="00A015A7">
        <w:rPr>
          <w:sz w:val="24"/>
          <w:szCs w:val="24"/>
        </w:rPr>
        <w:t>1.5.1.</w:t>
      </w:r>
      <w:r w:rsidR="0019588B" w:rsidRPr="00A015A7">
        <w:rPr>
          <w:sz w:val="24"/>
          <w:szCs w:val="24"/>
        </w:rPr>
        <w:t xml:space="preserve"> Parte frontal</w:t>
      </w:r>
      <w:r w:rsidR="00A015A7" w:rsidRPr="00A015A7">
        <w:rPr>
          <w:sz w:val="24"/>
          <w:szCs w:val="24"/>
        </w:rPr>
        <w:t>:</w:t>
      </w:r>
      <w:r w:rsidR="00A015A7">
        <w:rPr>
          <w:sz w:val="24"/>
          <w:szCs w:val="24"/>
        </w:rPr>
        <w:t xml:space="preserve"> </w:t>
      </w:r>
      <w:r w:rsidR="00A917A4">
        <w:rPr>
          <w:sz w:val="24"/>
          <w:szCs w:val="24"/>
        </w:rPr>
        <w:t>o c</w:t>
      </w:r>
      <w:r w:rsidR="0019588B" w:rsidRPr="005D653D">
        <w:rPr>
          <w:sz w:val="24"/>
          <w:szCs w:val="24"/>
        </w:rPr>
        <w:t>apô</w:t>
      </w:r>
      <w:r w:rsidR="00A917A4">
        <w:rPr>
          <w:sz w:val="24"/>
          <w:szCs w:val="24"/>
        </w:rPr>
        <w:t xml:space="preserve"> será </w:t>
      </w:r>
      <w:r w:rsidR="0019588B" w:rsidRPr="005D653D">
        <w:rPr>
          <w:sz w:val="24"/>
          <w:szCs w:val="24"/>
        </w:rPr>
        <w:t xml:space="preserve">composto pela </w:t>
      </w:r>
      <w:r w:rsidR="00A917A4"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>nsígnia da Polícia Civil</w:t>
      </w:r>
      <w:r w:rsidR="00A917A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figuras geométricas</w:t>
      </w:r>
      <w:r w:rsidR="00A917A4">
        <w:rPr>
          <w:sz w:val="24"/>
          <w:szCs w:val="24"/>
        </w:rPr>
        <w:t xml:space="preserve"> e </w:t>
      </w:r>
      <w:r w:rsidR="0019588B" w:rsidRPr="005D653D">
        <w:rPr>
          <w:sz w:val="24"/>
          <w:szCs w:val="24"/>
        </w:rPr>
        <w:t>escrita de forma invertida (possibilitando a identificação e</w:t>
      </w:r>
      <w:r w:rsidR="00A917A4">
        <w:rPr>
          <w:sz w:val="24"/>
          <w:szCs w:val="24"/>
        </w:rPr>
        <w:t xml:space="preserve"> a</w:t>
      </w:r>
      <w:r w:rsidR="0019588B" w:rsidRPr="005D653D">
        <w:rPr>
          <w:sz w:val="24"/>
          <w:szCs w:val="24"/>
        </w:rPr>
        <w:t xml:space="preserve"> leitura pelo condutor do veículo da frente por</w:t>
      </w:r>
      <w:r w:rsidR="00B25E4D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meio do retrovisor);</w:t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A917A4" w:rsidRDefault="00A917A4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A917A4">
        <w:rPr>
          <w:sz w:val="24"/>
          <w:szCs w:val="24"/>
        </w:rPr>
        <w:t>1.5.2.</w:t>
      </w:r>
      <w:r w:rsidR="0019588B" w:rsidRPr="00A917A4">
        <w:rPr>
          <w:sz w:val="24"/>
          <w:szCs w:val="24"/>
        </w:rPr>
        <w:t xml:space="preserve"> Parte traseira: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sz w:val="24"/>
          <w:szCs w:val="24"/>
        </w:rPr>
        <w:t>1.</w:t>
      </w:r>
      <w:r w:rsidR="00A917A4">
        <w:rPr>
          <w:sz w:val="24"/>
          <w:szCs w:val="24"/>
        </w:rPr>
        <w:t>5.2.1. A</w:t>
      </w:r>
      <w:r w:rsidRPr="005D653D">
        <w:rPr>
          <w:sz w:val="24"/>
          <w:szCs w:val="24"/>
        </w:rPr>
        <w:t xml:space="preserve"> tampa do porta-malas</w:t>
      </w:r>
      <w:r w:rsidR="00C91831">
        <w:rPr>
          <w:sz w:val="24"/>
          <w:szCs w:val="24"/>
        </w:rPr>
        <w:t xml:space="preserve"> será composta</w:t>
      </w:r>
      <w:r w:rsidRPr="005D653D">
        <w:rPr>
          <w:sz w:val="24"/>
          <w:szCs w:val="24"/>
        </w:rPr>
        <w:t xml:space="preserve"> pela </w:t>
      </w:r>
      <w:r w:rsidR="00C91831">
        <w:rPr>
          <w:sz w:val="24"/>
          <w:szCs w:val="24"/>
        </w:rPr>
        <w:t>I</w:t>
      </w:r>
      <w:r w:rsidRPr="005D653D">
        <w:rPr>
          <w:sz w:val="24"/>
          <w:szCs w:val="24"/>
        </w:rPr>
        <w:t>nsígnia da Polícia Civil</w:t>
      </w:r>
      <w:r w:rsidR="00C91831">
        <w:rPr>
          <w:sz w:val="24"/>
          <w:szCs w:val="24"/>
        </w:rPr>
        <w:t>,</w:t>
      </w:r>
      <w:r w:rsidRPr="005D653D">
        <w:rPr>
          <w:sz w:val="24"/>
          <w:szCs w:val="24"/>
        </w:rPr>
        <w:t xml:space="preserve"> figuras geométricas</w:t>
      </w:r>
      <w:r w:rsidR="00C91831">
        <w:rPr>
          <w:sz w:val="24"/>
          <w:szCs w:val="24"/>
        </w:rPr>
        <w:t xml:space="preserve"> e </w:t>
      </w:r>
      <w:r w:rsidRPr="005D653D">
        <w:rPr>
          <w:sz w:val="24"/>
          <w:szCs w:val="24"/>
        </w:rPr>
        <w:t xml:space="preserve">símbolo identificador de telefone e número do telefone direto do </w:t>
      </w:r>
      <w:r w:rsidR="00634434" w:rsidRPr="005D653D">
        <w:rPr>
          <w:sz w:val="24"/>
          <w:szCs w:val="24"/>
        </w:rPr>
        <w:t>Ó</w:t>
      </w:r>
      <w:r w:rsidRPr="005D653D">
        <w:rPr>
          <w:sz w:val="24"/>
          <w:szCs w:val="24"/>
        </w:rPr>
        <w:t>rgão para acionamento por parte do</w:t>
      </w:r>
      <w:r w:rsidR="005C0016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>público</w:t>
      </w:r>
      <w:r w:rsidR="00C91831">
        <w:rPr>
          <w:sz w:val="24"/>
          <w:szCs w:val="24"/>
        </w:rPr>
        <w:t xml:space="preserve"> -</w:t>
      </w:r>
      <w:r w:rsidRPr="005D653D">
        <w:rPr>
          <w:sz w:val="24"/>
          <w:szCs w:val="24"/>
        </w:rPr>
        <w:t xml:space="preserve"> 197;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C91831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1.5.2.</w:t>
      </w:r>
      <w:r w:rsidR="004E0109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19588B" w:rsidRPr="005D653D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>dentificação principal da Polícia Civil e na parte superior do vidro</w:t>
      </w:r>
      <w:r w:rsidR="0063443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 forma centralizada, o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endereço da página do </w:t>
      </w:r>
      <w:r w:rsidR="00634434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na </w:t>
      </w:r>
      <w:r w:rsidR="0019588B" w:rsidRPr="005D653D">
        <w:rPr>
          <w:i/>
          <w:iCs/>
          <w:sz w:val="24"/>
          <w:szCs w:val="24"/>
        </w:rPr>
        <w:t xml:space="preserve">internet </w:t>
      </w:r>
      <w:r w:rsidR="0019588B" w:rsidRPr="005D653D">
        <w:rPr>
          <w:sz w:val="24"/>
          <w:szCs w:val="24"/>
        </w:rPr>
        <w:t>(www.pc.ro.gov.br)</w:t>
      </w:r>
      <w:r w:rsidR="004E0109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símbolo identificador das mídias sociais e</w:t>
      </w:r>
      <w:r w:rsidR="005C0016" w:rsidRPr="005D653D">
        <w:rPr>
          <w:sz w:val="24"/>
          <w:szCs w:val="24"/>
        </w:rPr>
        <w:t xml:space="preserve"> </w:t>
      </w:r>
      <w:r w:rsidR="004E0109">
        <w:rPr>
          <w:sz w:val="24"/>
          <w:szCs w:val="24"/>
        </w:rPr>
        <w:t xml:space="preserve">o </w:t>
      </w:r>
      <w:r w:rsidR="0019588B" w:rsidRPr="005D653D">
        <w:rPr>
          <w:sz w:val="24"/>
          <w:szCs w:val="24"/>
        </w:rPr>
        <w:t>endereço das páginas da Polícia Civil; e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4E0109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1.5.2.</w:t>
      </w:r>
      <w:r w:rsidR="0019588B" w:rsidRPr="005D653D">
        <w:rPr>
          <w:sz w:val="24"/>
          <w:szCs w:val="24"/>
        </w:rPr>
        <w:t xml:space="preserve">3. </w:t>
      </w:r>
      <w:r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 xml:space="preserve">o </w:t>
      </w:r>
      <w:r w:rsidRPr="005D653D">
        <w:rPr>
          <w:sz w:val="24"/>
          <w:szCs w:val="24"/>
        </w:rPr>
        <w:t>para-choque</w:t>
      </w:r>
      <w:r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parte esquerda</w:t>
      </w:r>
      <w:r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o designativo do número do prefixo da viatura;</w:t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182245</wp:posOffset>
            </wp:positionV>
            <wp:extent cx="188722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67" y="21278"/>
                <wp:lineTo x="21367" y="0"/>
                <wp:lineTo x="0" y="0"/>
              </wp:wrapPolygon>
            </wp:wrapThrough>
            <wp:docPr id="35" name="Imagem 5" descr="C:\Users\DINE\Desktop\vtr plotagem nova PCRO\thumbnail_L2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E\Desktop\vtr plotagem nova PCRO\thumbnail_L200-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76" w:rsidRPr="005D653D" w:rsidRDefault="002E376A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A9D180F" wp14:editId="67B0B902">
            <wp:simplePos x="0" y="0"/>
            <wp:positionH relativeFrom="column">
              <wp:posOffset>2565485</wp:posOffset>
            </wp:positionH>
            <wp:positionV relativeFrom="paragraph">
              <wp:posOffset>104775</wp:posOffset>
            </wp:positionV>
            <wp:extent cx="1670050" cy="1565275"/>
            <wp:effectExtent l="0" t="0" r="6350" b="0"/>
            <wp:wrapThrough wrapText="bothSides">
              <wp:wrapPolygon edited="0">
                <wp:start x="0" y="0"/>
                <wp:lineTo x="0" y="21293"/>
                <wp:lineTo x="21436" y="21293"/>
                <wp:lineTo x="21436" y="0"/>
                <wp:lineTo x="0" y="0"/>
              </wp:wrapPolygon>
            </wp:wrapThrough>
            <wp:docPr id="28" name="Imagem 3" descr="C:\Users\DINE\Desktop\vtr plotagem nova PCRO\thumbnail_CARRO-PEQUEN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E\Desktop\vtr plotagem nova PCRO\thumbnail_CARRO-PEQUENO-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0062FE" w:rsidRDefault="000062F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4E0109" w:rsidRDefault="004E0109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1.5.3. </w:t>
      </w:r>
      <w:r w:rsidR="00860797">
        <w:rPr>
          <w:sz w:val="24"/>
          <w:szCs w:val="24"/>
        </w:rPr>
        <w:t>Parte l</w:t>
      </w:r>
      <w:r w:rsidR="0019588B" w:rsidRPr="004E0109">
        <w:rPr>
          <w:sz w:val="24"/>
          <w:szCs w:val="24"/>
        </w:rPr>
        <w:t>ateral: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A167C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1.5.3.1.</w:t>
      </w:r>
      <w:r w:rsidR="0019588B" w:rsidRPr="005D653D">
        <w:rPr>
          <w:sz w:val="24"/>
          <w:szCs w:val="24"/>
        </w:rPr>
        <w:t xml:space="preserve"> </w:t>
      </w:r>
      <w:r w:rsidR="00903D91">
        <w:rPr>
          <w:sz w:val="24"/>
          <w:szCs w:val="24"/>
        </w:rPr>
        <w:t>F</w:t>
      </w:r>
      <w:r w:rsidR="0019588B" w:rsidRPr="005D653D">
        <w:rPr>
          <w:sz w:val="24"/>
          <w:szCs w:val="24"/>
        </w:rPr>
        <w:t>iguras geométricas compostas por listra</w:t>
      </w:r>
      <w:r w:rsidR="00634434">
        <w:rPr>
          <w:sz w:val="24"/>
          <w:szCs w:val="24"/>
        </w:rPr>
        <w:t>s</w:t>
      </w:r>
      <w:r w:rsidR="0019588B" w:rsidRPr="005D653D">
        <w:rPr>
          <w:sz w:val="24"/>
          <w:szCs w:val="24"/>
        </w:rPr>
        <w:t xml:space="preserve"> horizontal e diagona</w:t>
      </w:r>
      <w:r w:rsidR="00634434">
        <w:rPr>
          <w:sz w:val="24"/>
          <w:szCs w:val="24"/>
        </w:rPr>
        <w:t>l</w:t>
      </w:r>
      <w:r w:rsidR="0019588B" w:rsidRPr="005D653D">
        <w:rPr>
          <w:sz w:val="24"/>
          <w:szCs w:val="24"/>
        </w:rPr>
        <w:t xml:space="preserve"> na parte central do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grafismo</w:t>
      </w:r>
      <w:r w:rsidR="0063443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inclinação de 70</w:t>
      </w:r>
      <w:r w:rsidR="00903D91">
        <w:rPr>
          <w:sz w:val="24"/>
          <w:szCs w:val="24"/>
        </w:rPr>
        <w:t>º (setenta</w:t>
      </w:r>
      <w:r w:rsidR="0019588B" w:rsidRPr="005D653D">
        <w:rPr>
          <w:sz w:val="24"/>
          <w:szCs w:val="24"/>
        </w:rPr>
        <w:t xml:space="preserve"> graus</w:t>
      </w:r>
      <w:r w:rsidR="00903D9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para a lateral direita e 110</w:t>
      </w:r>
      <w:r w:rsidR="00903D91">
        <w:rPr>
          <w:sz w:val="24"/>
          <w:szCs w:val="24"/>
        </w:rPr>
        <w:t>º (cento e dez</w:t>
      </w:r>
      <w:r w:rsidR="0019588B" w:rsidRPr="005D653D">
        <w:rPr>
          <w:sz w:val="24"/>
          <w:szCs w:val="24"/>
        </w:rPr>
        <w:t xml:space="preserve"> graus</w:t>
      </w:r>
      <w:r w:rsidR="00903D91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para a lateral esquerda</w:t>
      </w:r>
      <w:r w:rsidR="0063443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quando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considerada sua leitura da parte frontal para a parte traseira;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A167C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1.5.3.2.</w:t>
      </w:r>
      <w:r w:rsidR="0019588B" w:rsidRPr="005D653D">
        <w:rPr>
          <w:sz w:val="24"/>
          <w:szCs w:val="24"/>
        </w:rPr>
        <w:t xml:space="preserve"> </w:t>
      </w:r>
      <w:r w:rsidR="00903D91">
        <w:rPr>
          <w:sz w:val="24"/>
          <w:szCs w:val="24"/>
        </w:rPr>
        <w:t>S</w:t>
      </w:r>
      <w:r w:rsidR="0019588B" w:rsidRPr="005D653D">
        <w:rPr>
          <w:sz w:val="24"/>
          <w:szCs w:val="24"/>
        </w:rPr>
        <w:t>ímbolo identificador de telefone e número do telefone direto do órgão para acionamento do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público </w:t>
      </w:r>
      <w:r w:rsidR="00F16797">
        <w:rPr>
          <w:sz w:val="24"/>
          <w:szCs w:val="24"/>
        </w:rPr>
        <w:t>-</w:t>
      </w:r>
      <w:r w:rsidR="0019588B" w:rsidRPr="005D653D">
        <w:rPr>
          <w:sz w:val="24"/>
          <w:szCs w:val="24"/>
        </w:rPr>
        <w:t xml:space="preserve"> 197</w:t>
      </w:r>
      <w:r w:rsidR="00634434"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símbolo identificador das mídias sociais e endereço das páginas da Polícia Civil;</w:t>
      </w:r>
      <w:r w:rsidR="00860797">
        <w:rPr>
          <w:sz w:val="24"/>
          <w:szCs w:val="24"/>
        </w:rPr>
        <w:t xml:space="preserve"> e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A167C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1.5.3.3.</w:t>
      </w:r>
      <w:r w:rsidR="0019588B" w:rsidRPr="005D653D">
        <w:rPr>
          <w:sz w:val="24"/>
          <w:szCs w:val="24"/>
        </w:rPr>
        <w:t xml:space="preserve"> </w:t>
      </w:r>
      <w:r w:rsidR="00903D91">
        <w:rPr>
          <w:sz w:val="24"/>
          <w:szCs w:val="24"/>
        </w:rPr>
        <w:t>S</w:t>
      </w:r>
      <w:r w:rsidR="00860797">
        <w:rPr>
          <w:sz w:val="24"/>
          <w:szCs w:val="24"/>
        </w:rPr>
        <w:t>ímbolo representativo;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3A167C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1.5.4. </w:t>
      </w:r>
      <w:r w:rsidR="00860797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arte superio</w:t>
      </w:r>
      <w:r w:rsidR="00860797">
        <w:rPr>
          <w:sz w:val="24"/>
          <w:szCs w:val="24"/>
        </w:rPr>
        <w:t>r: número do prefixo da viatura;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1.6.</w:t>
      </w:r>
      <w:r w:rsidR="0019588B" w:rsidRPr="005D653D">
        <w:rPr>
          <w:sz w:val="24"/>
          <w:szCs w:val="24"/>
        </w:rPr>
        <w:t xml:space="preserve"> </w:t>
      </w:r>
      <w:r w:rsidR="00860797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 xml:space="preserve"> grafismo padrão deverá ser adaptado em suas dimensões aos veículos adquiridos ou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recuperados de forma a se estabelecer um </w:t>
      </w:r>
      <w:r w:rsidR="001A01EC" w:rsidRPr="005D653D">
        <w:rPr>
          <w:sz w:val="24"/>
          <w:szCs w:val="24"/>
        </w:rPr>
        <w:t>conjunto</w:t>
      </w:r>
      <w:r w:rsidR="0019588B" w:rsidRPr="005D653D">
        <w:rPr>
          <w:sz w:val="24"/>
          <w:szCs w:val="24"/>
        </w:rPr>
        <w:t xml:space="preserve"> visual harmônico e proporcional, a ser definido pelo Departamento de Transportes - DETRAN, em conjunto com o Delegado</w:t>
      </w:r>
      <w:r w:rsidR="00FC76CB">
        <w:rPr>
          <w:sz w:val="24"/>
          <w:szCs w:val="24"/>
        </w:rPr>
        <w:t>-</w:t>
      </w:r>
      <w:r w:rsidR="0019588B" w:rsidRPr="005D653D">
        <w:rPr>
          <w:sz w:val="24"/>
          <w:szCs w:val="24"/>
        </w:rPr>
        <w:t>Geral da Polícia Civil;</w:t>
      </w:r>
    </w:p>
    <w:p w:rsidR="000062FE" w:rsidRDefault="000062FE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1.7</w:t>
      </w:r>
      <w:r w:rsidR="003A167C">
        <w:rPr>
          <w:sz w:val="24"/>
          <w:szCs w:val="24"/>
        </w:rPr>
        <w:t>.</w:t>
      </w:r>
      <w:r w:rsidR="0019588B" w:rsidRPr="005D653D">
        <w:rPr>
          <w:sz w:val="24"/>
          <w:szCs w:val="24"/>
        </w:rPr>
        <w:t xml:space="preserve"> </w:t>
      </w:r>
      <w:r w:rsidR="00860797">
        <w:rPr>
          <w:sz w:val="24"/>
          <w:szCs w:val="24"/>
        </w:rPr>
        <w:t>F</w:t>
      </w:r>
      <w:r w:rsidR="0019588B" w:rsidRPr="005D653D">
        <w:rPr>
          <w:sz w:val="24"/>
          <w:szCs w:val="24"/>
        </w:rPr>
        <w:t>ica vedada a inclusão de outros símbolos, sinais ou formas de identificação nas viaturas, bem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como a exclusão de elementos de caracterização do grafismo padrão estabelecido neste Anexo e</w:t>
      </w:r>
      <w:r w:rsidR="005C0016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pertinente a cada tipo de transporte</w:t>
      </w:r>
      <w:r w:rsidR="00FC76CB"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12065</wp:posOffset>
            </wp:positionV>
            <wp:extent cx="4765040" cy="1796415"/>
            <wp:effectExtent l="19050" t="0" r="0" b="0"/>
            <wp:wrapThrough wrapText="bothSides">
              <wp:wrapPolygon edited="0">
                <wp:start x="-86" y="0"/>
                <wp:lineTo x="-86" y="21302"/>
                <wp:lineTo x="21588" y="21302"/>
                <wp:lineTo x="21588" y="0"/>
                <wp:lineTo x="-86" y="0"/>
              </wp:wrapPolygon>
            </wp:wrapThrough>
            <wp:docPr id="36" name="Imagem 6" descr="C:\Users\DINE\Desktop\vtr plotagem nova PCRO\thumbnail_SW4-LAT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E\Desktop\vtr plotagem nova PCRO\thumbnail_SW4-LATERA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144145</wp:posOffset>
            </wp:positionV>
            <wp:extent cx="5456555" cy="1903095"/>
            <wp:effectExtent l="19050" t="0" r="0" b="0"/>
            <wp:wrapThrough wrapText="bothSides">
              <wp:wrapPolygon edited="0">
                <wp:start x="-75" y="0"/>
                <wp:lineTo x="-75" y="21405"/>
                <wp:lineTo x="21567" y="21405"/>
                <wp:lineTo x="21567" y="0"/>
                <wp:lineTo x="-75" y="0"/>
              </wp:wrapPolygon>
            </wp:wrapThrough>
            <wp:docPr id="34" name="Imagem 4" descr="C:\Users\DINE\Desktop\vtr plotagem nova PCRO\thumbnail_L200-LAT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E\Desktop\vtr plotagem nova PCRO\thumbnail_L200-LATERA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85090</wp:posOffset>
            </wp:positionV>
            <wp:extent cx="4212590" cy="1977390"/>
            <wp:effectExtent l="19050" t="0" r="0" b="0"/>
            <wp:wrapThrough wrapText="bothSides">
              <wp:wrapPolygon edited="0">
                <wp:start x="-98" y="0"/>
                <wp:lineTo x="-98" y="21434"/>
                <wp:lineTo x="21587" y="21434"/>
                <wp:lineTo x="21587" y="0"/>
                <wp:lineTo x="-98" y="0"/>
              </wp:wrapPolygon>
            </wp:wrapThrough>
            <wp:docPr id="33" name="Imagem 3" descr="C:\Users\DINE\Desktop\vtr plotagem nova PCRO\thumbnail_CARRO-PEQUENO-LAT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E\Desktop\vtr plotagem nova PCRO\thumbnail_CARRO-PEQUENO-LATERA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1.8.</w:t>
      </w:r>
      <w:r w:rsidR="00BA4F76" w:rsidRPr="005D653D">
        <w:rPr>
          <w:sz w:val="24"/>
          <w:szCs w:val="24"/>
        </w:rPr>
        <w:t xml:space="preserve"> O presente grafismo não se aplica aos veículos utilizados em serviç</w:t>
      </w:r>
      <w:r w:rsidR="005C670F">
        <w:rPr>
          <w:sz w:val="24"/>
          <w:szCs w:val="24"/>
        </w:rPr>
        <w:t>o reservado de caráter policial;</w:t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1.9. </w:t>
      </w:r>
      <w:r w:rsidR="00AE7052" w:rsidRPr="005D653D">
        <w:rPr>
          <w:sz w:val="24"/>
          <w:szCs w:val="24"/>
        </w:rPr>
        <w:t xml:space="preserve">Aplicam-se também as prescrições estabelecidas a veículos como motocicletas, </w:t>
      </w:r>
      <w:r w:rsidR="00D877B9">
        <w:rPr>
          <w:sz w:val="24"/>
          <w:szCs w:val="24"/>
        </w:rPr>
        <w:t xml:space="preserve">embarcações, helicóptero, </w:t>
      </w:r>
      <w:r w:rsidR="00AE7052" w:rsidRPr="005D653D">
        <w:rPr>
          <w:sz w:val="24"/>
          <w:szCs w:val="24"/>
        </w:rPr>
        <w:t>avião, dentre outras possibilidades, respeitadas as características, normas e legislações pertin</w:t>
      </w:r>
      <w:r w:rsidR="000F01D0" w:rsidRPr="005D653D">
        <w:rPr>
          <w:sz w:val="24"/>
          <w:szCs w:val="24"/>
        </w:rPr>
        <w:t>entes a cada tipo de transporte, ressalvadas as dis</w:t>
      </w:r>
      <w:r w:rsidR="005C670F">
        <w:rPr>
          <w:sz w:val="24"/>
          <w:szCs w:val="24"/>
        </w:rPr>
        <w:t xml:space="preserve">posições constantes </w:t>
      </w:r>
      <w:r w:rsidR="005C670F" w:rsidRPr="006B3F1C">
        <w:rPr>
          <w:sz w:val="24"/>
          <w:szCs w:val="24"/>
        </w:rPr>
        <w:t xml:space="preserve">no </w:t>
      </w:r>
      <w:r w:rsidR="006B3F1C" w:rsidRPr="006B3F1C">
        <w:rPr>
          <w:sz w:val="24"/>
          <w:szCs w:val="24"/>
        </w:rPr>
        <w:t>item 1.10</w:t>
      </w:r>
      <w:r w:rsidR="005C670F" w:rsidRPr="006B3F1C">
        <w:rPr>
          <w:sz w:val="24"/>
          <w:szCs w:val="24"/>
        </w:rPr>
        <w:t>;</w:t>
      </w:r>
    </w:p>
    <w:p w:rsidR="005C0016" w:rsidRPr="005D653D" w:rsidRDefault="005C001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337742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1.10.</w:t>
      </w:r>
      <w:r w:rsidR="005C0016" w:rsidRPr="005D653D">
        <w:rPr>
          <w:sz w:val="24"/>
          <w:szCs w:val="24"/>
        </w:rPr>
        <w:t xml:space="preserve"> </w:t>
      </w:r>
      <w:r w:rsidR="00D877B9">
        <w:rPr>
          <w:sz w:val="24"/>
          <w:szCs w:val="24"/>
        </w:rPr>
        <w:t>No</w:t>
      </w:r>
      <w:r w:rsidR="00B76A2F" w:rsidRPr="005D653D">
        <w:rPr>
          <w:sz w:val="24"/>
          <w:szCs w:val="24"/>
        </w:rPr>
        <w:t>s veículos adquiridos mediante termos</w:t>
      </w:r>
      <w:r w:rsidR="00F1372D" w:rsidRPr="005D653D">
        <w:rPr>
          <w:sz w:val="24"/>
          <w:szCs w:val="24"/>
        </w:rPr>
        <w:t xml:space="preserve">, </w:t>
      </w:r>
      <w:r w:rsidR="00B76A2F" w:rsidRPr="005D653D">
        <w:rPr>
          <w:sz w:val="24"/>
          <w:szCs w:val="24"/>
        </w:rPr>
        <w:t>acordos de cooperação ou convênios</w:t>
      </w:r>
      <w:r w:rsidR="00F1372D" w:rsidRPr="005D653D">
        <w:rPr>
          <w:sz w:val="24"/>
          <w:szCs w:val="24"/>
        </w:rPr>
        <w:t xml:space="preserve">, adquiridos com verbas oriundas dos cofres da União, </w:t>
      </w:r>
      <w:r w:rsidR="00110D23">
        <w:rPr>
          <w:sz w:val="24"/>
          <w:szCs w:val="24"/>
        </w:rPr>
        <w:t>mediante o</w:t>
      </w:r>
      <w:r w:rsidR="00F1372D" w:rsidRPr="005D653D">
        <w:rPr>
          <w:sz w:val="24"/>
          <w:szCs w:val="24"/>
        </w:rPr>
        <w:t xml:space="preserve"> Ministério da Segurança Pública, Secretaria</w:t>
      </w:r>
      <w:r w:rsidR="00110D23">
        <w:rPr>
          <w:sz w:val="24"/>
          <w:szCs w:val="24"/>
        </w:rPr>
        <w:t xml:space="preserve"> Nacional de Segurança Pública -</w:t>
      </w:r>
      <w:r w:rsidR="00F1372D" w:rsidRPr="005D653D">
        <w:rPr>
          <w:sz w:val="24"/>
          <w:szCs w:val="24"/>
        </w:rPr>
        <w:t xml:space="preserve"> SENASP, os adesivos identificadores serão em vinil não refletivo (película), em quantidade e disposição a seguir:</w:t>
      </w:r>
    </w:p>
    <w:p w:rsidR="00B25E4D" w:rsidRPr="005D653D" w:rsidRDefault="00B25E4D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337742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1.10.1.</w:t>
      </w:r>
      <w:r w:rsidR="00337742" w:rsidRPr="005D653D">
        <w:rPr>
          <w:sz w:val="24"/>
          <w:szCs w:val="24"/>
        </w:rPr>
        <w:t xml:space="preserve"> </w:t>
      </w:r>
      <w:r w:rsidR="00F1372D" w:rsidRPr="005D653D">
        <w:rPr>
          <w:sz w:val="24"/>
          <w:szCs w:val="24"/>
        </w:rPr>
        <w:t xml:space="preserve">Logomarca </w:t>
      </w:r>
      <w:r w:rsidR="00D877B9" w:rsidRPr="005D653D">
        <w:rPr>
          <w:sz w:val="24"/>
          <w:szCs w:val="24"/>
        </w:rPr>
        <w:t>O</w:t>
      </w:r>
      <w:r w:rsidR="000F01D0" w:rsidRPr="005D653D">
        <w:rPr>
          <w:sz w:val="24"/>
          <w:szCs w:val="24"/>
        </w:rPr>
        <w:t xml:space="preserve">ficial </w:t>
      </w:r>
      <w:r w:rsidR="00F1372D" w:rsidRPr="005D653D">
        <w:rPr>
          <w:sz w:val="24"/>
          <w:szCs w:val="24"/>
        </w:rPr>
        <w:t>do</w:t>
      </w:r>
      <w:r w:rsidR="00F1372D" w:rsidRPr="005D653D">
        <w:rPr>
          <w:b/>
          <w:sz w:val="24"/>
          <w:szCs w:val="24"/>
        </w:rPr>
        <w:t xml:space="preserve"> </w:t>
      </w:r>
      <w:r w:rsidR="00F1372D" w:rsidRPr="005C670F">
        <w:rPr>
          <w:sz w:val="24"/>
          <w:szCs w:val="24"/>
        </w:rPr>
        <w:t>Governo Federal</w:t>
      </w:r>
      <w:r w:rsidR="005C670F">
        <w:rPr>
          <w:sz w:val="24"/>
          <w:szCs w:val="24"/>
        </w:rPr>
        <w:t>,</w:t>
      </w:r>
      <w:r w:rsidR="00F1372D" w:rsidRPr="005C670F">
        <w:rPr>
          <w:sz w:val="24"/>
          <w:szCs w:val="24"/>
        </w:rPr>
        <w:t xml:space="preserve"> em</w:t>
      </w:r>
      <w:r w:rsidR="00F1372D" w:rsidRPr="005D653D">
        <w:rPr>
          <w:sz w:val="24"/>
          <w:szCs w:val="24"/>
        </w:rPr>
        <w:t xml:space="preserve"> número de 2 (dois), a serem aplicadas </w:t>
      </w:r>
      <w:r w:rsidR="00337742" w:rsidRPr="005D653D">
        <w:rPr>
          <w:sz w:val="24"/>
          <w:szCs w:val="24"/>
        </w:rPr>
        <w:t>nas portas traseiras no canto inferior direito</w:t>
      </w:r>
      <w:r w:rsidR="00F1372D" w:rsidRPr="005D653D">
        <w:rPr>
          <w:sz w:val="24"/>
          <w:szCs w:val="24"/>
        </w:rPr>
        <w:t>, devendo ser grafad</w:t>
      </w:r>
      <w:r w:rsidR="00D877B9">
        <w:rPr>
          <w:sz w:val="24"/>
          <w:szCs w:val="24"/>
        </w:rPr>
        <w:t>a</w:t>
      </w:r>
      <w:r w:rsidR="00F1372D" w:rsidRPr="005D653D">
        <w:rPr>
          <w:sz w:val="24"/>
          <w:szCs w:val="24"/>
        </w:rPr>
        <w:t xml:space="preserve"> sob o adesivo supracitado</w:t>
      </w:r>
      <w:r w:rsidR="00337742" w:rsidRPr="005D653D">
        <w:rPr>
          <w:sz w:val="24"/>
          <w:szCs w:val="24"/>
        </w:rPr>
        <w:t xml:space="preserve"> o número de convênio/ termo/acordo e o n</w:t>
      </w:r>
      <w:r w:rsidR="005C670F">
        <w:rPr>
          <w:sz w:val="24"/>
          <w:szCs w:val="24"/>
        </w:rPr>
        <w:t>ú</w:t>
      </w:r>
      <w:r w:rsidR="00337742" w:rsidRPr="005D653D">
        <w:rPr>
          <w:sz w:val="24"/>
          <w:szCs w:val="24"/>
        </w:rPr>
        <w:t xml:space="preserve">mero do processo </w:t>
      </w:r>
      <w:r w:rsidR="00D877B9">
        <w:rPr>
          <w:sz w:val="24"/>
          <w:szCs w:val="24"/>
        </w:rPr>
        <w:t>à</w:t>
      </w:r>
      <w:r w:rsidR="00337742" w:rsidRPr="005D653D">
        <w:rPr>
          <w:sz w:val="24"/>
          <w:szCs w:val="24"/>
        </w:rPr>
        <w:t xml:space="preserve"> qual se refere</w:t>
      </w:r>
      <w:r w:rsidR="005C670F">
        <w:rPr>
          <w:sz w:val="24"/>
          <w:szCs w:val="24"/>
        </w:rPr>
        <w:t>; e</w:t>
      </w:r>
    </w:p>
    <w:p w:rsidR="00337742" w:rsidRPr="005D653D" w:rsidRDefault="00337742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F1372D" w:rsidRPr="005D653D" w:rsidRDefault="00E33BC3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1.10.2.</w:t>
      </w:r>
      <w:r w:rsidR="00337742" w:rsidRPr="005D653D">
        <w:rPr>
          <w:sz w:val="24"/>
          <w:szCs w:val="24"/>
        </w:rPr>
        <w:t xml:space="preserve"> </w:t>
      </w:r>
      <w:r w:rsidR="00F1372D" w:rsidRPr="005D653D">
        <w:rPr>
          <w:sz w:val="24"/>
          <w:szCs w:val="24"/>
        </w:rPr>
        <w:t xml:space="preserve">Logomarca </w:t>
      </w:r>
      <w:r w:rsidR="00D877B9" w:rsidRPr="005C670F">
        <w:rPr>
          <w:sz w:val="24"/>
          <w:szCs w:val="24"/>
        </w:rPr>
        <w:t>O</w:t>
      </w:r>
      <w:r w:rsidR="000F01D0" w:rsidRPr="005C670F">
        <w:rPr>
          <w:sz w:val="24"/>
          <w:szCs w:val="24"/>
        </w:rPr>
        <w:t xml:space="preserve">ficial </w:t>
      </w:r>
      <w:r w:rsidR="00F1372D" w:rsidRPr="005C670F">
        <w:rPr>
          <w:sz w:val="24"/>
          <w:szCs w:val="24"/>
        </w:rPr>
        <w:t>do Governo do Estado de Rondônia</w:t>
      </w:r>
      <w:r w:rsidR="005C670F">
        <w:rPr>
          <w:sz w:val="24"/>
          <w:szCs w:val="24"/>
        </w:rPr>
        <w:t>,</w:t>
      </w:r>
      <w:r w:rsidR="00F1372D" w:rsidRPr="005C670F">
        <w:rPr>
          <w:sz w:val="24"/>
          <w:szCs w:val="24"/>
        </w:rPr>
        <w:t xml:space="preserve"> em número</w:t>
      </w:r>
      <w:r w:rsidR="005C670F">
        <w:rPr>
          <w:sz w:val="24"/>
          <w:szCs w:val="24"/>
        </w:rPr>
        <w:t xml:space="preserve"> de </w:t>
      </w:r>
      <w:r w:rsidR="00F1372D" w:rsidRPr="005D653D">
        <w:rPr>
          <w:sz w:val="24"/>
          <w:szCs w:val="24"/>
        </w:rPr>
        <w:t xml:space="preserve">2 (dois), a serem aplicadas </w:t>
      </w:r>
      <w:r w:rsidR="00337742" w:rsidRPr="005D653D">
        <w:rPr>
          <w:sz w:val="24"/>
          <w:szCs w:val="24"/>
        </w:rPr>
        <w:t>abaixo d</w:t>
      </w:r>
      <w:r w:rsidR="00F1372D" w:rsidRPr="005D653D">
        <w:rPr>
          <w:sz w:val="24"/>
          <w:szCs w:val="24"/>
        </w:rPr>
        <w:t xml:space="preserve">o adesivo </w:t>
      </w:r>
      <w:r w:rsidR="00F1372D" w:rsidRPr="005D653D">
        <w:rPr>
          <w:b/>
          <w:sz w:val="24"/>
          <w:szCs w:val="24"/>
        </w:rPr>
        <w:t>“</w:t>
      </w:r>
      <w:r w:rsidR="009961EE" w:rsidRPr="005D653D">
        <w:rPr>
          <w:b/>
          <w:noProof/>
          <w:sz w:val="24"/>
          <w:szCs w:val="24"/>
        </w:rPr>
        <w:drawing>
          <wp:inline distT="0" distB="0" distL="0" distR="0">
            <wp:extent cx="124358" cy="116198"/>
            <wp:effectExtent l="19050" t="0" r="8992" b="0"/>
            <wp:docPr id="4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7" cy="11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72D" w:rsidRPr="005D653D">
        <w:rPr>
          <w:b/>
          <w:sz w:val="24"/>
          <w:szCs w:val="24"/>
        </w:rPr>
        <w:t>197”</w:t>
      </w:r>
      <w:r w:rsidR="00F1372D" w:rsidRPr="005D653D">
        <w:rPr>
          <w:sz w:val="24"/>
          <w:szCs w:val="24"/>
        </w:rPr>
        <w:t xml:space="preserve">, conforme </w:t>
      </w:r>
      <w:r w:rsidR="009961EE" w:rsidRPr="005D653D">
        <w:rPr>
          <w:sz w:val="24"/>
          <w:szCs w:val="24"/>
        </w:rPr>
        <w:t>imagem abaixo</w:t>
      </w:r>
      <w:r w:rsidR="005C670F">
        <w:rPr>
          <w:sz w:val="24"/>
          <w:szCs w:val="24"/>
        </w:rPr>
        <w:t>.</w:t>
      </w:r>
    </w:p>
    <w:p w:rsidR="005C0016" w:rsidRPr="005D653D" w:rsidRDefault="005C001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5C0016" w:rsidRPr="005D653D" w:rsidRDefault="005C001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5C0016" w:rsidRPr="005D653D" w:rsidRDefault="005C001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5C0016" w:rsidRPr="005D653D" w:rsidRDefault="005C0016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794897" cy="2064692"/>
            <wp:effectExtent l="19050" t="0" r="0" b="0"/>
            <wp:docPr id="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00" cy="206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BA4F76" w:rsidRPr="005D653D" w:rsidRDefault="00BA4F76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6B3F1C" w:rsidRDefault="006B3F1C" w:rsidP="00BA0277">
      <w:pPr>
        <w:spacing w:line="240" w:lineRule="auto"/>
        <w:jc w:val="center"/>
        <w:rPr>
          <w:b/>
          <w:sz w:val="24"/>
          <w:szCs w:val="24"/>
        </w:rPr>
      </w:pPr>
    </w:p>
    <w:p w:rsidR="0019588B" w:rsidRDefault="0019588B" w:rsidP="00BA0277">
      <w:pPr>
        <w:spacing w:line="240" w:lineRule="auto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>ANEXO VI</w:t>
      </w:r>
    </w:p>
    <w:p w:rsidR="00E33BC3" w:rsidRPr="00BA0277" w:rsidRDefault="00E33BC3" w:rsidP="00BA0277">
      <w:pPr>
        <w:spacing w:line="240" w:lineRule="auto"/>
        <w:jc w:val="center"/>
        <w:rPr>
          <w:sz w:val="24"/>
          <w:szCs w:val="24"/>
        </w:rPr>
      </w:pPr>
    </w:p>
    <w:p w:rsidR="0019588B" w:rsidRPr="005D653D" w:rsidRDefault="00CF7DF7" w:rsidP="00BA0277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 </w:t>
      </w:r>
      <w:r w:rsidR="0019588B" w:rsidRPr="005D653D">
        <w:rPr>
          <w:b/>
          <w:bCs/>
          <w:sz w:val="24"/>
          <w:szCs w:val="24"/>
        </w:rPr>
        <w:t>VESTIMENTA OFICIAL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588B" w:rsidRPr="005D653D">
        <w:rPr>
          <w:sz w:val="24"/>
          <w:szCs w:val="24"/>
        </w:rPr>
        <w:t>A vestimenta oficial segue as especificações, características e imagens abaixo relacionadas: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9B720E" w:rsidRDefault="009B720E" w:rsidP="00676D6C">
      <w:pPr>
        <w:spacing w:line="240" w:lineRule="auto"/>
        <w:ind w:firstLine="567"/>
        <w:jc w:val="both"/>
        <w:rPr>
          <w:bCs/>
          <w:sz w:val="24"/>
          <w:szCs w:val="24"/>
        </w:rPr>
      </w:pPr>
      <w:r w:rsidRPr="009B720E">
        <w:rPr>
          <w:bCs/>
          <w:sz w:val="24"/>
          <w:szCs w:val="24"/>
        </w:rPr>
        <w:t>1.1.</w:t>
      </w:r>
      <w:r w:rsidR="0019588B" w:rsidRPr="009B720E">
        <w:rPr>
          <w:bCs/>
          <w:sz w:val="24"/>
          <w:szCs w:val="24"/>
        </w:rPr>
        <w:t xml:space="preserve"> Camisetas:</w:t>
      </w:r>
    </w:p>
    <w:p w:rsidR="00474ED9" w:rsidRPr="009B720E" w:rsidRDefault="00474ED9" w:rsidP="00676D6C">
      <w:pPr>
        <w:spacing w:line="240" w:lineRule="auto"/>
        <w:ind w:firstLine="567"/>
        <w:jc w:val="both"/>
        <w:rPr>
          <w:bCs/>
          <w:sz w:val="24"/>
          <w:szCs w:val="24"/>
        </w:rPr>
      </w:pPr>
    </w:p>
    <w:p w:rsidR="0019588B" w:rsidRPr="009B720E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9B720E">
        <w:rPr>
          <w:sz w:val="24"/>
          <w:szCs w:val="24"/>
        </w:rPr>
        <w:t>1.1.2.</w:t>
      </w:r>
      <w:r w:rsidR="0019588B" w:rsidRPr="009B720E">
        <w:rPr>
          <w:sz w:val="24"/>
          <w:szCs w:val="24"/>
        </w:rPr>
        <w:t xml:space="preserve"> Gola </w:t>
      </w:r>
      <w:r w:rsidR="00AA59FC">
        <w:rPr>
          <w:sz w:val="24"/>
          <w:szCs w:val="24"/>
        </w:rPr>
        <w:t>c</w:t>
      </w:r>
      <w:r w:rsidR="0019588B" w:rsidRPr="009B720E">
        <w:rPr>
          <w:sz w:val="24"/>
          <w:szCs w:val="24"/>
        </w:rPr>
        <w:t xml:space="preserve">ircular </w:t>
      </w:r>
      <w:r w:rsidR="00AA59FC">
        <w:rPr>
          <w:sz w:val="24"/>
          <w:szCs w:val="24"/>
        </w:rPr>
        <w:t>f</w:t>
      </w:r>
      <w:r w:rsidR="0019588B" w:rsidRPr="009B720E">
        <w:rPr>
          <w:sz w:val="24"/>
          <w:szCs w:val="24"/>
        </w:rPr>
        <w:t>echada:</w:t>
      </w:r>
    </w:p>
    <w:p w:rsidR="00474ED9" w:rsidRPr="009B720E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9B720E">
        <w:rPr>
          <w:sz w:val="24"/>
          <w:szCs w:val="24"/>
        </w:rPr>
        <w:t>1.1.2.1.</w:t>
      </w:r>
      <w:r w:rsidR="0019588B" w:rsidRPr="009B720E">
        <w:rPr>
          <w:sz w:val="24"/>
          <w:szCs w:val="24"/>
        </w:rPr>
        <w:t xml:space="preserve"> </w:t>
      </w:r>
      <w:r w:rsidR="00D378C2">
        <w:rPr>
          <w:sz w:val="24"/>
          <w:szCs w:val="24"/>
        </w:rPr>
        <w:t>N</w:t>
      </w:r>
      <w:r w:rsidR="0019588B" w:rsidRPr="009B720E">
        <w:rPr>
          <w:sz w:val="24"/>
          <w:szCs w:val="24"/>
        </w:rPr>
        <w:t>a parte frontal a camiseta</w:t>
      </w:r>
      <w:r w:rsidR="00CF7DF7">
        <w:rPr>
          <w:sz w:val="24"/>
          <w:szCs w:val="24"/>
        </w:rPr>
        <w:t>,</w:t>
      </w:r>
      <w:r w:rsidR="0019588B" w:rsidRPr="009B720E">
        <w:rPr>
          <w:sz w:val="24"/>
          <w:szCs w:val="24"/>
        </w:rPr>
        <w:t xml:space="preserve"> </w:t>
      </w:r>
      <w:r w:rsidR="00D877B9">
        <w:rPr>
          <w:sz w:val="24"/>
          <w:szCs w:val="24"/>
        </w:rPr>
        <w:t>haverá</w:t>
      </w:r>
      <w:r w:rsidR="0019588B" w:rsidRPr="009B720E">
        <w:rPr>
          <w:sz w:val="24"/>
          <w:szCs w:val="24"/>
        </w:rPr>
        <w:t xml:space="preserve"> a </w:t>
      </w:r>
      <w:r w:rsidR="00F91E95">
        <w:rPr>
          <w:sz w:val="24"/>
          <w:szCs w:val="24"/>
        </w:rPr>
        <w:t>I</w:t>
      </w:r>
      <w:r w:rsidR="0019588B" w:rsidRPr="009B720E">
        <w:rPr>
          <w:sz w:val="24"/>
          <w:szCs w:val="24"/>
        </w:rPr>
        <w:t>nsígnia da Polícia Civil bordada no lado esquerdo do</w:t>
      </w:r>
      <w:r w:rsidR="00337742" w:rsidRPr="009B720E">
        <w:rPr>
          <w:sz w:val="24"/>
          <w:szCs w:val="24"/>
        </w:rPr>
        <w:t xml:space="preserve"> </w:t>
      </w:r>
      <w:r w:rsidR="0019588B" w:rsidRPr="009B720E">
        <w:rPr>
          <w:sz w:val="24"/>
          <w:szCs w:val="24"/>
        </w:rPr>
        <w:t>peito, com 60,862</w:t>
      </w:r>
      <w:r w:rsidR="00F91E95">
        <w:rPr>
          <w:sz w:val="24"/>
          <w:szCs w:val="24"/>
        </w:rPr>
        <w:t xml:space="preserve">mm (sessenta </w:t>
      </w:r>
      <w:r w:rsidR="00F91E95" w:rsidRPr="00476549">
        <w:rPr>
          <w:sz w:val="24"/>
          <w:szCs w:val="24"/>
        </w:rPr>
        <w:t>vírgula oitocentos e sessenta e dois</w:t>
      </w:r>
      <w:r w:rsidR="0019588B" w:rsidRPr="00476549">
        <w:rPr>
          <w:sz w:val="24"/>
          <w:szCs w:val="24"/>
        </w:rPr>
        <w:t xml:space="preserve"> milímetros</w:t>
      </w:r>
      <w:r w:rsidR="00F91E95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largura X 80</w:t>
      </w:r>
      <w:r w:rsidR="00F91E95" w:rsidRPr="00476549">
        <w:rPr>
          <w:sz w:val="24"/>
          <w:szCs w:val="24"/>
        </w:rPr>
        <w:t>mm (oitenta</w:t>
      </w:r>
      <w:r w:rsidR="0019588B" w:rsidRPr="00476549">
        <w:rPr>
          <w:sz w:val="24"/>
          <w:szCs w:val="24"/>
        </w:rPr>
        <w:t xml:space="preserve"> milímetros</w:t>
      </w:r>
      <w:r w:rsidR="00F91E95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al</w:t>
      </w:r>
      <w:r w:rsidR="00D877B9">
        <w:rPr>
          <w:sz w:val="24"/>
          <w:szCs w:val="24"/>
        </w:rPr>
        <w:t>tura; no lado direito do peito, bordar-se-á a palavra</w:t>
      </w:r>
      <w:r w:rsidR="00337742" w:rsidRPr="00476549">
        <w:rPr>
          <w:sz w:val="24"/>
          <w:szCs w:val="24"/>
        </w:rPr>
        <w:t xml:space="preserve"> </w:t>
      </w:r>
      <w:r w:rsidR="00F91E95" w:rsidRPr="00476549">
        <w:rPr>
          <w:sz w:val="24"/>
          <w:szCs w:val="24"/>
        </w:rPr>
        <w:t>“</w:t>
      </w:r>
      <w:r w:rsidR="0019588B" w:rsidRPr="00476549">
        <w:rPr>
          <w:iCs/>
          <w:sz w:val="24"/>
          <w:szCs w:val="24"/>
        </w:rPr>
        <w:t>POLÍCIA</w:t>
      </w:r>
      <w:r w:rsidR="00F91E95" w:rsidRPr="00476549">
        <w:rPr>
          <w:iCs/>
          <w:sz w:val="24"/>
          <w:szCs w:val="24"/>
        </w:rPr>
        <w:t>”</w:t>
      </w:r>
      <w:r w:rsidR="0019588B" w:rsidRPr="00476549">
        <w:rPr>
          <w:iCs/>
          <w:sz w:val="24"/>
          <w:szCs w:val="24"/>
        </w:rPr>
        <w:t xml:space="preserve"> </w:t>
      </w:r>
      <w:r w:rsidR="0019588B" w:rsidRPr="00476549">
        <w:rPr>
          <w:sz w:val="24"/>
          <w:szCs w:val="24"/>
        </w:rPr>
        <w:t>com 77</w:t>
      </w:r>
      <w:r w:rsidR="00F91E95" w:rsidRPr="00476549">
        <w:rPr>
          <w:sz w:val="24"/>
          <w:szCs w:val="24"/>
        </w:rPr>
        <w:t>mm (setenta e sete</w:t>
      </w:r>
      <w:r w:rsidR="0019588B" w:rsidRPr="00476549">
        <w:rPr>
          <w:sz w:val="24"/>
          <w:szCs w:val="24"/>
        </w:rPr>
        <w:t xml:space="preserve"> milímetros</w:t>
      </w:r>
      <w:r w:rsidR="00F91E95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largura e, abaixo</w:t>
      </w:r>
      <w:r w:rsidR="00D877B9">
        <w:rPr>
          <w:sz w:val="24"/>
          <w:szCs w:val="24"/>
        </w:rPr>
        <w:t>,</w:t>
      </w:r>
      <w:r w:rsidR="00337742" w:rsidRPr="00476549">
        <w:rPr>
          <w:sz w:val="24"/>
          <w:szCs w:val="24"/>
        </w:rPr>
        <w:t xml:space="preserve"> </w:t>
      </w:r>
      <w:r w:rsidR="00F91E95" w:rsidRPr="00476549">
        <w:rPr>
          <w:sz w:val="24"/>
          <w:szCs w:val="24"/>
        </w:rPr>
        <w:t>“</w:t>
      </w:r>
      <w:r w:rsidR="0019588B" w:rsidRPr="00476549">
        <w:rPr>
          <w:iCs/>
          <w:sz w:val="24"/>
          <w:szCs w:val="24"/>
        </w:rPr>
        <w:t>CIVIL</w:t>
      </w:r>
      <w:r w:rsidR="00F91E95" w:rsidRPr="00476549">
        <w:rPr>
          <w:iCs/>
          <w:sz w:val="24"/>
          <w:szCs w:val="24"/>
        </w:rPr>
        <w:t>”</w:t>
      </w:r>
      <w:r w:rsidR="0019588B" w:rsidRPr="00476549">
        <w:rPr>
          <w:iCs/>
          <w:sz w:val="24"/>
          <w:szCs w:val="24"/>
        </w:rPr>
        <w:t xml:space="preserve"> </w:t>
      </w:r>
      <w:r w:rsidR="0019588B" w:rsidRPr="00476549">
        <w:rPr>
          <w:sz w:val="24"/>
          <w:szCs w:val="24"/>
        </w:rPr>
        <w:t>com 50</w:t>
      </w:r>
      <w:r w:rsidR="00F91E95" w:rsidRPr="00476549">
        <w:rPr>
          <w:sz w:val="24"/>
          <w:szCs w:val="24"/>
        </w:rPr>
        <w:t>mm (cinquenta</w:t>
      </w:r>
      <w:r w:rsidR="0019588B" w:rsidRPr="00476549">
        <w:rPr>
          <w:sz w:val="24"/>
          <w:szCs w:val="24"/>
        </w:rPr>
        <w:t xml:space="preserve"> milímetros</w:t>
      </w:r>
      <w:r w:rsidR="00F91E95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largura, centralizad</w:t>
      </w:r>
      <w:r w:rsidR="00D877B9">
        <w:rPr>
          <w:sz w:val="24"/>
          <w:szCs w:val="24"/>
        </w:rPr>
        <w:t>a</w:t>
      </w:r>
      <w:r w:rsidR="0019588B" w:rsidRPr="00476549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a</w:t>
      </w:r>
      <w:r w:rsidR="00D877B9">
        <w:rPr>
          <w:sz w:val="24"/>
          <w:szCs w:val="24"/>
        </w:rPr>
        <w:t xml:space="preserve">o </w:t>
      </w:r>
      <w:r w:rsidR="0019588B" w:rsidRPr="00476549">
        <w:rPr>
          <w:sz w:val="24"/>
          <w:szCs w:val="24"/>
        </w:rPr>
        <w:t xml:space="preserve">texto anterior, em fonte </w:t>
      </w:r>
      <w:r w:rsidR="0019588B" w:rsidRPr="00214306">
        <w:rPr>
          <w:i/>
          <w:iCs/>
          <w:sz w:val="24"/>
          <w:szCs w:val="24"/>
        </w:rPr>
        <w:t>Arial Black</w:t>
      </w:r>
      <w:r w:rsidR="0019588B" w:rsidRPr="00476549">
        <w:rPr>
          <w:sz w:val="24"/>
          <w:szCs w:val="24"/>
        </w:rPr>
        <w:t>; a Bandeira de Rondônia</w:t>
      </w:r>
      <w:r w:rsidR="00D877B9">
        <w:rPr>
          <w:sz w:val="24"/>
          <w:szCs w:val="24"/>
        </w:rPr>
        <w:t xml:space="preserve"> será</w:t>
      </w:r>
      <w:r w:rsidR="0019588B" w:rsidRPr="00476549">
        <w:rPr>
          <w:sz w:val="24"/>
          <w:szCs w:val="24"/>
        </w:rPr>
        <w:t xml:space="preserve"> bordada no braço direito</w:t>
      </w:r>
      <w:r w:rsidR="00207AFB" w:rsidRPr="00476549">
        <w:rPr>
          <w:sz w:val="24"/>
          <w:szCs w:val="24"/>
        </w:rPr>
        <w:t xml:space="preserve">, com </w:t>
      </w:r>
      <w:r w:rsidR="0019588B" w:rsidRPr="00476549">
        <w:rPr>
          <w:sz w:val="24"/>
          <w:szCs w:val="24"/>
        </w:rPr>
        <w:t>65</w:t>
      </w:r>
      <w:r w:rsidR="00207AFB" w:rsidRPr="00476549">
        <w:rPr>
          <w:sz w:val="24"/>
          <w:szCs w:val="24"/>
        </w:rPr>
        <w:t xml:space="preserve">mm (sessenta e cinco </w:t>
      </w:r>
      <w:r w:rsidR="0019588B" w:rsidRPr="00476549">
        <w:rPr>
          <w:sz w:val="24"/>
          <w:szCs w:val="24"/>
        </w:rPr>
        <w:t>milímetros</w:t>
      </w:r>
      <w:r w:rsidR="00207AFB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largura X 40</w:t>
      </w:r>
      <w:r w:rsidR="00207AFB" w:rsidRPr="00476549">
        <w:rPr>
          <w:sz w:val="24"/>
          <w:szCs w:val="24"/>
        </w:rPr>
        <w:t xml:space="preserve"> (quarenta</w:t>
      </w:r>
      <w:r w:rsidR="0019588B" w:rsidRPr="00476549">
        <w:rPr>
          <w:sz w:val="24"/>
          <w:szCs w:val="24"/>
        </w:rPr>
        <w:t xml:space="preserve"> milímetros</w:t>
      </w:r>
      <w:r w:rsidR="00207AFB" w:rsidRPr="00476549">
        <w:rPr>
          <w:sz w:val="24"/>
          <w:szCs w:val="24"/>
        </w:rPr>
        <w:t>)</w:t>
      </w:r>
      <w:r w:rsidR="0019588B" w:rsidRPr="00476549">
        <w:rPr>
          <w:sz w:val="24"/>
          <w:szCs w:val="24"/>
        </w:rPr>
        <w:t xml:space="preserve"> de altura; no braço esquerdo</w:t>
      </w:r>
      <w:r w:rsidR="00D877B9">
        <w:rPr>
          <w:sz w:val="24"/>
          <w:szCs w:val="24"/>
        </w:rPr>
        <w:t>,</w:t>
      </w:r>
      <w:r w:rsidR="0019588B" w:rsidRPr="00476549">
        <w:rPr>
          <w:sz w:val="24"/>
          <w:szCs w:val="24"/>
        </w:rPr>
        <w:t xml:space="preserve"> deverá haver bordado </w:t>
      </w:r>
      <w:r w:rsidR="00207AFB" w:rsidRPr="00476549">
        <w:rPr>
          <w:sz w:val="24"/>
          <w:szCs w:val="24"/>
        </w:rPr>
        <w:t>“</w:t>
      </w:r>
      <w:r w:rsidR="0019588B" w:rsidRPr="00476549">
        <w:rPr>
          <w:iCs/>
          <w:sz w:val="24"/>
          <w:szCs w:val="24"/>
        </w:rPr>
        <w:t>POLÍCIA</w:t>
      </w:r>
      <w:r w:rsidR="00207AFB" w:rsidRPr="00476549">
        <w:rPr>
          <w:iCs/>
          <w:sz w:val="24"/>
          <w:szCs w:val="24"/>
        </w:rPr>
        <w:t xml:space="preserve"> </w:t>
      </w:r>
      <w:r w:rsidR="0019588B" w:rsidRPr="00476549">
        <w:rPr>
          <w:iCs/>
          <w:sz w:val="24"/>
          <w:szCs w:val="24"/>
        </w:rPr>
        <w:t>CIVIL</w:t>
      </w:r>
      <w:r w:rsidR="00207AFB" w:rsidRPr="00476549">
        <w:rPr>
          <w:iCs/>
          <w:sz w:val="24"/>
          <w:szCs w:val="24"/>
        </w:rPr>
        <w:t>”</w:t>
      </w:r>
      <w:r w:rsidR="0019588B" w:rsidRPr="00476549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no mesmo modelo constante </w:t>
      </w:r>
      <w:r w:rsidR="00D877B9"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>o lado direito do peito e equidistante com a bandeira;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CF7DF7">
        <w:rPr>
          <w:sz w:val="24"/>
          <w:szCs w:val="24"/>
        </w:rPr>
        <w:t>1.1.2.</w:t>
      </w:r>
      <w:r w:rsidR="0019588B" w:rsidRPr="00CF7DF7">
        <w:rPr>
          <w:sz w:val="24"/>
          <w:szCs w:val="24"/>
        </w:rPr>
        <w:t xml:space="preserve">2. </w:t>
      </w:r>
      <w:r w:rsidR="00207AFB" w:rsidRPr="00CF7DF7">
        <w:rPr>
          <w:sz w:val="24"/>
          <w:szCs w:val="24"/>
        </w:rPr>
        <w:t>N</w:t>
      </w:r>
      <w:r w:rsidR="0019588B" w:rsidRPr="00CF7DF7">
        <w:rPr>
          <w:sz w:val="24"/>
          <w:szCs w:val="24"/>
        </w:rPr>
        <w:t xml:space="preserve">as camisetas </w:t>
      </w:r>
      <w:r w:rsidR="00D877B9">
        <w:rPr>
          <w:sz w:val="24"/>
          <w:szCs w:val="24"/>
        </w:rPr>
        <w:t xml:space="preserve">de </w:t>
      </w:r>
      <w:r w:rsidR="0019588B" w:rsidRPr="00CF7DF7">
        <w:rPr>
          <w:sz w:val="24"/>
          <w:szCs w:val="24"/>
        </w:rPr>
        <w:t>manga longa</w:t>
      </w:r>
      <w:r w:rsidR="00B66206">
        <w:rPr>
          <w:sz w:val="24"/>
          <w:szCs w:val="24"/>
        </w:rPr>
        <w:t>,</w:t>
      </w:r>
      <w:r w:rsidR="0019588B" w:rsidRPr="00CF7DF7">
        <w:rPr>
          <w:sz w:val="24"/>
          <w:szCs w:val="24"/>
        </w:rPr>
        <w:t xml:space="preserve"> deverá haver a serigrafia </w:t>
      </w:r>
      <w:r w:rsidR="006517BB" w:rsidRPr="00CF7DF7">
        <w:rPr>
          <w:sz w:val="24"/>
          <w:szCs w:val="24"/>
        </w:rPr>
        <w:t>“</w:t>
      </w:r>
      <w:r w:rsidR="0019588B" w:rsidRPr="00CF7DF7">
        <w:rPr>
          <w:iCs/>
          <w:sz w:val="24"/>
          <w:szCs w:val="24"/>
        </w:rPr>
        <w:t>POLÍCIA CIVIL</w:t>
      </w:r>
      <w:r w:rsidR="006517BB" w:rsidRPr="00CF7DF7">
        <w:rPr>
          <w:iCs/>
          <w:sz w:val="24"/>
          <w:szCs w:val="24"/>
        </w:rPr>
        <w:t>” na</w:t>
      </w:r>
      <w:r w:rsidR="0019588B" w:rsidRPr="00CF7DF7">
        <w:rPr>
          <w:sz w:val="24"/>
          <w:szCs w:val="24"/>
        </w:rPr>
        <w:t xml:space="preserve"> fonte </w:t>
      </w:r>
      <w:r w:rsidR="0019588B" w:rsidRPr="00CF7DF7">
        <w:rPr>
          <w:i/>
          <w:iCs/>
          <w:sz w:val="24"/>
          <w:szCs w:val="24"/>
        </w:rPr>
        <w:t>Arial Black</w:t>
      </w:r>
      <w:r w:rsidR="0019588B" w:rsidRPr="00CF7DF7">
        <w:rPr>
          <w:sz w:val="24"/>
          <w:szCs w:val="24"/>
        </w:rPr>
        <w:t>,</w:t>
      </w:r>
      <w:r w:rsidR="00170BF4" w:rsidRPr="00CF7DF7">
        <w:rPr>
          <w:sz w:val="24"/>
          <w:szCs w:val="24"/>
        </w:rPr>
        <w:t xml:space="preserve"> </w:t>
      </w:r>
      <w:r w:rsidR="0019588B" w:rsidRPr="00CF7DF7">
        <w:rPr>
          <w:sz w:val="24"/>
          <w:szCs w:val="24"/>
        </w:rPr>
        <w:t>disposta</w:t>
      </w:r>
      <w:r w:rsidR="006517BB" w:rsidRPr="00CF7DF7">
        <w:rPr>
          <w:sz w:val="24"/>
          <w:szCs w:val="24"/>
        </w:rPr>
        <w:t xml:space="preserve"> de forma vertical, com</w:t>
      </w:r>
      <w:r w:rsidR="0019588B" w:rsidRPr="00CF7DF7">
        <w:rPr>
          <w:sz w:val="24"/>
          <w:szCs w:val="24"/>
        </w:rPr>
        <w:t xml:space="preserve"> 20</w:t>
      </w:r>
      <w:r w:rsidR="003055FA" w:rsidRPr="00CF7DF7">
        <w:rPr>
          <w:sz w:val="24"/>
          <w:szCs w:val="24"/>
        </w:rPr>
        <w:t>mm (vinte</w:t>
      </w:r>
      <w:r w:rsidR="0019588B" w:rsidRPr="00CF7DF7">
        <w:rPr>
          <w:sz w:val="24"/>
          <w:szCs w:val="24"/>
        </w:rPr>
        <w:t xml:space="preserve"> milímetros</w:t>
      </w:r>
      <w:r w:rsidR="003055FA" w:rsidRPr="00CF7DF7">
        <w:rPr>
          <w:sz w:val="24"/>
          <w:szCs w:val="24"/>
        </w:rPr>
        <w:t>)</w:t>
      </w:r>
      <w:r w:rsidR="0019588B" w:rsidRPr="00CF7DF7">
        <w:rPr>
          <w:sz w:val="24"/>
          <w:szCs w:val="24"/>
        </w:rPr>
        <w:t xml:space="preserve"> de altura cada letra;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1.1.2.</w:t>
      </w:r>
      <w:r w:rsidR="0019588B" w:rsidRPr="005D653D">
        <w:rPr>
          <w:sz w:val="24"/>
          <w:szCs w:val="24"/>
        </w:rPr>
        <w:t xml:space="preserve">3. </w:t>
      </w:r>
      <w:r w:rsidR="003055FA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 xml:space="preserve">a parte dorsal, deverá haver a </w:t>
      </w:r>
      <w:r w:rsidR="0019588B" w:rsidRPr="00476549">
        <w:rPr>
          <w:sz w:val="24"/>
          <w:szCs w:val="24"/>
        </w:rPr>
        <w:t xml:space="preserve">palavra </w:t>
      </w:r>
      <w:r w:rsidR="003055FA" w:rsidRPr="00476549">
        <w:rPr>
          <w:sz w:val="24"/>
          <w:szCs w:val="24"/>
        </w:rPr>
        <w:t>“</w:t>
      </w:r>
      <w:r w:rsidR="0019588B" w:rsidRPr="00476549">
        <w:rPr>
          <w:iCs/>
          <w:sz w:val="24"/>
          <w:szCs w:val="24"/>
        </w:rPr>
        <w:t>POLÍCIA</w:t>
      </w:r>
      <w:r w:rsidR="003055FA" w:rsidRPr="00476549">
        <w:rPr>
          <w:iCs/>
          <w:sz w:val="24"/>
          <w:szCs w:val="24"/>
        </w:rPr>
        <w:t>”</w:t>
      </w:r>
      <w:r w:rsidR="0019588B" w:rsidRPr="00476549">
        <w:rPr>
          <w:iCs/>
          <w:sz w:val="24"/>
          <w:szCs w:val="24"/>
        </w:rPr>
        <w:t xml:space="preserve"> </w:t>
      </w:r>
      <w:r w:rsidR="003055FA" w:rsidRPr="00476549">
        <w:rPr>
          <w:iCs/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fonte </w:t>
      </w:r>
      <w:r w:rsidR="0019588B" w:rsidRPr="003055FA">
        <w:rPr>
          <w:i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>, com 265</w:t>
      </w:r>
      <w:r w:rsidR="003055FA">
        <w:rPr>
          <w:sz w:val="24"/>
          <w:szCs w:val="24"/>
        </w:rPr>
        <w:t>mm</w:t>
      </w:r>
      <w:r w:rsidR="0019588B" w:rsidRPr="005D653D">
        <w:rPr>
          <w:sz w:val="24"/>
          <w:szCs w:val="24"/>
        </w:rPr>
        <w:t xml:space="preserve"> </w:t>
      </w:r>
      <w:r w:rsidR="003055FA">
        <w:rPr>
          <w:sz w:val="24"/>
          <w:szCs w:val="24"/>
        </w:rPr>
        <w:t xml:space="preserve">(duzentos e sessenta e cinco </w:t>
      </w:r>
      <w:r w:rsidR="0019588B" w:rsidRPr="005D653D">
        <w:rPr>
          <w:sz w:val="24"/>
          <w:szCs w:val="24"/>
        </w:rPr>
        <w:t>milímetros</w:t>
      </w:r>
      <w:r w:rsidR="003055FA">
        <w:rPr>
          <w:sz w:val="24"/>
          <w:szCs w:val="24"/>
        </w:rPr>
        <w:t>) de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largura seguida da </w:t>
      </w:r>
      <w:r w:rsidR="0019588B" w:rsidRPr="00476549">
        <w:rPr>
          <w:sz w:val="24"/>
          <w:szCs w:val="24"/>
        </w:rPr>
        <w:t xml:space="preserve">palavra </w:t>
      </w:r>
      <w:r w:rsidR="003055FA" w:rsidRPr="00476549">
        <w:rPr>
          <w:sz w:val="24"/>
          <w:szCs w:val="24"/>
        </w:rPr>
        <w:t>“</w:t>
      </w:r>
      <w:r w:rsidR="0019588B" w:rsidRPr="00476549">
        <w:rPr>
          <w:iCs/>
          <w:sz w:val="24"/>
          <w:szCs w:val="24"/>
        </w:rPr>
        <w:t>CIVIL</w:t>
      </w:r>
      <w:r w:rsidR="003055FA" w:rsidRPr="00476549">
        <w:rPr>
          <w:iCs/>
          <w:sz w:val="24"/>
          <w:szCs w:val="24"/>
        </w:rPr>
        <w:t>”</w:t>
      </w:r>
      <w:r w:rsidR="0019588B" w:rsidRPr="00476549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em outra linha e centralizada </w:t>
      </w:r>
      <w:r w:rsidR="00CF3309">
        <w:rPr>
          <w:sz w:val="24"/>
          <w:szCs w:val="24"/>
        </w:rPr>
        <w:t>junto à</w:t>
      </w:r>
      <w:r w:rsidR="0019588B" w:rsidRPr="005D653D">
        <w:rPr>
          <w:sz w:val="24"/>
          <w:szCs w:val="24"/>
        </w:rPr>
        <w:t xml:space="preserve"> palavra anterior, em mesma fonte</w:t>
      </w:r>
      <w:r w:rsidR="00D877B9">
        <w:rPr>
          <w:sz w:val="24"/>
          <w:szCs w:val="24"/>
        </w:rPr>
        <w:t>,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170</w:t>
      </w:r>
      <w:r w:rsidR="00476549">
        <w:rPr>
          <w:sz w:val="24"/>
          <w:szCs w:val="24"/>
        </w:rPr>
        <w:t>mm (cento e setenta</w:t>
      </w:r>
      <w:r w:rsidR="0019588B" w:rsidRPr="005D653D">
        <w:rPr>
          <w:sz w:val="24"/>
          <w:szCs w:val="24"/>
        </w:rPr>
        <w:t xml:space="preserve"> milímetros</w:t>
      </w:r>
      <w:r w:rsidR="00476549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largura; e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1.1.2.</w:t>
      </w:r>
      <w:r w:rsidR="0019588B" w:rsidRPr="005D653D">
        <w:rPr>
          <w:sz w:val="24"/>
          <w:szCs w:val="24"/>
        </w:rPr>
        <w:t xml:space="preserve">4. </w:t>
      </w:r>
      <w:r w:rsidR="00AA59F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>s camisetas poderão ser confeccionadas nas tonalidades preta e branca e as escritas deverão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ser em cor preta nas camisetas brancas e em cor branca nas camisetas pretas</w:t>
      </w:r>
      <w:r w:rsidR="00CF3309">
        <w:rPr>
          <w:sz w:val="24"/>
          <w:szCs w:val="24"/>
        </w:rPr>
        <w:t>;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474ED9" w:rsidRDefault="00474ED9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474ED9" w:rsidRDefault="00474ED9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474ED9" w:rsidRDefault="00474ED9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19588B" w:rsidRPr="005D653D" w:rsidRDefault="0019588B" w:rsidP="00474ED9">
      <w:pPr>
        <w:spacing w:line="240" w:lineRule="auto"/>
        <w:jc w:val="center"/>
        <w:rPr>
          <w:b/>
          <w:bCs/>
          <w:sz w:val="24"/>
          <w:szCs w:val="24"/>
        </w:rPr>
      </w:pPr>
      <w:r w:rsidRPr="005D653D">
        <w:rPr>
          <w:b/>
          <w:bCs/>
          <w:sz w:val="24"/>
          <w:szCs w:val="24"/>
        </w:rPr>
        <w:t>MODELO DA CAMISETA GOLA CIRCULAR FECHADA PRETA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lastRenderedPageBreak/>
        <w:drawing>
          <wp:inline distT="0" distB="0" distL="0" distR="0">
            <wp:extent cx="5210175" cy="2286000"/>
            <wp:effectExtent l="19050" t="0" r="9525" b="0"/>
            <wp:docPr id="12" name="Imagem 23" descr="Descrição: D:\RO\CamisetaGolaCircularPr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escrição: D:\RO\CamisetaGolaCircularPret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Default="0019588B" w:rsidP="00474ED9">
      <w:pPr>
        <w:spacing w:line="240" w:lineRule="auto"/>
        <w:jc w:val="center"/>
        <w:rPr>
          <w:b/>
          <w:bCs/>
          <w:sz w:val="24"/>
          <w:szCs w:val="24"/>
        </w:rPr>
      </w:pPr>
      <w:r w:rsidRPr="005D653D">
        <w:rPr>
          <w:b/>
          <w:bCs/>
          <w:sz w:val="24"/>
          <w:szCs w:val="24"/>
        </w:rPr>
        <w:t>MODELO DA CAMISETA GOLA CIRCULAR FECHADA BRANCA</w:t>
      </w:r>
    </w:p>
    <w:p w:rsidR="00474ED9" w:rsidRDefault="00474ED9" w:rsidP="00474ED9">
      <w:pPr>
        <w:spacing w:line="240" w:lineRule="auto"/>
        <w:jc w:val="center"/>
        <w:rPr>
          <w:sz w:val="24"/>
          <w:szCs w:val="24"/>
        </w:rPr>
      </w:pPr>
    </w:p>
    <w:p w:rsidR="006B3F1C" w:rsidRPr="005D653D" w:rsidRDefault="006B3F1C" w:rsidP="00474ED9">
      <w:pPr>
        <w:spacing w:line="240" w:lineRule="auto"/>
        <w:jc w:val="center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401310" cy="2381885"/>
            <wp:effectExtent l="19050" t="0" r="8890" b="0"/>
            <wp:docPr id="13" name="Imagem 24" descr="Descrição: D:\RO\CamisetaGolaCircularBran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escrição: D:\RO\CamisetaGolaCircularBranc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5D653D" w:rsidRDefault="0019588B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</w:p>
    <w:p w:rsidR="0019588B" w:rsidRPr="00AA59FC" w:rsidRDefault="009B720E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 w:rsidRPr="00AA59FC">
        <w:rPr>
          <w:sz w:val="24"/>
          <w:szCs w:val="24"/>
        </w:rPr>
        <w:t>1.1.3.</w:t>
      </w:r>
      <w:r w:rsidR="0019588B" w:rsidRPr="00AA59FC">
        <w:rPr>
          <w:sz w:val="24"/>
          <w:szCs w:val="24"/>
        </w:rPr>
        <w:t xml:space="preserve"> Gola </w:t>
      </w:r>
      <w:r w:rsidR="00AA59FC">
        <w:rPr>
          <w:sz w:val="24"/>
          <w:szCs w:val="24"/>
        </w:rPr>
        <w:t>po</w:t>
      </w:r>
      <w:r w:rsidR="0019588B" w:rsidRPr="00AA59FC">
        <w:rPr>
          <w:sz w:val="24"/>
          <w:szCs w:val="24"/>
        </w:rPr>
        <w:t>lo:</w:t>
      </w:r>
    </w:p>
    <w:p w:rsidR="0019588B" w:rsidRPr="005D653D" w:rsidRDefault="0019588B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1.1.3.</w:t>
      </w:r>
      <w:r w:rsidR="0019588B" w:rsidRPr="005D653D">
        <w:rPr>
          <w:sz w:val="24"/>
          <w:szCs w:val="24"/>
        </w:rPr>
        <w:t>1.</w:t>
      </w:r>
      <w:r w:rsidR="00224B18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Na parte frontal, a camiseta conterá a </w:t>
      </w:r>
      <w:r w:rsidR="00224B18"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>nsígnia da Polícia Civil bordada no lado esquerdo do peito, com 60,862</w:t>
      </w:r>
      <w:r w:rsidR="00224B18">
        <w:rPr>
          <w:sz w:val="24"/>
          <w:szCs w:val="24"/>
        </w:rPr>
        <w:t>mm (sessenta vírgula oitocentos e sessenta e dois</w:t>
      </w:r>
      <w:r w:rsidR="0019588B" w:rsidRPr="005D653D">
        <w:rPr>
          <w:sz w:val="24"/>
          <w:szCs w:val="24"/>
        </w:rPr>
        <w:t xml:space="preserve"> milímetros</w:t>
      </w:r>
      <w:r w:rsidR="00224B1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80</w:t>
      </w:r>
      <w:r w:rsidR="00224B18">
        <w:rPr>
          <w:sz w:val="24"/>
          <w:szCs w:val="24"/>
        </w:rPr>
        <w:t>mm (oitenta</w:t>
      </w:r>
      <w:r w:rsidR="0019588B" w:rsidRPr="005D653D">
        <w:rPr>
          <w:sz w:val="24"/>
          <w:szCs w:val="24"/>
        </w:rPr>
        <w:t xml:space="preserve"> milímetros</w:t>
      </w:r>
      <w:r w:rsidR="00224B1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altura; no lado direito do peito, </w:t>
      </w:r>
      <w:r w:rsidR="00741CDD">
        <w:rPr>
          <w:sz w:val="24"/>
          <w:szCs w:val="24"/>
        </w:rPr>
        <w:t>conterá</w:t>
      </w:r>
      <w:r w:rsidR="0019588B" w:rsidRPr="005D653D">
        <w:rPr>
          <w:sz w:val="24"/>
          <w:szCs w:val="24"/>
        </w:rPr>
        <w:t xml:space="preserve"> </w:t>
      </w:r>
      <w:r w:rsidR="00224B18">
        <w:rPr>
          <w:sz w:val="24"/>
          <w:szCs w:val="24"/>
        </w:rPr>
        <w:t>“</w:t>
      </w:r>
      <w:r w:rsidR="0019588B" w:rsidRPr="00224B18">
        <w:rPr>
          <w:iCs/>
          <w:sz w:val="24"/>
          <w:szCs w:val="24"/>
        </w:rPr>
        <w:t>POLÍCIA</w:t>
      </w:r>
      <w:r w:rsidR="00224B18">
        <w:rPr>
          <w:iCs/>
          <w:sz w:val="24"/>
          <w:szCs w:val="24"/>
        </w:rPr>
        <w:t>”</w:t>
      </w:r>
      <w:r w:rsidR="0019588B" w:rsidRPr="005D653D">
        <w:rPr>
          <w:i/>
          <w:iCs/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77</w:t>
      </w:r>
      <w:r w:rsidR="00224B18">
        <w:rPr>
          <w:sz w:val="24"/>
          <w:szCs w:val="24"/>
        </w:rPr>
        <w:t>mm (setenta e sete</w:t>
      </w:r>
      <w:r w:rsidR="0019588B" w:rsidRPr="005D653D">
        <w:rPr>
          <w:sz w:val="24"/>
          <w:szCs w:val="24"/>
        </w:rPr>
        <w:t xml:space="preserve"> milímetros</w:t>
      </w:r>
      <w:r w:rsidR="00224B1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e, abaixo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</w:t>
      </w:r>
      <w:r w:rsidR="00224B18">
        <w:rPr>
          <w:sz w:val="24"/>
          <w:szCs w:val="24"/>
        </w:rPr>
        <w:t>“</w:t>
      </w:r>
      <w:r w:rsidR="0019588B" w:rsidRPr="00224B18">
        <w:rPr>
          <w:iCs/>
          <w:sz w:val="24"/>
          <w:szCs w:val="24"/>
        </w:rPr>
        <w:t>CIVIL</w:t>
      </w:r>
      <w:r w:rsidR="00224B18">
        <w:rPr>
          <w:iCs/>
          <w:sz w:val="24"/>
          <w:szCs w:val="24"/>
        </w:rPr>
        <w:t>”</w:t>
      </w:r>
      <w:r w:rsidR="0019588B" w:rsidRPr="00224B18">
        <w:rPr>
          <w:iCs/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50</w:t>
      </w:r>
      <w:r w:rsidR="00224B18">
        <w:rPr>
          <w:sz w:val="24"/>
          <w:szCs w:val="24"/>
        </w:rPr>
        <w:t>mm (cinquenta</w:t>
      </w:r>
      <w:r w:rsidR="0019588B" w:rsidRPr="005D653D">
        <w:rPr>
          <w:sz w:val="24"/>
          <w:szCs w:val="24"/>
        </w:rPr>
        <w:t xml:space="preserve"> milímetros</w:t>
      </w:r>
      <w:r w:rsidR="00224B18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largura, centralizad</w:t>
      </w:r>
      <w:r w:rsidR="00741CD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a</w:t>
      </w:r>
      <w:r w:rsidR="00741CDD">
        <w:rPr>
          <w:sz w:val="24"/>
          <w:szCs w:val="24"/>
        </w:rPr>
        <w:t xml:space="preserve">o </w:t>
      </w:r>
      <w:r w:rsidR="0019588B" w:rsidRPr="005D653D">
        <w:rPr>
          <w:sz w:val="24"/>
          <w:szCs w:val="24"/>
        </w:rPr>
        <w:t>texto anterior</w:t>
      </w:r>
      <w:r w:rsidR="00741CDD">
        <w:rPr>
          <w:sz w:val="24"/>
          <w:szCs w:val="24"/>
        </w:rPr>
        <w:t>,</w:t>
      </w:r>
      <w:r w:rsidR="00224B18">
        <w:rPr>
          <w:sz w:val="24"/>
          <w:szCs w:val="24"/>
        </w:rPr>
        <w:t xml:space="preserve"> na </w:t>
      </w:r>
      <w:r w:rsidR="0019588B" w:rsidRPr="005D653D">
        <w:rPr>
          <w:sz w:val="24"/>
          <w:szCs w:val="24"/>
        </w:rPr>
        <w:t xml:space="preserve">fonte </w:t>
      </w:r>
      <w:r w:rsidR="0019588B" w:rsidRPr="005D653D">
        <w:rPr>
          <w:i/>
          <w:iCs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>; a Bandeira de Rondônia</w:t>
      </w:r>
      <w:r w:rsidR="007972C4">
        <w:rPr>
          <w:sz w:val="24"/>
          <w:szCs w:val="24"/>
        </w:rPr>
        <w:t xml:space="preserve"> será</w:t>
      </w:r>
      <w:r w:rsidR="0019588B" w:rsidRPr="005D653D">
        <w:rPr>
          <w:sz w:val="24"/>
          <w:szCs w:val="24"/>
        </w:rPr>
        <w:t xml:space="preserve"> bordada no braço direito</w:t>
      </w:r>
      <w:r w:rsidR="007972C4">
        <w:rPr>
          <w:sz w:val="24"/>
          <w:szCs w:val="24"/>
        </w:rPr>
        <w:t xml:space="preserve"> com </w:t>
      </w:r>
      <w:r w:rsidR="0019588B" w:rsidRPr="005D653D">
        <w:rPr>
          <w:sz w:val="24"/>
          <w:szCs w:val="24"/>
        </w:rPr>
        <w:t>65</w:t>
      </w:r>
      <w:r w:rsidR="007972C4">
        <w:rPr>
          <w:sz w:val="24"/>
          <w:szCs w:val="24"/>
        </w:rPr>
        <w:t>mm (sessenta e cinco</w:t>
      </w:r>
      <w:r w:rsidR="0019588B" w:rsidRPr="005D653D">
        <w:rPr>
          <w:sz w:val="24"/>
          <w:szCs w:val="24"/>
        </w:rPr>
        <w:t xml:space="preserve"> milímetros</w:t>
      </w:r>
      <w:r w:rsidR="007972C4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40</w:t>
      </w:r>
      <w:r w:rsidR="007972C4">
        <w:rPr>
          <w:sz w:val="24"/>
          <w:szCs w:val="24"/>
        </w:rPr>
        <w:t>mm (quarenta</w:t>
      </w:r>
      <w:r w:rsidR="0019588B" w:rsidRPr="005D653D">
        <w:rPr>
          <w:sz w:val="24"/>
          <w:szCs w:val="24"/>
        </w:rPr>
        <w:t xml:space="preserve"> milímetros</w:t>
      </w:r>
      <w:r w:rsidR="007972C4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altura; no braço esquerdo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bordado </w:t>
      </w:r>
      <w:r w:rsidR="007972C4">
        <w:rPr>
          <w:sz w:val="24"/>
          <w:szCs w:val="24"/>
        </w:rPr>
        <w:t>o termo “</w:t>
      </w:r>
      <w:r w:rsidR="0019588B" w:rsidRPr="007972C4">
        <w:rPr>
          <w:iCs/>
          <w:sz w:val="24"/>
          <w:szCs w:val="24"/>
        </w:rPr>
        <w:t>POLÍCIA CIVIL</w:t>
      </w:r>
      <w:r w:rsidR="007972C4">
        <w:rPr>
          <w:iCs/>
          <w:sz w:val="24"/>
          <w:szCs w:val="24"/>
        </w:rPr>
        <w:t>”</w:t>
      </w:r>
      <w:r w:rsidR="0019588B" w:rsidRPr="005D653D">
        <w:rPr>
          <w:i/>
          <w:iCs/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no mesmo modelo constante </w:t>
      </w:r>
      <w:r w:rsidR="00741CDD">
        <w:rPr>
          <w:sz w:val="24"/>
          <w:szCs w:val="24"/>
        </w:rPr>
        <w:t>d</w:t>
      </w:r>
      <w:r w:rsidR="0019588B" w:rsidRPr="005D653D">
        <w:rPr>
          <w:sz w:val="24"/>
          <w:szCs w:val="24"/>
        </w:rPr>
        <w:t>o lado direito do peito e equidistante com a bandeira;</w:t>
      </w:r>
    </w:p>
    <w:p w:rsidR="0019588B" w:rsidRPr="005D653D" w:rsidRDefault="0019588B" w:rsidP="00676D6C">
      <w:pPr>
        <w:spacing w:line="240" w:lineRule="auto"/>
        <w:ind w:firstLine="567"/>
        <w:jc w:val="both"/>
      </w:pPr>
    </w:p>
    <w:p w:rsidR="0019588B" w:rsidRPr="005D653D" w:rsidRDefault="009B720E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 w:rsidRPr="00CF7DF7">
        <w:rPr>
          <w:sz w:val="24"/>
          <w:szCs w:val="24"/>
        </w:rPr>
        <w:t>1.1.3.</w:t>
      </w:r>
      <w:r w:rsidR="0019588B" w:rsidRPr="00CF7DF7">
        <w:rPr>
          <w:sz w:val="24"/>
          <w:szCs w:val="24"/>
        </w:rPr>
        <w:t xml:space="preserve">2. Nas camisetas </w:t>
      </w:r>
      <w:r w:rsidR="007972C4" w:rsidRPr="00CF7DF7">
        <w:rPr>
          <w:sz w:val="24"/>
          <w:szCs w:val="24"/>
        </w:rPr>
        <w:t xml:space="preserve">de </w:t>
      </w:r>
      <w:r w:rsidR="0019588B" w:rsidRPr="00CF7DF7">
        <w:rPr>
          <w:sz w:val="24"/>
          <w:szCs w:val="24"/>
        </w:rPr>
        <w:t xml:space="preserve">manga longa, deverá haver a serigrafia </w:t>
      </w:r>
      <w:r w:rsidR="00DE5759" w:rsidRPr="00CF7DF7">
        <w:rPr>
          <w:sz w:val="24"/>
          <w:szCs w:val="24"/>
        </w:rPr>
        <w:t>“</w:t>
      </w:r>
      <w:r w:rsidR="0019588B" w:rsidRPr="00CF7DF7">
        <w:rPr>
          <w:iCs/>
          <w:sz w:val="24"/>
          <w:szCs w:val="24"/>
        </w:rPr>
        <w:t>POLÍCIA CIVIL</w:t>
      </w:r>
      <w:r w:rsidR="00DE5759" w:rsidRPr="00CF7DF7">
        <w:rPr>
          <w:iCs/>
          <w:sz w:val="24"/>
          <w:szCs w:val="24"/>
        </w:rPr>
        <w:t>”</w:t>
      </w:r>
      <w:r w:rsidR="0019588B" w:rsidRPr="00CF7DF7">
        <w:rPr>
          <w:sz w:val="24"/>
          <w:szCs w:val="24"/>
        </w:rPr>
        <w:t xml:space="preserve">, em fonte </w:t>
      </w:r>
      <w:r w:rsidR="0019588B" w:rsidRPr="00CF7DF7">
        <w:rPr>
          <w:i/>
          <w:iCs/>
          <w:sz w:val="24"/>
          <w:szCs w:val="24"/>
        </w:rPr>
        <w:t>Arial Black</w:t>
      </w:r>
      <w:r w:rsidR="0019588B" w:rsidRPr="00CF7DF7">
        <w:rPr>
          <w:sz w:val="24"/>
          <w:szCs w:val="24"/>
        </w:rPr>
        <w:t>,</w:t>
      </w:r>
      <w:r w:rsidR="00DE5759" w:rsidRPr="00CF7DF7">
        <w:rPr>
          <w:sz w:val="24"/>
          <w:szCs w:val="24"/>
        </w:rPr>
        <w:t xml:space="preserve"> </w:t>
      </w:r>
      <w:r w:rsidR="0019588B" w:rsidRPr="00CF7DF7">
        <w:rPr>
          <w:sz w:val="24"/>
          <w:szCs w:val="24"/>
        </w:rPr>
        <w:t>disposta de forma vertical com fonte de 20</w:t>
      </w:r>
      <w:r w:rsidR="00DE5759" w:rsidRPr="00CF7DF7">
        <w:rPr>
          <w:sz w:val="24"/>
          <w:szCs w:val="24"/>
        </w:rPr>
        <w:t>mm (vinte</w:t>
      </w:r>
      <w:r w:rsidR="0019588B" w:rsidRPr="00CF7DF7">
        <w:rPr>
          <w:sz w:val="24"/>
          <w:szCs w:val="24"/>
        </w:rPr>
        <w:t xml:space="preserve"> milímetros</w:t>
      </w:r>
      <w:r w:rsidR="00DE5759" w:rsidRPr="00CF7DF7">
        <w:rPr>
          <w:sz w:val="24"/>
          <w:szCs w:val="24"/>
        </w:rPr>
        <w:t>)</w:t>
      </w:r>
      <w:r w:rsidR="0019588B" w:rsidRPr="00CF7DF7">
        <w:rPr>
          <w:sz w:val="24"/>
          <w:szCs w:val="24"/>
        </w:rPr>
        <w:t xml:space="preserve"> de altura cada letra;</w:t>
      </w:r>
    </w:p>
    <w:p w:rsidR="0019588B" w:rsidRPr="005D653D" w:rsidRDefault="0019588B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1.1.3.</w:t>
      </w:r>
      <w:r w:rsidR="0019588B" w:rsidRPr="005D653D">
        <w:rPr>
          <w:sz w:val="24"/>
          <w:szCs w:val="24"/>
        </w:rPr>
        <w:t>3. Na parte dorsal</w:t>
      </w:r>
      <w:r w:rsidR="00B66206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a serigrafia </w:t>
      </w:r>
      <w:r w:rsidR="00443791">
        <w:rPr>
          <w:sz w:val="24"/>
          <w:szCs w:val="24"/>
        </w:rPr>
        <w:t>“</w:t>
      </w:r>
      <w:r w:rsidR="0019588B" w:rsidRPr="00443791">
        <w:rPr>
          <w:iCs/>
          <w:sz w:val="24"/>
          <w:szCs w:val="24"/>
        </w:rPr>
        <w:t>POLÍCIA</w:t>
      </w:r>
      <w:r w:rsidR="00443791">
        <w:rPr>
          <w:iCs/>
          <w:sz w:val="24"/>
          <w:szCs w:val="24"/>
        </w:rPr>
        <w:t>”</w:t>
      </w:r>
      <w:r w:rsidR="00741CDD">
        <w:rPr>
          <w:iCs/>
          <w:sz w:val="24"/>
          <w:szCs w:val="24"/>
        </w:rPr>
        <w:t>,</w:t>
      </w:r>
      <w:r w:rsidR="00443791">
        <w:rPr>
          <w:iCs/>
          <w:sz w:val="24"/>
          <w:szCs w:val="24"/>
        </w:rPr>
        <w:t xml:space="preserve"> na</w:t>
      </w:r>
      <w:r w:rsidR="0019588B" w:rsidRPr="005D653D">
        <w:rPr>
          <w:sz w:val="24"/>
          <w:szCs w:val="24"/>
        </w:rPr>
        <w:t xml:space="preserve"> fonte </w:t>
      </w:r>
      <w:r w:rsidR="0019588B" w:rsidRPr="00443791">
        <w:rPr>
          <w:i/>
          <w:sz w:val="24"/>
          <w:szCs w:val="24"/>
        </w:rPr>
        <w:t>Arial Black</w:t>
      </w:r>
      <w:r w:rsidR="00741CDD" w:rsidRPr="00741CDD">
        <w:rPr>
          <w:sz w:val="24"/>
          <w:szCs w:val="24"/>
        </w:rPr>
        <w:t>,</w:t>
      </w:r>
      <w:r w:rsidR="0019588B" w:rsidRPr="00741CD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265</w:t>
      </w:r>
      <w:r w:rsidR="00443791">
        <w:rPr>
          <w:sz w:val="24"/>
          <w:szCs w:val="24"/>
        </w:rPr>
        <w:t>mm</w:t>
      </w:r>
      <w:r w:rsidR="0019588B" w:rsidRPr="005D653D">
        <w:rPr>
          <w:sz w:val="24"/>
          <w:szCs w:val="24"/>
        </w:rPr>
        <w:t xml:space="preserve"> </w:t>
      </w:r>
      <w:r w:rsidR="00443791">
        <w:rPr>
          <w:sz w:val="24"/>
          <w:szCs w:val="24"/>
        </w:rPr>
        <w:t xml:space="preserve">(duzentos e sessenta e cinco </w:t>
      </w:r>
      <w:r w:rsidR="0019588B" w:rsidRPr="005D653D">
        <w:rPr>
          <w:sz w:val="24"/>
          <w:szCs w:val="24"/>
        </w:rPr>
        <w:t>milímetros</w:t>
      </w:r>
      <w:r w:rsidR="00443791">
        <w:rPr>
          <w:sz w:val="24"/>
          <w:szCs w:val="24"/>
        </w:rPr>
        <w:t>)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de largura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seguid</w:t>
      </w:r>
      <w:r w:rsidR="00741CD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d</w:t>
      </w:r>
      <w:r w:rsidR="00443791">
        <w:rPr>
          <w:sz w:val="24"/>
          <w:szCs w:val="24"/>
        </w:rPr>
        <w:t>a serigrafia</w:t>
      </w:r>
      <w:r w:rsidR="0019588B" w:rsidRPr="005D653D">
        <w:rPr>
          <w:sz w:val="24"/>
          <w:szCs w:val="24"/>
        </w:rPr>
        <w:t xml:space="preserve"> </w:t>
      </w:r>
      <w:r w:rsidR="00443791">
        <w:rPr>
          <w:sz w:val="24"/>
          <w:szCs w:val="24"/>
        </w:rPr>
        <w:t>“</w:t>
      </w:r>
      <w:r w:rsidR="0019588B" w:rsidRPr="00443791">
        <w:rPr>
          <w:iCs/>
          <w:sz w:val="24"/>
          <w:szCs w:val="24"/>
        </w:rPr>
        <w:t>CIVIL</w:t>
      </w:r>
      <w:r w:rsidR="00443791">
        <w:rPr>
          <w:iCs/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, em outra linha e </w:t>
      </w:r>
      <w:r w:rsidR="0019588B" w:rsidRPr="005D653D">
        <w:rPr>
          <w:sz w:val="24"/>
          <w:szCs w:val="24"/>
        </w:rPr>
        <w:lastRenderedPageBreak/>
        <w:t>centralizad</w:t>
      </w:r>
      <w:r w:rsidR="00741CD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junto à</w:t>
      </w:r>
      <w:r w:rsidR="0019588B" w:rsidRPr="005D653D">
        <w:rPr>
          <w:sz w:val="24"/>
          <w:szCs w:val="24"/>
        </w:rPr>
        <w:t xml:space="preserve"> palavra anterior, </w:t>
      </w:r>
      <w:r w:rsidR="00741CDD">
        <w:rPr>
          <w:sz w:val="24"/>
          <w:szCs w:val="24"/>
        </w:rPr>
        <w:t xml:space="preserve">de </w:t>
      </w:r>
      <w:r w:rsidR="00F645C5">
        <w:rPr>
          <w:sz w:val="24"/>
          <w:szCs w:val="24"/>
        </w:rPr>
        <w:t xml:space="preserve">igual </w:t>
      </w:r>
      <w:r w:rsidR="0019588B" w:rsidRPr="005D653D">
        <w:rPr>
          <w:sz w:val="24"/>
          <w:szCs w:val="24"/>
        </w:rPr>
        <w:t>fonte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</w:t>
      </w:r>
      <w:r w:rsidR="00F645C5">
        <w:rPr>
          <w:sz w:val="24"/>
          <w:szCs w:val="24"/>
        </w:rPr>
        <w:t xml:space="preserve"> dimensão de </w:t>
      </w:r>
      <w:r w:rsidR="0019588B" w:rsidRPr="005D653D">
        <w:rPr>
          <w:sz w:val="24"/>
          <w:szCs w:val="24"/>
        </w:rPr>
        <w:t>170</w:t>
      </w:r>
      <w:r w:rsidR="00F645C5">
        <w:rPr>
          <w:sz w:val="24"/>
          <w:szCs w:val="24"/>
        </w:rPr>
        <w:t>mm (cento e setenta</w:t>
      </w:r>
      <w:r w:rsidR="0019588B" w:rsidRPr="005D653D">
        <w:rPr>
          <w:sz w:val="24"/>
          <w:szCs w:val="24"/>
        </w:rPr>
        <w:t xml:space="preserve"> milímetros</w:t>
      </w:r>
      <w:r w:rsidR="00F645C5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largura;</w:t>
      </w:r>
    </w:p>
    <w:p w:rsidR="0019588B" w:rsidRPr="005D653D" w:rsidRDefault="0019588B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91B24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1.1.3.</w:t>
      </w:r>
      <w:r w:rsidR="0019588B" w:rsidRPr="005D653D">
        <w:rPr>
          <w:sz w:val="24"/>
          <w:szCs w:val="24"/>
        </w:rPr>
        <w:t xml:space="preserve">4. As </w:t>
      </w:r>
      <w:proofErr w:type="spellStart"/>
      <w:r w:rsidR="0019588B" w:rsidRPr="005D653D">
        <w:rPr>
          <w:sz w:val="24"/>
          <w:szCs w:val="24"/>
        </w:rPr>
        <w:t>ribanas</w:t>
      </w:r>
      <w:proofErr w:type="spellEnd"/>
      <w:r w:rsidR="0019588B" w:rsidRPr="005D653D">
        <w:rPr>
          <w:sz w:val="24"/>
          <w:szCs w:val="24"/>
        </w:rPr>
        <w:t xml:space="preserve"> da gola p</w:t>
      </w:r>
      <w:r w:rsidR="00F645C5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>lo e os debrum das mangas curtas possuem</w:t>
      </w:r>
      <w:r w:rsidR="003506D7">
        <w:rPr>
          <w:sz w:val="24"/>
          <w:szCs w:val="24"/>
        </w:rPr>
        <w:t xml:space="preserve"> 2</w:t>
      </w:r>
      <w:r w:rsidR="0019588B" w:rsidRPr="005D653D">
        <w:rPr>
          <w:sz w:val="24"/>
          <w:szCs w:val="24"/>
        </w:rPr>
        <w:t xml:space="preserve"> </w:t>
      </w:r>
      <w:r w:rsidR="003506D7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duas</w:t>
      </w:r>
      <w:r w:rsidR="003506D7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listras</w:t>
      </w:r>
      <w:r w:rsidR="00691B24">
        <w:rPr>
          <w:sz w:val="24"/>
          <w:szCs w:val="24"/>
        </w:rPr>
        <w:t>:</w:t>
      </w:r>
      <w:r w:rsidR="0019588B" w:rsidRPr="005D653D">
        <w:rPr>
          <w:sz w:val="24"/>
          <w:szCs w:val="24"/>
        </w:rPr>
        <w:t xml:space="preserve"> a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listra externa terá a largura de 6</w:t>
      </w:r>
      <w:r w:rsidR="003506D7">
        <w:rPr>
          <w:sz w:val="24"/>
          <w:szCs w:val="24"/>
        </w:rPr>
        <w:t>mm (seis</w:t>
      </w:r>
      <w:r w:rsidR="0019588B" w:rsidRPr="005D653D">
        <w:rPr>
          <w:sz w:val="24"/>
          <w:szCs w:val="24"/>
        </w:rPr>
        <w:t xml:space="preserve"> milímetros</w:t>
      </w:r>
      <w:r w:rsidR="003506D7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com intervalo de 5</w:t>
      </w:r>
      <w:r w:rsidR="003506D7">
        <w:rPr>
          <w:sz w:val="24"/>
          <w:szCs w:val="24"/>
        </w:rPr>
        <w:t>mm (cinco</w:t>
      </w:r>
      <w:r w:rsidR="0019588B" w:rsidRPr="005D653D">
        <w:rPr>
          <w:sz w:val="24"/>
          <w:szCs w:val="24"/>
        </w:rPr>
        <w:t xml:space="preserve"> milímetros</w:t>
      </w:r>
      <w:r w:rsidR="003506D7">
        <w:rPr>
          <w:sz w:val="24"/>
          <w:szCs w:val="24"/>
        </w:rPr>
        <w:t>)</w:t>
      </w:r>
      <w:r w:rsidR="00691B24">
        <w:rPr>
          <w:sz w:val="24"/>
          <w:szCs w:val="24"/>
        </w:rPr>
        <w:t xml:space="preserve">; </w:t>
      </w:r>
      <w:r w:rsidR="00635C98">
        <w:rPr>
          <w:sz w:val="24"/>
          <w:szCs w:val="24"/>
        </w:rPr>
        <w:t xml:space="preserve">e </w:t>
      </w:r>
      <w:r w:rsidR="00691B24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listra interna </w:t>
      </w:r>
      <w:r w:rsidR="00691B24">
        <w:rPr>
          <w:sz w:val="24"/>
          <w:szCs w:val="24"/>
        </w:rPr>
        <w:t>terá</w:t>
      </w:r>
      <w:r w:rsidR="0019588B" w:rsidRPr="005D653D">
        <w:rPr>
          <w:sz w:val="24"/>
          <w:szCs w:val="24"/>
        </w:rPr>
        <w:t xml:space="preserve"> 2</w:t>
      </w:r>
      <w:r w:rsidR="003506D7">
        <w:rPr>
          <w:sz w:val="24"/>
          <w:szCs w:val="24"/>
        </w:rPr>
        <w:t xml:space="preserve">mm (dois </w:t>
      </w:r>
      <w:r w:rsidR="0019588B" w:rsidRPr="005D653D">
        <w:rPr>
          <w:sz w:val="24"/>
          <w:szCs w:val="24"/>
        </w:rPr>
        <w:t>milímetros</w:t>
      </w:r>
      <w:r w:rsidR="003506D7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</w:t>
      </w:r>
      <w:r w:rsidR="00691B24">
        <w:rPr>
          <w:sz w:val="24"/>
          <w:szCs w:val="24"/>
        </w:rPr>
        <w:t>. A</w:t>
      </w:r>
      <w:r w:rsidR="0019588B" w:rsidRPr="005D653D">
        <w:rPr>
          <w:sz w:val="24"/>
          <w:szCs w:val="24"/>
        </w:rPr>
        <w:t xml:space="preserve"> abertura frontal da camiseta terá</w:t>
      </w:r>
      <w:r w:rsidR="00691B24">
        <w:rPr>
          <w:sz w:val="24"/>
          <w:szCs w:val="24"/>
        </w:rPr>
        <w:t xml:space="preserve"> 3</w:t>
      </w:r>
      <w:r w:rsidR="0019588B" w:rsidRPr="005D653D">
        <w:rPr>
          <w:sz w:val="24"/>
          <w:szCs w:val="24"/>
        </w:rPr>
        <w:t xml:space="preserve"> </w:t>
      </w:r>
      <w:r w:rsidR="00691B24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três</w:t>
      </w:r>
      <w:r w:rsidR="00691B24">
        <w:rPr>
          <w:sz w:val="24"/>
          <w:szCs w:val="24"/>
        </w:rPr>
        <w:t>)</w:t>
      </w:r>
      <w:r w:rsidR="00635C98">
        <w:rPr>
          <w:sz w:val="24"/>
          <w:szCs w:val="24"/>
        </w:rPr>
        <w:t xml:space="preserve"> botões incolores;</w:t>
      </w:r>
    </w:p>
    <w:p w:rsidR="0019588B" w:rsidRPr="005D653D" w:rsidRDefault="0019588B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1.1.3.</w:t>
      </w:r>
      <w:r w:rsidR="0019588B" w:rsidRPr="005D653D">
        <w:rPr>
          <w:sz w:val="24"/>
          <w:szCs w:val="24"/>
        </w:rPr>
        <w:t>5. As camisetas poderão ser confeccionadas nas tonalidades preta e branca</w:t>
      </w:r>
      <w:r w:rsidR="00741CDD">
        <w:rPr>
          <w:sz w:val="24"/>
          <w:szCs w:val="24"/>
        </w:rPr>
        <w:t xml:space="preserve">, enquanto </w:t>
      </w:r>
      <w:r w:rsidR="0019588B" w:rsidRPr="005D653D">
        <w:rPr>
          <w:sz w:val="24"/>
          <w:szCs w:val="24"/>
        </w:rPr>
        <w:t>as escritas e as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listas da gola e debrum deverão ser em cor preta nas camisetas brancas e em cor branca nas camisetas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pretas</w:t>
      </w:r>
      <w:r w:rsidR="00CF3309">
        <w:rPr>
          <w:sz w:val="24"/>
          <w:szCs w:val="24"/>
        </w:rPr>
        <w:t>;</w:t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b/>
          <w:bCs/>
          <w:sz w:val="24"/>
          <w:szCs w:val="24"/>
        </w:rPr>
      </w:pPr>
    </w:p>
    <w:p w:rsidR="006B3F1C" w:rsidRDefault="006B3F1C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6B3F1C" w:rsidRDefault="006B3F1C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6B3F1C" w:rsidRDefault="006B3F1C" w:rsidP="00474ED9">
      <w:pPr>
        <w:spacing w:line="240" w:lineRule="auto"/>
        <w:jc w:val="center"/>
        <w:rPr>
          <w:b/>
          <w:bCs/>
          <w:sz w:val="24"/>
          <w:szCs w:val="24"/>
        </w:rPr>
      </w:pPr>
    </w:p>
    <w:p w:rsidR="0019588B" w:rsidRPr="005D653D" w:rsidRDefault="0019588B" w:rsidP="00474ED9">
      <w:pPr>
        <w:spacing w:line="240" w:lineRule="auto"/>
        <w:jc w:val="center"/>
        <w:rPr>
          <w:b/>
          <w:bCs/>
          <w:sz w:val="24"/>
          <w:szCs w:val="24"/>
        </w:rPr>
      </w:pPr>
      <w:r w:rsidRPr="005D653D">
        <w:rPr>
          <w:b/>
          <w:bCs/>
          <w:sz w:val="24"/>
          <w:szCs w:val="24"/>
        </w:rPr>
        <w:t>MODELO E MEDIDAS DA CAMISETA GOLA P</w:t>
      </w:r>
      <w:r w:rsidR="00B66206">
        <w:rPr>
          <w:b/>
          <w:bCs/>
          <w:sz w:val="24"/>
          <w:szCs w:val="24"/>
        </w:rPr>
        <w:t>O</w:t>
      </w:r>
      <w:r w:rsidRPr="005D653D">
        <w:rPr>
          <w:b/>
          <w:bCs/>
          <w:sz w:val="24"/>
          <w:szCs w:val="24"/>
        </w:rPr>
        <w:t>LO, COR PRETA: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5D653D">
        <w:rPr>
          <w:b/>
          <w:noProof/>
          <w:sz w:val="24"/>
          <w:szCs w:val="24"/>
        </w:rPr>
        <w:drawing>
          <wp:inline distT="0" distB="0" distL="0" distR="0">
            <wp:extent cx="5401310" cy="2456180"/>
            <wp:effectExtent l="0" t="0" r="0" b="0"/>
            <wp:docPr id="14" name="Imagem 25" descr="Descrição: D:\RO\PoloPr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D:\RO\PoloPret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D9" w:rsidRDefault="00474ED9" w:rsidP="00474ED9">
      <w:pPr>
        <w:spacing w:line="240" w:lineRule="auto"/>
        <w:jc w:val="both"/>
        <w:rPr>
          <w:b/>
          <w:bCs/>
          <w:sz w:val="24"/>
          <w:szCs w:val="24"/>
        </w:rPr>
      </w:pPr>
    </w:p>
    <w:p w:rsidR="0019588B" w:rsidRPr="005D653D" w:rsidRDefault="0019588B" w:rsidP="00474ED9">
      <w:pPr>
        <w:spacing w:line="240" w:lineRule="auto"/>
        <w:jc w:val="center"/>
        <w:rPr>
          <w:b/>
          <w:bCs/>
          <w:sz w:val="24"/>
          <w:szCs w:val="24"/>
        </w:rPr>
      </w:pPr>
      <w:r w:rsidRPr="005D653D">
        <w:rPr>
          <w:b/>
          <w:bCs/>
          <w:sz w:val="24"/>
          <w:szCs w:val="24"/>
        </w:rPr>
        <w:t>MODELO E MEDIDAS DA CAMISETA GOLA P</w:t>
      </w:r>
      <w:r w:rsidR="00B66206">
        <w:rPr>
          <w:b/>
          <w:bCs/>
          <w:sz w:val="24"/>
          <w:szCs w:val="24"/>
        </w:rPr>
        <w:t>O</w:t>
      </w:r>
      <w:r w:rsidRPr="005D653D">
        <w:rPr>
          <w:b/>
          <w:bCs/>
          <w:sz w:val="24"/>
          <w:szCs w:val="24"/>
        </w:rPr>
        <w:t>LO, COR BRANCA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5D653D">
        <w:rPr>
          <w:b/>
          <w:noProof/>
          <w:sz w:val="24"/>
          <w:szCs w:val="24"/>
        </w:rPr>
        <w:drawing>
          <wp:inline distT="0" distB="0" distL="0" distR="0">
            <wp:extent cx="5401310" cy="2445385"/>
            <wp:effectExtent l="0" t="0" r="0" b="0"/>
            <wp:docPr id="15" name="Imagem 26" descr="Descrição: D:\RO\PoloBran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D:\RO\PoloBranc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D9" w:rsidRDefault="00474ED9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E246CC" w:rsidRDefault="00E246CC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635C98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635C98">
        <w:rPr>
          <w:sz w:val="24"/>
          <w:szCs w:val="24"/>
        </w:rPr>
        <w:lastRenderedPageBreak/>
        <w:t>1.1.4.</w:t>
      </w:r>
      <w:r w:rsidR="0019588B" w:rsidRPr="00635C98">
        <w:rPr>
          <w:sz w:val="24"/>
          <w:szCs w:val="24"/>
        </w:rPr>
        <w:t xml:space="preserve"> </w:t>
      </w:r>
      <w:r w:rsidR="00635C98">
        <w:rPr>
          <w:sz w:val="24"/>
          <w:szCs w:val="24"/>
        </w:rPr>
        <w:t>E</w:t>
      </w:r>
      <w:r w:rsidR="0019588B" w:rsidRPr="00635C98">
        <w:rPr>
          <w:sz w:val="24"/>
          <w:szCs w:val="24"/>
        </w:rPr>
        <w:t>mblemas utilizados na confecção das camisetas: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1.1.4.</w:t>
      </w:r>
      <w:r w:rsidR="0019588B" w:rsidRPr="005D653D">
        <w:rPr>
          <w:sz w:val="24"/>
          <w:szCs w:val="24"/>
        </w:rPr>
        <w:t xml:space="preserve">1. </w:t>
      </w:r>
      <w:r w:rsidR="00635C98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eito, lado esquerdo</w:t>
      </w:r>
      <w:r w:rsidR="00635C98">
        <w:rPr>
          <w:sz w:val="24"/>
          <w:szCs w:val="24"/>
        </w:rPr>
        <w:t xml:space="preserve"> -</w:t>
      </w:r>
      <w:r w:rsidR="0019588B" w:rsidRPr="005D653D">
        <w:rPr>
          <w:sz w:val="24"/>
          <w:szCs w:val="24"/>
        </w:rPr>
        <w:t xml:space="preserve"> Insígnia da Polícia Civil: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1414145" cy="1860550"/>
            <wp:effectExtent l="19050" t="0" r="0" b="0"/>
            <wp:docPr id="16" name="Imagem 27" descr="Descrição: D:\RO\InsigniaDou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D:\RO\InsigniaDourad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D9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1.1.4.</w:t>
      </w:r>
      <w:r w:rsidR="0019588B" w:rsidRPr="005D653D">
        <w:rPr>
          <w:sz w:val="24"/>
          <w:szCs w:val="24"/>
        </w:rPr>
        <w:t xml:space="preserve">2. </w:t>
      </w:r>
      <w:r w:rsidR="00635C98">
        <w:rPr>
          <w:sz w:val="24"/>
          <w:szCs w:val="24"/>
        </w:rPr>
        <w:t>M</w:t>
      </w:r>
      <w:r w:rsidR="0019588B" w:rsidRPr="005D653D">
        <w:rPr>
          <w:sz w:val="24"/>
          <w:szCs w:val="24"/>
        </w:rPr>
        <w:t>anga direita</w:t>
      </w:r>
      <w:r w:rsidR="00635C98">
        <w:rPr>
          <w:sz w:val="24"/>
          <w:szCs w:val="24"/>
        </w:rPr>
        <w:t xml:space="preserve"> -</w:t>
      </w:r>
      <w:r w:rsidR="0019588B" w:rsidRPr="005D653D">
        <w:rPr>
          <w:sz w:val="24"/>
          <w:szCs w:val="24"/>
        </w:rPr>
        <w:t xml:space="preserve"> Bandeira do Estado de Rondônia: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</w:rPr>
        <w:drawing>
          <wp:inline distT="0" distB="0" distL="0" distR="0">
            <wp:extent cx="3296285" cy="2306955"/>
            <wp:effectExtent l="19050" t="0" r="0" b="0"/>
            <wp:docPr id="17" name="Imagem 28" descr="Descrição: Bandeira do estado de Rondô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Bandeira do estado de Rondôn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1.1.4.</w:t>
      </w:r>
      <w:r w:rsidR="0019588B" w:rsidRPr="005D653D">
        <w:rPr>
          <w:sz w:val="24"/>
          <w:szCs w:val="24"/>
        </w:rPr>
        <w:t xml:space="preserve">3. </w:t>
      </w:r>
      <w:r w:rsidR="006F4CD7">
        <w:rPr>
          <w:sz w:val="24"/>
          <w:szCs w:val="24"/>
        </w:rPr>
        <w:t>M</w:t>
      </w:r>
      <w:r w:rsidR="0019588B" w:rsidRPr="005D653D">
        <w:rPr>
          <w:sz w:val="24"/>
          <w:szCs w:val="24"/>
        </w:rPr>
        <w:t>anga esquerda e nas costas</w:t>
      </w:r>
      <w:r w:rsidR="006F4CD7">
        <w:rPr>
          <w:sz w:val="24"/>
          <w:szCs w:val="24"/>
        </w:rPr>
        <w:t xml:space="preserve"> - termo “POLÍCIA CIVIL”</w:t>
      </w:r>
      <w:r w:rsidR="0019588B" w:rsidRPr="005D653D">
        <w:rPr>
          <w:sz w:val="24"/>
          <w:szCs w:val="24"/>
        </w:rPr>
        <w:t>: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2147570" cy="967740"/>
            <wp:effectExtent l="19050" t="0" r="5080" b="0"/>
            <wp:docPr id="1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6F4CD7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6F4CD7">
        <w:rPr>
          <w:sz w:val="24"/>
          <w:szCs w:val="24"/>
        </w:rPr>
        <w:t xml:space="preserve">1.1.5. </w:t>
      </w:r>
      <w:r w:rsidR="00541C65" w:rsidRPr="006F4CD7">
        <w:rPr>
          <w:sz w:val="24"/>
          <w:szCs w:val="24"/>
        </w:rPr>
        <w:t>Da</w:t>
      </w:r>
      <w:r w:rsidR="00337742" w:rsidRPr="006F4CD7">
        <w:rPr>
          <w:sz w:val="24"/>
          <w:szCs w:val="24"/>
        </w:rPr>
        <w:t xml:space="preserve"> </w:t>
      </w:r>
      <w:r w:rsidR="00541C65" w:rsidRPr="006F4CD7">
        <w:rPr>
          <w:sz w:val="24"/>
          <w:szCs w:val="24"/>
        </w:rPr>
        <w:t xml:space="preserve">camiseta </w:t>
      </w:r>
      <w:r w:rsidR="006F4CD7">
        <w:rPr>
          <w:sz w:val="24"/>
          <w:szCs w:val="24"/>
        </w:rPr>
        <w:t xml:space="preserve">de </w:t>
      </w:r>
      <w:r w:rsidR="00541C65" w:rsidRPr="006F4CD7">
        <w:rPr>
          <w:sz w:val="24"/>
          <w:szCs w:val="24"/>
        </w:rPr>
        <w:t xml:space="preserve">manga comprida ou </w:t>
      </w:r>
      <w:r w:rsidR="003812FA">
        <w:rPr>
          <w:sz w:val="24"/>
          <w:szCs w:val="24"/>
        </w:rPr>
        <w:t xml:space="preserve">casaco de </w:t>
      </w:r>
      <w:r w:rsidR="00541C65" w:rsidRPr="006F4CD7">
        <w:rPr>
          <w:sz w:val="24"/>
          <w:szCs w:val="24"/>
        </w:rPr>
        <w:t>moletom</w:t>
      </w:r>
      <w:r w:rsidR="006F4CD7">
        <w:rPr>
          <w:sz w:val="24"/>
          <w:szCs w:val="24"/>
        </w:rPr>
        <w:t>: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1.1.5.1.</w:t>
      </w:r>
      <w:r w:rsidR="0019588B" w:rsidRPr="005D653D">
        <w:rPr>
          <w:sz w:val="24"/>
          <w:szCs w:val="24"/>
        </w:rPr>
        <w:t xml:space="preserve"> </w:t>
      </w:r>
      <w:r w:rsidR="00DB348A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parte frontal d</w:t>
      </w:r>
      <w:r w:rsidR="00541C65" w:rsidRPr="005D653D">
        <w:rPr>
          <w:sz w:val="24"/>
          <w:szCs w:val="24"/>
        </w:rPr>
        <w:t>a</w:t>
      </w:r>
      <w:r w:rsidR="00337742" w:rsidRPr="005D653D">
        <w:rPr>
          <w:sz w:val="24"/>
          <w:szCs w:val="24"/>
        </w:rPr>
        <w:t xml:space="preserve"> </w:t>
      </w:r>
      <w:r w:rsidR="00541C65" w:rsidRPr="005D653D">
        <w:rPr>
          <w:sz w:val="24"/>
          <w:szCs w:val="24"/>
        </w:rPr>
        <w:t>camiseta</w:t>
      </w:r>
      <w:r w:rsidR="00D8442F">
        <w:rPr>
          <w:sz w:val="24"/>
          <w:szCs w:val="24"/>
        </w:rPr>
        <w:t xml:space="preserve"> de</w:t>
      </w:r>
      <w:r w:rsidR="00541C65" w:rsidRPr="005D653D">
        <w:rPr>
          <w:sz w:val="24"/>
          <w:szCs w:val="24"/>
        </w:rPr>
        <w:t xml:space="preserve"> manga comprida </w:t>
      </w:r>
      <w:r w:rsidR="0019588B" w:rsidRPr="005D653D">
        <w:rPr>
          <w:sz w:val="24"/>
          <w:szCs w:val="24"/>
        </w:rPr>
        <w:t>o</w:t>
      </w:r>
      <w:r w:rsidR="00541C65" w:rsidRPr="005D653D">
        <w:rPr>
          <w:sz w:val="24"/>
          <w:szCs w:val="24"/>
        </w:rPr>
        <w:t>u</w:t>
      </w:r>
      <w:r w:rsidR="0019588B" w:rsidRPr="005D653D">
        <w:rPr>
          <w:sz w:val="24"/>
          <w:szCs w:val="24"/>
        </w:rPr>
        <w:t xml:space="preserve"> </w:t>
      </w:r>
      <w:r w:rsidR="00E071ED">
        <w:rPr>
          <w:sz w:val="24"/>
          <w:szCs w:val="24"/>
        </w:rPr>
        <w:t xml:space="preserve">casaco </w:t>
      </w:r>
      <w:r w:rsidR="003812FA">
        <w:rPr>
          <w:sz w:val="24"/>
          <w:szCs w:val="24"/>
        </w:rPr>
        <w:t xml:space="preserve">de </w:t>
      </w:r>
      <w:r w:rsidR="0019588B" w:rsidRPr="005D653D">
        <w:rPr>
          <w:sz w:val="24"/>
          <w:szCs w:val="24"/>
        </w:rPr>
        <w:t xml:space="preserve">moletom conterá a </w:t>
      </w:r>
      <w:r w:rsidR="00E071ED"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>nsígnia da Polícia Civil bordada no lado esquerdo do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peito, com 60,862</w:t>
      </w:r>
      <w:r w:rsidR="003812FA">
        <w:rPr>
          <w:sz w:val="24"/>
          <w:szCs w:val="24"/>
        </w:rPr>
        <w:t>mm (sessenta vírgula oitocentos e sessenta e dois</w:t>
      </w:r>
      <w:r w:rsidR="0019588B" w:rsidRPr="005D653D">
        <w:rPr>
          <w:sz w:val="24"/>
          <w:szCs w:val="24"/>
        </w:rPr>
        <w:t xml:space="preserve"> milímetros</w:t>
      </w:r>
      <w:r w:rsidR="003812F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80</w:t>
      </w:r>
      <w:r w:rsidR="003812FA">
        <w:rPr>
          <w:sz w:val="24"/>
          <w:szCs w:val="24"/>
        </w:rPr>
        <w:t>mm (oitenta</w:t>
      </w:r>
      <w:r w:rsidR="0019588B" w:rsidRPr="005D653D">
        <w:rPr>
          <w:sz w:val="24"/>
          <w:szCs w:val="24"/>
        </w:rPr>
        <w:t xml:space="preserve"> milímetros</w:t>
      </w:r>
      <w:r w:rsidR="003812F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altura; no lado direito do peito, </w:t>
      </w:r>
      <w:r w:rsidR="00821F63">
        <w:rPr>
          <w:sz w:val="24"/>
          <w:szCs w:val="24"/>
        </w:rPr>
        <w:t xml:space="preserve">será </w:t>
      </w:r>
      <w:r w:rsidR="0019588B" w:rsidRPr="005D653D">
        <w:rPr>
          <w:sz w:val="24"/>
          <w:szCs w:val="24"/>
        </w:rPr>
        <w:t>bordado</w:t>
      </w:r>
      <w:r w:rsidR="00821F63">
        <w:rPr>
          <w:sz w:val="24"/>
          <w:szCs w:val="24"/>
        </w:rPr>
        <w:t xml:space="preserve"> o termo</w:t>
      </w:r>
      <w:r w:rsidR="00337742" w:rsidRPr="005D653D">
        <w:rPr>
          <w:sz w:val="24"/>
          <w:szCs w:val="24"/>
        </w:rPr>
        <w:t xml:space="preserve"> </w:t>
      </w:r>
      <w:r w:rsidR="009D72BC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9D72BC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com 77</w:t>
      </w:r>
      <w:r w:rsidR="009D72BC">
        <w:rPr>
          <w:sz w:val="24"/>
          <w:szCs w:val="24"/>
        </w:rPr>
        <w:t>mm (setenta e sete</w:t>
      </w:r>
      <w:r w:rsidR="0019588B" w:rsidRPr="005D653D">
        <w:rPr>
          <w:sz w:val="24"/>
          <w:szCs w:val="24"/>
        </w:rPr>
        <w:t xml:space="preserve"> milímetros</w:t>
      </w:r>
      <w:r w:rsidR="009D72BC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e, centralizado com </w:t>
      </w:r>
      <w:r w:rsidR="00741CDD">
        <w:rPr>
          <w:sz w:val="24"/>
          <w:szCs w:val="24"/>
        </w:rPr>
        <w:t xml:space="preserve">o </w:t>
      </w:r>
      <w:r w:rsidR="0019588B" w:rsidRPr="005D653D">
        <w:rPr>
          <w:sz w:val="24"/>
          <w:szCs w:val="24"/>
        </w:rPr>
        <w:t xml:space="preserve">texto anterior, </w:t>
      </w:r>
      <w:r w:rsidR="009D72BC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9D72BC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com 50</w:t>
      </w:r>
      <w:r w:rsidR="009D72BC">
        <w:rPr>
          <w:sz w:val="24"/>
          <w:szCs w:val="24"/>
        </w:rPr>
        <w:t>mm (cinquenta</w:t>
      </w:r>
      <w:r w:rsidR="0019588B" w:rsidRPr="005D653D">
        <w:rPr>
          <w:sz w:val="24"/>
          <w:szCs w:val="24"/>
        </w:rPr>
        <w:t xml:space="preserve"> milímetros</w:t>
      </w:r>
      <w:r w:rsidR="009D72BC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</w:t>
      </w:r>
      <w:r w:rsidR="00337742" w:rsidRPr="005D653D">
        <w:rPr>
          <w:sz w:val="24"/>
          <w:szCs w:val="24"/>
        </w:rPr>
        <w:t xml:space="preserve"> </w:t>
      </w:r>
      <w:r w:rsidR="00A67A9C">
        <w:rPr>
          <w:sz w:val="24"/>
          <w:szCs w:val="24"/>
        </w:rPr>
        <w:t>largura, em linha abaixo, na</w:t>
      </w:r>
      <w:r w:rsidR="0019588B" w:rsidRPr="005D653D">
        <w:rPr>
          <w:sz w:val="24"/>
          <w:szCs w:val="24"/>
        </w:rPr>
        <w:t xml:space="preserve"> fonte </w:t>
      </w:r>
      <w:r w:rsidR="0019588B" w:rsidRPr="00A67A9C">
        <w:rPr>
          <w:i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>;</w:t>
      </w:r>
    </w:p>
    <w:p w:rsidR="00BB7198" w:rsidRDefault="00BB7198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1.1.5.2.</w:t>
      </w:r>
      <w:r w:rsidR="0019588B" w:rsidRPr="005D653D">
        <w:rPr>
          <w:sz w:val="24"/>
          <w:szCs w:val="24"/>
        </w:rPr>
        <w:t xml:space="preserve"> </w:t>
      </w:r>
      <w:r w:rsidR="00CB0018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>as mangas direita e esquerda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a serigrafia </w:t>
      </w:r>
      <w:r w:rsidR="00F42FEB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F42FEB">
        <w:rPr>
          <w:sz w:val="24"/>
          <w:szCs w:val="24"/>
        </w:rPr>
        <w:t>” na</w:t>
      </w:r>
      <w:r w:rsidR="0019588B" w:rsidRPr="005D653D">
        <w:rPr>
          <w:sz w:val="24"/>
          <w:szCs w:val="24"/>
        </w:rPr>
        <w:t xml:space="preserve"> fonte </w:t>
      </w:r>
      <w:r w:rsidR="0019588B" w:rsidRPr="00F42FEB">
        <w:rPr>
          <w:i/>
          <w:sz w:val="24"/>
          <w:szCs w:val="24"/>
        </w:rPr>
        <w:t>Arial</w:t>
      </w:r>
      <w:r w:rsidR="00337742" w:rsidRPr="00F42FEB">
        <w:rPr>
          <w:i/>
          <w:sz w:val="24"/>
          <w:szCs w:val="24"/>
        </w:rPr>
        <w:t xml:space="preserve"> </w:t>
      </w:r>
      <w:r w:rsidR="0019588B" w:rsidRPr="00F42FEB">
        <w:rPr>
          <w:i/>
          <w:sz w:val="24"/>
          <w:szCs w:val="24"/>
        </w:rPr>
        <w:t>Black</w:t>
      </w:r>
      <w:r w:rsidR="0019588B" w:rsidRPr="005D653D">
        <w:rPr>
          <w:sz w:val="24"/>
          <w:szCs w:val="24"/>
        </w:rPr>
        <w:t xml:space="preserve">, disposta de forma vertical, </w:t>
      </w:r>
      <w:r w:rsidR="00F42FEB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fonte de 20</w:t>
      </w:r>
      <w:r w:rsidR="00F42FEB">
        <w:rPr>
          <w:sz w:val="24"/>
          <w:szCs w:val="24"/>
        </w:rPr>
        <w:t>mm (vinte</w:t>
      </w:r>
      <w:r w:rsidR="0019588B" w:rsidRPr="005D653D">
        <w:rPr>
          <w:sz w:val="24"/>
          <w:szCs w:val="24"/>
        </w:rPr>
        <w:t xml:space="preserve"> milímetros</w:t>
      </w:r>
      <w:r w:rsidR="00F42FEB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 cada letra, conforme o modelo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de</w:t>
      </w:r>
      <w:r w:rsidR="00F42FEB">
        <w:rPr>
          <w:sz w:val="24"/>
          <w:szCs w:val="24"/>
        </w:rPr>
        <w:t xml:space="preserve"> casaco de</w:t>
      </w:r>
      <w:r w:rsidR="0019588B" w:rsidRPr="005D653D">
        <w:rPr>
          <w:sz w:val="24"/>
          <w:szCs w:val="24"/>
        </w:rPr>
        <w:t xml:space="preserve"> moletom abaixo;</w:t>
      </w:r>
    </w:p>
    <w:p w:rsidR="00541C65" w:rsidRPr="005D653D" w:rsidRDefault="00541C6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1.1.5.3.</w:t>
      </w:r>
      <w:r w:rsidR="0019588B" w:rsidRPr="005D653D">
        <w:rPr>
          <w:sz w:val="24"/>
          <w:szCs w:val="24"/>
        </w:rPr>
        <w:t xml:space="preserve"> </w:t>
      </w:r>
      <w:r w:rsidR="00CB0018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>a parte dorsal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a serigrafia </w:t>
      </w:r>
      <w:r w:rsidR="00F42FEB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F42FEB">
        <w:rPr>
          <w:sz w:val="24"/>
          <w:szCs w:val="24"/>
        </w:rPr>
        <w:t>”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em fonte </w:t>
      </w:r>
      <w:r w:rsidR="0019588B" w:rsidRPr="00F42FEB">
        <w:rPr>
          <w:i/>
          <w:sz w:val="24"/>
          <w:szCs w:val="24"/>
        </w:rPr>
        <w:t>Arial Black</w:t>
      </w:r>
      <w:r w:rsidR="00741CDD" w:rsidRP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265</w:t>
      </w:r>
      <w:r w:rsidR="00F42FEB">
        <w:rPr>
          <w:sz w:val="24"/>
          <w:szCs w:val="24"/>
        </w:rPr>
        <w:t>mm (duzentos e sessenta e cinco</w:t>
      </w:r>
      <w:r w:rsidR="0019588B" w:rsidRPr="005D653D">
        <w:rPr>
          <w:sz w:val="24"/>
          <w:szCs w:val="24"/>
        </w:rPr>
        <w:t xml:space="preserve"> milímetros</w:t>
      </w:r>
      <w:r w:rsidR="00F42FEB">
        <w:rPr>
          <w:sz w:val="24"/>
          <w:szCs w:val="24"/>
        </w:rPr>
        <w:t>)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de largura</w:t>
      </w:r>
      <w:r w:rsidR="00741CDD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seguid</w:t>
      </w:r>
      <w:r w:rsidR="00741CDD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de </w:t>
      </w:r>
      <w:r w:rsidR="00F42FEB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F42FEB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, em outra linha e centralizad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ao</w:t>
      </w:r>
      <w:r w:rsidR="0019588B" w:rsidRPr="005D653D">
        <w:rPr>
          <w:sz w:val="24"/>
          <w:szCs w:val="24"/>
        </w:rPr>
        <w:t xml:space="preserve"> texto anterior</w:t>
      </w:r>
      <w:r w:rsidR="00F42FEB">
        <w:rPr>
          <w:sz w:val="24"/>
          <w:szCs w:val="24"/>
        </w:rPr>
        <w:t xml:space="preserve"> na</w:t>
      </w:r>
      <w:r w:rsidR="0019588B" w:rsidRPr="005D653D">
        <w:rPr>
          <w:sz w:val="24"/>
          <w:szCs w:val="24"/>
        </w:rPr>
        <w:t xml:space="preserve"> mesma fonte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</w:t>
      </w:r>
      <w:r w:rsidR="00FD66BC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170</w:t>
      </w:r>
      <w:r w:rsidR="00F42FEB">
        <w:rPr>
          <w:sz w:val="24"/>
          <w:szCs w:val="24"/>
        </w:rPr>
        <w:t>mm (cen</w:t>
      </w:r>
      <w:r w:rsidR="002F0772">
        <w:rPr>
          <w:sz w:val="24"/>
          <w:szCs w:val="24"/>
        </w:rPr>
        <w:t>to e setenta</w:t>
      </w:r>
      <w:r w:rsidR="0019588B" w:rsidRPr="005D653D">
        <w:rPr>
          <w:sz w:val="24"/>
          <w:szCs w:val="24"/>
        </w:rPr>
        <w:t xml:space="preserve"> milímetros</w:t>
      </w:r>
      <w:r w:rsidR="002F0772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largura; e</w:t>
      </w:r>
    </w:p>
    <w:p w:rsidR="00541C65" w:rsidRPr="005D653D" w:rsidRDefault="00541C6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1.1.5.4.</w:t>
      </w:r>
      <w:r w:rsidR="0019588B" w:rsidRPr="005D653D">
        <w:rPr>
          <w:sz w:val="24"/>
          <w:szCs w:val="24"/>
        </w:rPr>
        <w:t xml:space="preserve"> </w:t>
      </w:r>
      <w:r w:rsidR="00CB0018">
        <w:rPr>
          <w:sz w:val="24"/>
          <w:szCs w:val="24"/>
        </w:rPr>
        <w:t>A</w:t>
      </w:r>
      <w:r w:rsidR="00541C65" w:rsidRPr="005D653D">
        <w:rPr>
          <w:sz w:val="24"/>
          <w:szCs w:val="24"/>
        </w:rPr>
        <w:t>s</w:t>
      </w:r>
      <w:r w:rsidR="00337742" w:rsidRPr="005D653D">
        <w:rPr>
          <w:sz w:val="24"/>
          <w:szCs w:val="24"/>
        </w:rPr>
        <w:t xml:space="preserve"> </w:t>
      </w:r>
      <w:r w:rsidR="00541C65" w:rsidRPr="005D653D">
        <w:rPr>
          <w:sz w:val="24"/>
          <w:szCs w:val="24"/>
        </w:rPr>
        <w:t>camisetas de manga comprida ou</w:t>
      </w:r>
      <w:r w:rsidR="006D5F1A">
        <w:rPr>
          <w:sz w:val="24"/>
          <w:szCs w:val="24"/>
        </w:rPr>
        <w:t xml:space="preserve"> os casacos de</w:t>
      </w:r>
      <w:r w:rsidR="0019588B" w:rsidRPr="005D653D">
        <w:rPr>
          <w:sz w:val="24"/>
          <w:szCs w:val="24"/>
        </w:rPr>
        <w:t xml:space="preserve"> mo</w:t>
      </w:r>
      <w:r w:rsidR="00541C65" w:rsidRPr="005D653D">
        <w:rPr>
          <w:sz w:val="24"/>
          <w:szCs w:val="24"/>
        </w:rPr>
        <w:t>leto</w:t>
      </w:r>
      <w:r w:rsidR="006D5F1A">
        <w:rPr>
          <w:sz w:val="24"/>
          <w:szCs w:val="24"/>
        </w:rPr>
        <w:t>m</w:t>
      </w:r>
      <w:r w:rsidR="00541C65" w:rsidRPr="005D653D">
        <w:rPr>
          <w:sz w:val="24"/>
          <w:szCs w:val="24"/>
        </w:rPr>
        <w:t xml:space="preserve"> poderão ser confeccionado</w:t>
      </w:r>
      <w:r w:rsidR="0019588B" w:rsidRPr="005D653D">
        <w:rPr>
          <w:sz w:val="24"/>
          <w:szCs w:val="24"/>
        </w:rPr>
        <w:t xml:space="preserve">s nas tonalidades preta e branca, </w:t>
      </w:r>
      <w:r w:rsidR="00FD66BC">
        <w:rPr>
          <w:sz w:val="24"/>
          <w:szCs w:val="24"/>
        </w:rPr>
        <w:t>devendo as</w:t>
      </w:r>
      <w:r w:rsidR="0019588B" w:rsidRPr="005D653D">
        <w:rPr>
          <w:sz w:val="24"/>
          <w:szCs w:val="24"/>
        </w:rPr>
        <w:t xml:space="preserve"> escritas ser em cor preta n</w:t>
      </w:r>
      <w:r w:rsidR="00541C65" w:rsidRPr="005D653D">
        <w:rPr>
          <w:sz w:val="24"/>
          <w:szCs w:val="24"/>
        </w:rPr>
        <w:t>as</w:t>
      </w:r>
      <w:r w:rsidR="00337742" w:rsidRPr="005D653D">
        <w:rPr>
          <w:sz w:val="24"/>
          <w:szCs w:val="24"/>
        </w:rPr>
        <w:t xml:space="preserve"> </w:t>
      </w:r>
      <w:r w:rsidR="00541C65" w:rsidRPr="005D653D">
        <w:rPr>
          <w:sz w:val="24"/>
          <w:szCs w:val="24"/>
        </w:rPr>
        <w:t>camisetas de manga comprida ou</w:t>
      </w:r>
      <w:r w:rsidR="009B65FF">
        <w:rPr>
          <w:sz w:val="24"/>
          <w:szCs w:val="24"/>
        </w:rPr>
        <w:t xml:space="preserve"> nos casacos de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moleto</w:t>
      </w:r>
      <w:r w:rsidR="009B65FF">
        <w:rPr>
          <w:sz w:val="24"/>
          <w:szCs w:val="24"/>
        </w:rPr>
        <w:t>m</w:t>
      </w:r>
      <w:r w:rsidR="0019588B" w:rsidRPr="005D653D">
        <w:rPr>
          <w:sz w:val="24"/>
          <w:szCs w:val="24"/>
        </w:rPr>
        <w:t xml:space="preserve"> brancos e em cor branca </w:t>
      </w:r>
      <w:r w:rsidR="00541C65" w:rsidRPr="005D653D">
        <w:rPr>
          <w:sz w:val="24"/>
          <w:szCs w:val="24"/>
        </w:rPr>
        <w:t>nas</w:t>
      </w:r>
      <w:r w:rsidR="00337742" w:rsidRPr="005D653D">
        <w:rPr>
          <w:sz w:val="24"/>
          <w:szCs w:val="24"/>
        </w:rPr>
        <w:t xml:space="preserve"> </w:t>
      </w:r>
      <w:r w:rsidR="00541C65" w:rsidRPr="005D653D">
        <w:rPr>
          <w:sz w:val="24"/>
          <w:szCs w:val="24"/>
        </w:rPr>
        <w:t>camisetas de manga comprida ou</w:t>
      </w:r>
      <w:r w:rsidR="009B65FF">
        <w:rPr>
          <w:sz w:val="24"/>
          <w:szCs w:val="24"/>
        </w:rPr>
        <w:t xml:space="preserve"> nos casados de</w:t>
      </w:r>
      <w:r w:rsidR="00541C65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moleto</w:t>
      </w:r>
      <w:r w:rsidR="009B65FF">
        <w:rPr>
          <w:sz w:val="24"/>
          <w:szCs w:val="24"/>
        </w:rPr>
        <w:t>m</w:t>
      </w:r>
      <w:r w:rsidR="0019588B" w:rsidRPr="005D653D">
        <w:rPr>
          <w:sz w:val="24"/>
          <w:szCs w:val="24"/>
        </w:rPr>
        <w:t xml:space="preserve"> pretos</w:t>
      </w:r>
      <w:r w:rsidR="00CF3309">
        <w:rPr>
          <w:sz w:val="24"/>
          <w:szCs w:val="24"/>
        </w:rPr>
        <w:t>;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6B3F1C" w:rsidRDefault="006B3F1C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6B3F1C" w:rsidRDefault="006B3F1C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9B65FF" w:rsidRDefault="00541C6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>MODELO DA</w:t>
      </w:r>
      <w:r w:rsidR="006B3F1C">
        <w:rPr>
          <w:b/>
          <w:sz w:val="24"/>
          <w:szCs w:val="24"/>
        </w:rPr>
        <w:t xml:space="preserve"> </w:t>
      </w:r>
      <w:r w:rsidRPr="005D653D">
        <w:rPr>
          <w:b/>
          <w:sz w:val="24"/>
          <w:szCs w:val="24"/>
        </w:rPr>
        <w:t xml:space="preserve">CAMISETA </w:t>
      </w:r>
      <w:r w:rsidR="009B65FF">
        <w:rPr>
          <w:b/>
          <w:sz w:val="24"/>
          <w:szCs w:val="24"/>
        </w:rPr>
        <w:t xml:space="preserve">DE </w:t>
      </w:r>
      <w:r w:rsidRPr="005D653D">
        <w:rPr>
          <w:b/>
          <w:sz w:val="24"/>
          <w:szCs w:val="24"/>
        </w:rPr>
        <w:t xml:space="preserve">MANGA COMPRIDA </w:t>
      </w:r>
    </w:p>
    <w:p w:rsidR="0019588B" w:rsidRPr="005D653D" w:rsidRDefault="00541C65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 xml:space="preserve">OU </w:t>
      </w:r>
      <w:r w:rsidR="00876C52" w:rsidRPr="009B65FF">
        <w:rPr>
          <w:b/>
          <w:sz w:val="24"/>
          <w:szCs w:val="24"/>
        </w:rPr>
        <w:t>CASACO</w:t>
      </w:r>
      <w:r w:rsidR="00BB7198" w:rsidRPr="009B65FF">
        <w:rPr>
          <w:b/>
          <w:sz w:val="24"/>
          <w:szCs w:val="24"/>
        </w:rPr>
        <w:t xml:space="preserve"> DE</w:t>
      </w:r>
      <w:r w:rsidR="00876C52">
        <w:rPr>
          <w:b/>
          <w:sz w:val="24"/>
          <w:szCs w:val="24"/>
        </w:rPr>
        <w:t xml:space="preserve"> </w:t>
      </w:r>
      <w:r w:rsidR="0019588B" w:rsidRPr="005D653D">
        <w:rPr>
          <w:b/>
          <w:sz w:val="24"/>
          <w:szCs w:val="24"/>
        </w:rPr>
        <w:t>MOLETOM, COR PRET</w:t>
      </w:r>
      <w:r w:rsidR="00B66206">
        <w:rPr>
          <w:b/>
          <w:sz w:val="24"/>
          <w:szCs w:val="24"/>
        </w:rPr>
        <w:t>A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401310" cy="2594610"/>
            <wp:effectExtent l="0" t="0" r="0" b="0"/>
            <wp:docPr id="19" name="Imagem 32" descr="Descrição: D:\RO\Mole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Descrição: D:\RO\Moleto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FF" w:rsidRDefault="0019588B" w:rsidP="009B65FF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 xml:space="preserve">MODELO </w:t>
      </w:r>
      <w:r w:rsidR="00541C65" w:rsidRPr="005D653D">
        <w:rPr>
          <w:b/>
          <w:sz w:val="24"/>
          <w:szCs w:val="24"/>
        </w:rPr>
        <w:t>DA</w:t>
      </w:r>
      <w:r w:rsidR="009B65FF">
        <w:rPr>
          <w:b/>
          <w:sz w:val="24"/>
          <w:szCs w:val="24"/>
        </w:rPr>
        <w:t xml:space="preserve"> </w:t>
      </w:r>
      <w:r w:rsidR="00541C65" w:rsidRPr="005D653D">
        <w:rPr>
          <w:b/>
          <w:sz w:val="24"/>
          <w:szCs w:val="24"/>
        </w:rPr>
        <w:t>CAMISETA</w:t>
      </w:r>
      <w:r w:rsidR="009B65FF">
        <w:rPr>
          <w:b/>
          <w:sz w:val="24"/>
          <w:szCs w:val="24"/>
        </w:rPr>
        <w:t xml:space="preserve"> DE</w:t>
      </w:r>
      <w:r w:rsidR="00541C65" w:rsidRPr="005D653D">
        <w:rPr>
          <w:b/>
          <w:sz w:val="24"/>
          <w:szCs w:val="24"/>
        </w:rPr>
        <w:t xml:space="preserve"> MANGA COMPRIDA</w:t>
      </w:r>
    </w:p>
    <w:p w:rsidR="0019588B" w:rsidRDefault="00541C65" w:rsidP="009B65FF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t>OU</w:t>
      </w:r>
      <w:r w:rsidR="009B65FF">
        <w:rPr>
          <w:b/>
          <w:sz w:val="24"/>
          <w:szCs w:val="24"/>
        </w:rPr>
        <w:t xml:space="preserve"> CASACO DE</w:t>
      </w:r>
      <w:r w:rsidRPr="005D653D">
        <w:rPr>
          <w:b/>
          <w:sz w:val="24"/>
          <w:szCs w:val="24"/>
        </w:rPr>
        <w:t xml:space="preserve"> MOLETOM</w:t>
      </w:r>
      <w:r w:rsidR="0019588B" w:rsidRPr="005D653D">
        <w:rPr>
          <w:b/>
          <w:sz w:val="24"/>
          <w:szCs w:val="24"/>
        </w:rPr>
        <w:t>, COR BRANC</w:t>
      </w:r>
      <w:r w:rsidR="00B66206">
        <w:rPr>
          <w:b/>
          <w:sz w:val="24"/>
          <w:szCs w:val="24"/>
        </w:rPr>
        <w:t>A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lastRenderedPageBreak/>
        <w:drawing>
          <wp:inline distT="0" distB="0" distL="0" distR="0">
            <wp:extent cx="5401310" cy="2477135"/>
            <wp:effectExtent l="19050" t="0" r="8890" b="0"/>
            <wp:docPr id="20" name="Imagem 33" descr="Descrição: D:\RO\MoletomBr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D:\RO\MoletomBranc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5D653D" w:rsidRDefault="0019588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D8442F">
        <w:rPr>
          <w:sz w:val="24"/>
          <w:szCs w:val="24"/>
        </w:rPr>
        <w:t>1.2.</w:t>
      </w:r>
      <w:r w:rsidR="0019588B" w:rsidRPr="00D8442F">
        <w:rPr>
          <w:sz w:val="24"/>
          <w:szCs w:val="24"/>
        </w:rPr>
        <w:t xml:space="preserve"> Calça Tática:</w:t>
      </w:r>
      <w:r w:rsidR="0019588B" w:rsidRPr="005D653D">
        <w:rPr>
          <w:sz w:val="24"/>
          <w:szCs w:val="24"/>
        </w:rPr>
        <w:t xml:space="preserve"> confeccionada em tecido de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tecnologia mais adequada para operações policiais, conforme especificações a serem editadas por</w:t>
      </w:r>
      <w:r w:rsidR="00337742" w:rsidRPr="005D653D">
        <w:rPr>
          <w:sz w:val="24"/>
          <w:szCs w:val="24"/>
        </w:rPr>
        <w:t xml:space="preserve"> </w:t>
      </w:r>
      <w:r w:rsidR="00D8442F">
        <w:rPr>
          <w:sz w:val="24"/>
          <w:szCs w:val="24"/>
        </w:rPr>
        <w:t>R</w:t>
      </w:r>
      <w:r w:rsidR="001D721E" w:rsidRPr="005D653D">
        <w:rPr>
          <w:sz w:val="24"/>
          <w:szCs w:val="24"/>
        </w:rPr>
        <w:t>esolução do Conselho Superior de Polícia</w:t>
      </w:r>
      <w:r w:rsidR="0019588B" w:rsidRPr="005D653D">
        <w:rPr>
          <w:b/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</w:t>
      </w:r>
      <w:r w:rsidR="00D8442F">
        <w:rPr>
          <w:sz w:val="24"/>
          <w:szCs w:val="24"/>
        </w:rPr>
        <w:t>6 (</w:t>
      </w:r>
      <w:r w:rsidR="0019588B" w:rsidRPr="005D653D">
        <w:rPr>
          <w:sz w:val="24"/>
          <w:szCs w:val="24"/>
        </w:rPr>
        <w:t>seis</w:t>
      </w:r>
      <w:r w:rsidR="00D8442F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passadores de cinturão no cós e </w:t>
      </w:r>
      <w:r w:rsidR="00D8442F">
        <w:rPr>
          <w:sz w:val="24"/>
          <w:szCs w:val="24"/>
        </w:rPr>
        <w:t>6 (</w:t>
      </w:r>
      <w:r w:rsidR="0019588B" w:rsidRPr="005D653D">
        <w:rPr>
          <w:sz w:val="24"/>
          <w:szCs w:val="24"/>
        </w:rPr>
        <w:t>seis</w:t>
      </w:r>
      <w:r w:rsidR="00D8442F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bolsos, sendo</w:t>
      </w:r>
      <w:r w:rsidR="00D8442F">
        <w:rPr>
          <w:sz w:val="24"/>
          <w:szCs w:val="24"/>
        </w:rPr>
        <w:t xml:space="preserve"> 2</w:t>
      </w:r>
      <w:r w:rsidR="0019588B" w:rsidRPr="005D653D">
        <w:rPr>
          <w:sz w:val="24"/>
          <w:szCs w:val="24"/>
        </w:rPr>
        <w:t xml:space="preserve"> </w:t>
      </w:r>
      <w:r w:rsidR="00D8442F">
        <w:rPr>
          <w:sz w:val="24"/>
          <w:szCs w:val="24"/>
        </w:rPr>
        <w:t>(</w:t>
      </w:r>
      <w:r w:rsidR="0019588B" w:rsidRPr="005D653D">
        <w:rPr>
          <w:sz w:val="24"/>
          <w:szCs w:val="24"/>
        </w:rPr>
        <w:t>dois</w:t>
      </w:r>
      <w:r w:rsidR="00D8442F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frontais,</w:t>
      </w:r>
      <w:r w:rsidR="00D8442F">
        <w:rPr>
          <w:sz w:val="24"/>
          <w:szCs w:val="24"/>
        </w:rPr>
        <w:t xml:space="preserve"> 2 (</w:t>
      </w:r>
      <w:r w:rsidR="0019588B" w:rsidRPr="005D653D">
        <w:rPr>
          <w:sz w:val="24"/>
          <w:szCs w:val="24"/>
        </w:rPr>
        <w:t>dois</w:t>
      </w:r>
      <w:r w:rsidR="00D8442F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laterais, na altura das coxas, e </w:t>
      </w:r>
      <w:r w:rsidR="00D8442F">
        <w:rPr>
          <w:sz w:val="24"/>
          <w:szCs w:val="24"/>
        </w:rPr>
        <w:t>2 (</w:t>
      </w:r>
      <w:r w:rsidR="0019588B" w:rsidRPr="005D653D">
        <w:rPr>
          <w:sz w:val="24"/>
          <w:szCs w:val="24"/>
        </w:rPr>
        <w:t>dois</w:t>
      </w:r>
      <w:r w:rsidR="00D8442F">
        <w:rPr>
          <w:sz w:val="24"/>
          <w:szCs w:val="24"/>
        </w:rPr>
        <w:t>)</w:t>
      </w:r>
      <w:r w:rsidR="00024D1C">
        <w:rPr>
          <w:sz w:val="24"/>
          <w:szCs w:val="24"/>
        </w:rPr>
        <w:t xml:space="preserve"> na parte traseira;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400601" cy="3132814"/>
            <wp:effectExtent l="0" t="0" r="0" b="0"/>
            <wp:docPr id="2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18" cy="31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FB" w:rsidRPr="00BD4AAD" w:rsidRDefault="006253FB" w:rsidP="00676D6C">
      <w:pPr>
        <w:spacing w:line="240" w:lineRule="auto"/>
        <w:ind w:firstLine="567"/>
        <w:jc w:val="both"/>
        <w:rPr>
          <w:sz w:val="16"/>
          <w:szCs w:val="24"/>
        </w:rPr>
      </w:pPr>
    </w:p>
    <w:p w:rsidR="0019588B" w:rsidRPr="00D8442F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D8442F">
        <w:rPr>
          <w:sz w:val="24"/>
          <w:szCs w:val="24"/>
        </w:rPr>
        <w:t>1.3.</w:t>
      </w:r>
      <w:r w:rsidR="0019588B" w:rsidRPr="00D8442F">
        <w:rPr>
          <w:sz w:val="24"/>
          <w:szCs w:val="24"/>
        </w:rPr>
        <w:t xml:space="preserve"> Jaquetas:</w:t>
      </w:r>
    </w:p>
    <w:p w:rsidR="00474ED9" w:rsidRPr="00BD4AAD" w:rsidRDefault="00474ED9" w:rsidP="00676D6C">
      <w:pPr>
        <w:spacing w:line="240" w:lineRule="auto"/>
        <w:ind w:firstLine="567"/>
        <w:jc w:val="both"/>
        <w:rPr>
          <w:b/>
          <w:sz w:val="18"/>
          <w:szCs w:val="24"/>
        </w:rPr>
      </w:pPr>
    </w:p>
    <w:p w:rsidR="0019588B" w:rsidRPr="005D653D" w:rsidRDefault="009B720E" w:rsidP="002C0D8A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1.3.1.</w:t>
      </w:r>
      <w:r w:rsidR="007E4FC4" w:rsidRPr="005D653D">
        <w:rPr>
          <w:sz w:val="24"/>
          <w:szCs w:val="24"/>
        </w:rPr>
        <w:t xml:space="preserve"> </w:t>
      </w:r>
      <w:r w:rsidR="00D8442F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jaqueta policial tática será confeccionada</w:t>
      </w:r>
      <w:r w:rsidR="002C0D8A">
        <w:rPr>
          <w:sz w:val="24"/>
          <w:szCs w:val="24"/>
        </w:rPr>
        <w:t xml:space="preserve"> na cor preta e</w:t>
      </w:r>
      <w:r w:rsidR="0019588B" w:rsidRPr="005D653D">
        <w:rPr>
          <w:sz w:val="24"/>
          <w:szCs w:val="24"/>
        </w:rPr>
        <w:t xml:space="preserve"> em tecido impermeável, resistente e de tecnologia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adequada às operações policiais, conforme especificações a serem editadas por </w:t>
      </w:r>
      <w:r w:rsidR="00D8442F">
        <w:rPr>
          <w:sz w:val="24"/>
          <w:szCs w:val="24"/>
        </w:rPr>
        <w:t>R</w:t>
      </w:r>
      <w:r w:rsidR="001D721E" w:rsidRPr="005D653D">
        <w:rPr>
          <w:sz w:val="24"/>
          <w:szCs w:val="24"/>
        </w:rPr>
        <w:t xml:space="preserve">esolução do Conselho Superior de </w:t>
      </w:r>
      <w:r w:rsidR="0019588B" w:rsidRPr="005D653D">
        <w:rPr>
          <w:sz w:val="24"/>
          <w:szCs w:val="24"/>
        </w:rPr>
        <w:t>Polícia</w:t>
      </w:r>
      <w:r w:rsidR="002C0D8A">
        <w:rPr>
          <w:sz w:val="24"/>
          <w:szCs w:val="24"/>
        </w:rPr>
        <w:t>. D</w:t>
      </w:r>
      <w:r w:rsidR="0019588B" w:rsidRPr="005D653D">
        <w:rPr>
          <w:sz w:val="24"/>
          <w:szCs w:val="24"/>
        </w:rPr>
        <w:t>everá conter</w:t>
      </w:r>
      <w:r w:rsidR="002C0D8A">
        <w:rPr>
          <w:sz w:val="24"/>
          <w:szCs w:val="24"/>
        </w:rPr>
        <w:t xml:space="preserve"> na</w:t>
      </w:r>
      <w:r w:rsidR="0019588B" w:rsidRPr="005D653D">
        <w:rPr>
          <w:sz w:val="24"/>
          <w:szCs w:val="24"/>
        </w:rPr>
        <w:t xml:space="preserve"> parte frontal a </w:t>
      </w:r>
      <w:r w:rsidR="002C0D8A" w:rsidRPr="002C0D8A">
        <w:rPr>
          <w:sz w:val="24"/>
          <w:szCs w:val="24"/>
        </w:rPr>
        <w:t>I</w:t>
      </w:r>
      <w:r w:rsidR="0019588B" w:rsidRPr="002C0D8A">
        <w:rPr>
          <w:sz w:val="24"/>
          <w:szCs w:val="24"/>
        </w:rPr>
        <w:t>nsígnia</w:t>
      </w:r>
      <w:r w:rsidR="0019588B" w:rsidRPr="005D653D">
        <w:rPr>
          <w:sz w:val="24"/>
          <w:szCs w:val="24"/>
        </w:rPr>
        <w:t xml:space="preserve"> da Polícia Civil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bordada no lado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esquerdo do peito</w:t>
      </w:r>
      <w:r w:rsidR="002C0D8A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60,862</w:t>
      </w:r>
      <w:r w:rsidR="002C0D8A">
        <w:rPr>
          <w:sz w:val="24"/>
          <w:szCs w:val="24"/>
        </w:rPr>
        <w:t>mm (sessenta vírgula oitocentos e sessenta e dois</w:t>
      </w:r>
      <w:r w:rsidR="0019588B" w:rsidRPr="005D653D">
        <w:rPr>
          <w:sz w:val="24"/>
          <w:szCs w:val="24"/>
        </w:rPr>
        <w:t xml:space="preserve"> milímetros</w:t>
      </w:r>
      <w:r w:rsidR="002C0D8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80</w:t>
      </w:r>
      <w:r w:rsidR="002C0D8A">
        <w:rPr>
          <w:sz w:val="24"/>
          <w:szCs w:val="24"/>
        </w:rPr>
        <w:t>mm (oitenta</w:t>
      </w:r>
      <w:r w:rsidR="0019588B" w:rsidRPr="005D653D">
        <w:rPr>
          <w:sz w:val="24"/>
          <w:szCs w:val="24"/>
        </w:rPr>
        <w:t xml:space="preserve"> milímetros</w:t>
      </w:r>
      <w:r w:rsidR="002C0D8A">
        <w:rPr>
          <w:sz w:val="24"/>
          <w:szCs w:val="24"/>
        </w:rPr>
        <w:t>)</w:t>
      </w:r>
      <w:r w:rsidR="00FD66BC">
        <w:rPr>
          <w:sz w:val="24"/>
          <w:szCs w:val="24"/>
        </w:rPr>
        <w:t xml:space="preserve"> de altura;</w:t>
      </w:r>
      <w:r w:rsidR="0019588B" w:rsidRPr="005D653D">
        <w:rPr>
          <w:sz w:val="24"/>
          <w:szCs w:val="24"/>
        </w:rPr>
        <w:t xml:space="preserve"> no lado direito</w:t>
      </w:r>
      <w:r w:rsidR="00FD66BC">
        <w:rPr>
          <w:sz w:val="24"/>
          <w:szCs w:val="24"/>
        </w:rPr>
        <w:t>,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bordado </w:t>
      </w:r>
      <w:r w:rsidR="005140BA">
        <w:rPr>
          <w:sz w:val="24"/>
          <w:szCs w:val="24"/>
        </w:rPr>
        <w:t>o termo “</w:t>
      </w:r>
      <w:r w:rsidR="0019588B" w:rsidRPr="005D653D">
        <w:rPr>
          <w:sz w:val="24"/>
          <w:szCs w:val="24"/>
        </w:rPr>
        <w:t>POLÍCIA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77</w:t>
      </w:r>
      <w:r w:rsidR="005140BA">
        <w:rPr>
          <w:sz w:val="24"/>
          <w:szCs w:val="24"/>
        </w:rPr>
        <w:t>mm (setenta e sete</w:t>
      </w:r>
      <w:r w:rsidR="0019588B" w:rsidRPr="005D653D">
        <w:rPr>
          <w:sz w:val="24"/>
          <w:szCs w:val="24"/>
        </w:rPr>
        <w:t xml:space="preserve"> milímetros</w:t>
      </w:r>
      <w:r w:rsidR="005140B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 xml:space="preserve">de </w:t>
      </w:r>
      <w:r w:rsidR="0019588B" w:rsidRPr="005D653D">
        <w:rPr>
          <w:sz w:val="24"/>
          <w:szCs w:val="24"/>
        </w:rPr>
        <w:t>largura</w:t>
      </w:r>
      <w:r w:rsidR="00FD66BC">
        <w:rPr>
          <w:sz w:val="24"/>
          <w:szCs w:val="24"/>
        </w:rPr>
        <w:t>;</w:t>
      </w:r>
      <w:r w:rsidR="0019588B" w:rsidRPr="005D653D">
        <w:rPr>
          <w:sz w:val="24"/>
          <w:szCs w:val="24"/>
        </w:rPr>
        <w:t xml:space="preserve"> centralizado </w:t>
      </w:r>
      <w:r w:rsidR="00FD66BC">
        <w:rPr>
          <w:sz w:val="24"/>
          <w:szCs w:val="24"/>
        </w:rPr>
        <w:t>ao</w:t>
      </w:r>
      <w:r w:rsidR="0019588B" w:rsidRPr="005D653D">
        <w:rPr>
          <w:sz w:val="24"/>
          <w:szCs w:val="24"/>
        </w:rPr>
        <w:t xml:space="preserve"> texto anterior,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50</w:t>
      </w:r>
      <w:r w:rsidR="005140BA">
        <w:rPr>
          <w:sz w:val="24"/>
          <w:szCs w:val="24"/>
        </w:rPr>
        <w:t xml:space="preserve">mm (cinquenta </w:t>
      </w:r>
      <w:r w:rsidR="0019588B" w:rsidRPr="005D653D">
        <w:rPr>
          <w:sz w:val="24"/>
          <w:szCs w:val="24"/>
        </w:rPr>
        <w:lastRenderedPageBreak/>
        <w:t>milímetros</w:t>
      </w:r>
      <w:r w:rsidR="005140B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largura, ambos em fonte </w:t>
      </w:r>
      <w:r w:rsidR="0019588B" w:rsidRPr="005140BA">
        <w:rPr>
          <w:i/>
          <w:sz w:val="24"/>
          <w:szCs w:val="24"/>
        </w:rPr>
        <w:t>Arial Black</w:t>
      </w:r>
      <w:r w:rsidR="00FD66BC">
        <w:rPr>
          <w:i/>
          <w:sz w:val="24"/>
          <w:szCs w:val="24"/>
        </w:rPr>
        <w:t>;</w:t>
      </w:r>
      <w:r w:rsidR="0019588B" w:rsidRPr="005140BA">
        <w:rPr>
          <w:i/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e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nos braços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deverá haver a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inscrição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5140BA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verticalmente</w:t>
      </w:r>
      <w:r w:rsidR="005140BA">
        <w:rPr>
          <w:sz w:val="24"/>
          <w:szCs w:val="24"/>
        </w:rPr>
        <w:t xml:space="preserve"> na fonte</w:t>
      </w:r>
      <w:r w:rsidR="0019588B" w:rsidRPr="005D653D">
        <w:rPr>
          <w:sz w:val="24"/>
          <w:szCs w:val="24"/>
        </w:rPr>
        <w:t xml:space="preserve"> </w:t>
      </w:r>
      <w:r w:rsidR="0019588B" w:rsidRPr="005140BA">
        <w:rPr>
          <w:i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 xml:space="preserve"> com 20</w:t>
      </w:r>
      <w:r w:rsidR="005140BA">
        <w:rPr>
          <w:sz w:val="24"/>
          <w:szCs w:val="24"/>
        </w:rPr>
        <w:t>mm (vinte</w:t>
      </w:r>
      <w:r w:rsidR="0019588B" w:rsidRPr="005D653D">
        <w:rPr>
          <w:sz w:val="24"/>
          <w:szCs w:val="24"/>
        </w:rPr>
        <w:t xml:space="preserve"> milímetros</w:t>
      </w:r>
      <w:r w:rsidR="005140B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 cada letra; e</w:t>
      </w:r>
    </w:p>
    <w:p w:rsidR="006253FB" w:rsidRPr="00BD4AAD" w:rsidRDefault="006253FB" w:rsidP="00676D6C">
      <w:pPr>
        <w:spacing w:line="240" w:lineRule="auto"/>
        <w:ind w:firstLine="567"/>
        <w:jc w:val="both"/>
        <w:rPr>
          <w:sz w:val="18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1.3.2. </w:t>
      </w:r>
      <w:r w:rsidR="005140BA">
        <w:rPr>
          <w:sz w:val="24"/>
          <w:szCs w:val="24"/>
        </w:rPr>
        <w:t>N</w:t>
      </w:r>
      <w:r w:rsidR="0019588B" w:rsidRPr="005D653D">
        <w:rPr>
          <w:sz w:val="24"/>
          <w:szCs w:val="24"/>
        </w:rPr>
        <w:t>a parte dorsal</w:t>
      </w:r>
      <w:r w:rsidR="00B66206">
        <w:rPr>
          <w:sz w:val="24"/>
          <w:szCs w:val="24"/>
        </w:rPr>
        <w:t>,</w:t>
      </w:r>
      <w:r w:rsidR="00FD66BC">
        <w:rPr>
          <w:sz w:val="24"/>
          <w:szCs w:val="24"/>
        </w:rPr>
        <w:t xml:space="preserve"> deverá ser bordada a palavra</w:t>
      </w:r>
      <w:r w:rsidR="0019588B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 em</w:t>
      </w:r>
      <w:r w:rsidR="0019588B" w:rsidRPr="005D653D">
        <w:rPr>
          <w:sz w:val="24"/>
          <w:szCs w:val="24"/>
        </w:rPr>
        <w:t xml:space="preserve"> fonte </w:t>
      </w:r>
      <w:r w:rsidR="0019588B" w:rsidRPr="005140BA">
        <w:rPr>
          <w:i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>, com 265</w:t>
      </w:r>
      <w:r w:rsidR="005140BA">
        <w:rPr>
          <w:sz w:val="24"/>
          <w:szCs w:val="24"/>
        </w:rPr>
        <w:t>mm (duzentos e sessenta e cinco</w:t>
      </w:r>
      <w:r w:rsidR="0019588B" w:rsidRPr="005D653D">
        <w:rPr>
          <w:sz w:val="24"/>
          <w:szCs w:val="24"/>
        </w:rPr>
        <w:t xml:space="preserve"> milímetros</w:t>
      </w:r>
      <w:r w:rsidR="005140B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largura</w:t>
      </w:r>
      <w:r w:rsidR="00FD66BC">
        <w:rPr>
          <w:sz w:val="24"/>
          <w:szCs w:val="24"/>
        </w:rPr>
        <w:t>, seguida</w:t>
      </w:r>
      <w:r w:rsidR="0019588B" w:rsidRPr="005D653D">
        <w:rPr>
          <w:sz w:val="24"/>
          <w:szCs w:val="24"/>
        </w:rPr>
        <w:t xml:space="preserve"> de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5140BA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, em outra linha e centralizad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>o texto anterior, em mesma fonte</w:t>
      </w:r>
      <w:r w:rsidR="005140BA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170</w:t>
      </w:r>
      <w:r w:rsidR="005140BA">
        <w:rPr>
          <w:sz w:val="24"/>
          <w:szCs w:val="24"/>
        </w:rPr>
        <w:t xml:space="preserve">mm (cento e setenta </w:t>
      </w:r>
      <w:r w:rsidR="0019588B" w:rsidRPr="005D653D">
        <w:rPr>
          <w:sz w:val="24"/>
          <w:szCs w:val="24"/>
        </w:rPr>
        <w:t>milímetros</w:t>
      </w:r>
      <w:r w:rsidR="005140BA">
        <w:rPr>
          <w:sz w:val="24"/>
          <w:szCs w:val="24"/>
        </w:rPr>
        <w:t xml:space="preserve">) de largura; 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676893" cy="2679065"/>
            <wp:effectExtent l="0" t="0" r="0" b="0"/>
            <wp:docPr id="22" name="Imagem 35" descr="Descrição: D:\RO\Jaqu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Descrição: D:\RO\Jaquet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31" cy="270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Pr="005140BA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5140BA">
        <w:rPr>
          <w:sz w:val="24"/>
          <w:szCs w:val="24"/>
        </w:rPr>
        <w:t>1.4.</w:t>
      </w:r>
      <w:r w:rsidR="0019588B" w:rsidRPr="005140BA">
        <w:rPr>
          <w:sz w:val="24"/>
          <w:szCs w:val="24"/>
        </w:rPr>
        <w:t xml:space="preserve"> Colete </w:t>
      </w:r>
      <w:r w:rsidR="005140BA">
        <w:rPr>
          <w:sz w:val="24"/>
          <w:szCs w:val="24"/>
        </w:rPr>
        <w:t>b</w:t>
      </w:r>
      <w:r w:rsidR="0019588B" w:rsidRPr="005140BA">
        <w:rPr>
          <w:sz w:val="24"/>
          <w:szCs w:val="24"/>
        </w:rPr>
        <w:t>alístico: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1.4.1.</w:t>
      </w:r>
      <w:r w:rsidR="0019588B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>O</w:t>
      </w:r>
      <w:r w:rsidR="0019588B" w:rsidRPr="005D653D">
        <w:rPr>
          <w:sz w:val="24"/>
          <w:szCs w:val="24"/>
        </w:rPr>
        <w:t xml:space="preserve"> colete balístico oficial da Polícia Civil deverá conter em sua parte frontal a inscriç</w:t>
      </w:r>
      <w:r w:rsidR="00FD66BC">
        <w:rPr>
          <w:sz w:val="24"/>
          <w:szCs w:val="24"/>
        </w:rPr>
        <w:t>ão</w:t>
      </w:r>
      <w:r w:rsidR="00337742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fonte </w:t>
      </w:r>
      <w:r w:rsidR="0019588B" w:rsidRPr="005140BA">
        <w:rPr>
          <w:i/>
          <w:sz w:val="24"/>
          <w:szCs w:val="24"/>
        </w:rPr>
        <w:t>Arial Black</w:t>
      </w:r>
      <w:r w:rsidR="00FD66BC" w:rsidRPr="00FD66BC">
        <w:rPr>
          <w:sz w:val="24"/>
          <w:szCs w:val="24"/>
        </w:rPr>
        <w:t>,</w:t>
      </w:r>
      <w:r w:rsidR="0019588B" w:rsidRPr="00FD66BC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altura de 30</w:t>
      </w:r>
      <w:r w:rsidR="005140BA">
        <w:rPr>
          <w:sz w:val="24"/>
          <w:szCs w:val="24"/>
        </w:rPr>
        <w:t>mm (trinta</w:t>
      </w:r>
      <w:r w:rsidR="0019588B" w:rsidRPr="005D653D">
        <w:rPr>
          <w:sz w:val="24"/>
          <w:szCs w:val="24"/>
        </w:rPr>
        <w:t xml:space="preserve"> milímetros</w:t>
      </w:r>
      <w:r w:rsidR="005140BA">
        <w:rPr>
          <w:sz w:val="24"/>
          <w:szCs w:val="24"/>
        </w:rPr>
        <w:t>)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seguid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de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</w:t>
      </w:r>
      <w:r w:rsidR="005140BA">
        <w:rPr>
          <w:sz w:val="24"/>
          <w:szCs w:val="24"/>
        </w:rPr>
        <w:t xml:space="preserve"> em</w:t>
      </w:r>
      <w:r w:rsidR="0019588B" w:rsidRPr="005D653D">
        <w:rPr>
          <w:sz w:val="24"/>
          <w:szCs w:val="24"/>
        </w:rPr>
        <w:t xml:space="preserve"> outra linha 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centralizad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o texto anterior, </w:t>
      </w:r>
      <w:r w:rsidR="005140BA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mesma fonte</w:t>
      </w:r>
      <w:r w:rsidR="005140BA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altura de 30</w:t>
      </w:r>
      <w:r w:rsidR="005140BA">
        <w:rPr>
          <w:sz w:val="24"/>
          <w:szCs w:val="24"/>
        </w:rPr>
        <w:t>mm (trinta</w:t>
      </w:r>
      <w:r w:rsidR="0019588B" w:rsidRPr="005D653D">
        <w:rPr>
          <w:sz w:val="24"/>
          <w:szCs w:val="24"/>
        </w:rPr>
        <w:t xml:space="preserve"> milímetros</w:t>
      </w:r>
      <w:r w:rsidR="005140BA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>; e</w:t>
      </w:r>
    </w:p>
    <w:p w:rsidR="007E4FC4" w:rsidRPr="005D653D" w:rsidRDefault="007E4FC4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1.4.2.</w:t>
      </w:r>
      <w:r w:rsidR="0019588B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>No</w:t>
      </w:r>
      <w:r w:rsidR="0019588B" w:rsidRPr="005D653D">
        <w:rPr>
          <w:sz w:val="24"/>
          <w:szCs w:val="24"/>
        </w:rPr>
        <w:t xml:space="preserve"> dorso</w:t>
      </w:r>
      <w:r w:rsidR="00B66206">
        <w:rPr>
          <w:sz w:val="24"/>
          <w:szCs w:val="24"/>
        </w:rPr>
        <w:t>,</w:t>
      </w:r>
      <w:r w:rsidR="00FD66BC">
        <w:rPr>
          <w:sz w:val="24"/>
          <w:szCs w:val="24"/>
        </w:rPr>
        <w:t xml:space="preserve"> deverá constar a</w:t>
      </w:r>
      <w:r w:rsidR="0019588B" w:rsidRPr="005D653D">
        <w:rPr>
          <w:sz w:val="24"/>
          <w:szCs w:val="24"/>
        </w:rPr>
        <w:t xml:space="preserve"> inscriç</w:t>
      </w:r>
      <w:r w:rsidR="00FD66BC">
        <w:rPr>
          <w:sz w:val="24"/>
          <w:szCs w:val="24"/>
        </w:rPr>
        <w:t>ão</w:t>
      </w:r>
      <w:r w:rsidR="0019588B" w:rsidRPr="005D653D">
        <w:rPr>
          <w:sz w:val="24"/>
          <w:szCs w:val="24"/>
        </w:rPr>
        <w:t xml:space="preserve"> </w:t>
      </w:r>
      <w:r w:rsidR="005140BA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</w:t>
      </w:r>
      <w:r w:rsidR="005140BA">
        <w:rPr>
          <w:sz w:val="24"/>
          <w:szCs w:val="24"/>
        </w:rPr>
        <w:t>”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fonte </w:t>
      </w:r>
      <w:r w:rsidR="0019588B" w:rsidRPr="005140BA">
        <w:rPr>
          <w:i/>
          <w:sz w:val="24"/>
          <w:szCs w:val="24"/>
        </w:rPr>
        <w:t>Arial Black</w:t>
      </w:r>
      <w:r w:rsidR="0019588B" w:rsidRPr="005D653D">
        <w:rPr>
          <w:sz w:val="24"/>
          <w:szCs w:val="24"/>
        </w:rPr>
        <w:t>, com altura de 50</w:t>
      </w:r>
      <w:r w:rsidR="005140BA">
        <w:rPr>
          <w:sz w:val="24"/>
          <w:szCs w:val="24"/>
        </w:rPr>
        <w:t xml:space="preserve">mm (cinquenta </w:t>
      </w:r>
      <w:r w:rsidR="0019588B" w:rsidRPr="005D653D">
        <w:rPr>
          <w:sz w:val="24"/>
          <w:szCs w:val="24"/>
        </w:rPr>
        <w:t>milímetros</w:t>
      </w:r>
      <w:r w:rsidR="005140BA">
        <w:rPr>
          <w:sz w:val="24"/>
          <w:szCs w:val="24"/>
        </w:rPr>
        <w:t>)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seguid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de </w:t>
      </w:r>
      <w:r w:rsidR="001925A4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CIVIL</w:t>
      </w:r>
      <w:r w:rsidR="001925A4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, em outra linha e centralizad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</w:t>
      </w:r>
      <w:r w:rsidR="00CF3309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o texto anterior, </w:t>
      </w:r>
      <w:r w:rsidR="001925A4">
        <w:rPr>
          <w:sz w:val="24"/>
          <w:szCs w:val="24"/>
        </w:rPr>
        <w:t>na</w:t>
      </w:r>
      <w:r w:rsidR="0019588B" w:rsidRPr="005D653D">
        <w:rPr>
          <w:sz w:val="24"/>
          <w:szCs w:val="24"/>
        </w:rPr>
        <w:t xml:space="preserve"> mesma fonte</w:t>
      </w:r>
      <w:r w:rsidR="001925A4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altura de 50</w:t>
      </w:r>
      <w:r w:rsidR="001925A4">
        <w:rPr>
          <w:sz w:val="24"/>
          <w:szCs w:val="24"/>
        </w:rPr>
        <w:t>mm (cinquenta</w:t>
      </w:r>
      <w:r w:rsidR="0019588B" w:rsidRPr="005D653D">
        <w:rPr>
          <w:sz w:val="24"/>
          <w:szCs w:val="24"/>
        </w:rPr>
        <w:t xml:space="preserve"> milímetros</w:t>
      </w:r>
      <w:r w:rsidR="001925A4">
        <w:rPr>
          <w:sz w:val="24"/>
          <w:szCs w:val="24"/>
        </w:rPr>
        <w:t>)</w:t>
      </w:r>
      <w:r w:rsidR="00CF3309">
        <w:rPr>
          <w:sz w:val="24"/>
          <w:szCs w:val="24"/>
        </w:rPr>
        <w:t>;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816534" cy="2828261"/>
            <wp:effectExtent l="0" t="0" r="0" b="0"/>
            <wp:docPr id="23" name="Imagem 36" descr="Descrição: D:\RO\Co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D:\RO\Colet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95" cy="28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C4" w:rsidRPr="005D653D" w:rsidRDefault="007E4FC4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7E4FC4" w:rsidRPr="005D653D" w:rsidRDefault="007E4FC4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5D653D" w:rsidRDefault="009B720E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1925A4">
        <w:rPr>
          <w:sz w:val="24"/>
          <w:szCs w:val="24"/>
        </w:rPr>
        <w:t>1.5.</w:t>
      </w:r>
      <w:r w:rsidR="0019588B" w:rsidRPr="001925A4">
        <w:rPr>
          <w:sz w:val="24"/>
          <w:szCs w:val="24"/>
        </w:rPr>
        <w:t xml:space="preserve"> Boné:</w:t>
      </w:r>
      <w:r w:rsidR="00521BA9">
        <w:rPr>
          <w:sz w:val="24"/>
          <w:szCs w:val="24"/>
        </w:rPr>
        <w:t xml:space="preserve"> deverá ser </w:t>
      </w:r>
      <w:r w:rsidR="0019588B" w:rsidRPr="005D653D">
        <w:rPr>
          <w:sz w:val="24"/>
          <w:szCs w:val="24"/>
        </w:rPr>
        <w:t xml:space="preserve">preto e conterá a </w:t>
      </w:r>
      <w:r w:rsidR="00521BA9">
        <w:rPr>
          <w:sz w:val="24"/>
          <w:szCs w:val="24"/>
        </w:rPr>
        <w:t>I</w:t>
      </w:r>
      <w:r w:rsidR="0019588B" w:rsidRPr="005D653D">
        <w:rPr>
          <w:sz w:val="24"/>
          <w:szCs w:val="24"/>
        </w:rPr>
        <w:t xml:space="preserve">nsígnia da Polícia Civil, </w:t>
      </w:r>
      <w:r w:rsidR="00521BA9">
        <w:rPr>
          <w:sz w:val="24"/>
          <w:szCs w:val="24"/>
        </w:rPr>
        <w:t>nas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devidas cores, bordad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e centralizad</w:t>
      </w:r>
      <w:r w:rsidR="00FD66BC">
        <w:rPr>
          <w:sz w:val="24"/>
          <w:szCs w:val="24"/>
        </w:rPr>
        <w:t>a</w:t>
      </w:r>
      <w:r w:rsidR="0019588B" w:rsidRPr="005D653D">
        <w:rPr>
          <w:sz w:val="24"/>
          <w:szCs w:val="24"/>
        </w:rPr>
        <w:t xml:space="preserve"> na parte frontal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com 80</w:t>
      </w:r>
      <w:r w:rsidR="00521BA9">
        <w:rPr>
          <w:sz w:val="24"/>
          <w:szCs w:val="24"/>
        </w:rPr>
        <w:t>mm (oitenta</w:t>
      </w:r>
      <w:r w:rsidR="0019588B" w:rsidRPr="005D653D">
        <w:rPr>
          <w:sz w:val="24"/>
          <w:szCs w:val="24"/>
        </w:rPr>
        <w:t xml:space="preserve"> milímetros</w:t>
      </w:r>
      <w:r w:rsidR="00521BA9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largura X 66,966</w:t>
      </w:r>
      <w:r w:rsidR="00521BA9">
        <w:rPr>
          <w:sz w:val="24"/>
          <w:szCs w:val="24"/>
        </w:rPr>
        <w:t xml:space="preserve">mm (sessenta e seis vírgula novecentos e sessenta e seis </w:t>
      </w:r>
      <w:r w:rsidR="0019588B" w:rsidRPr="005D653D">
        <w:rPr>
          <w:sz w:val="24"/>
          <w:szCs w:val="24"/>
        </w:rPr>
        <w:t>milímetros</w:t>
      </w:r>
      <w:r w:rsidR="00521BA9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de altura, sendo que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parte </w:t>
      </w:r>
      <w:r w:rsidR="00521BA9">
        <w:rPr>
          <w:sz w:val="24"/>
          <w:szCs w:val="24"/>
        </w:rPr>
        <w:t>traseira</w:t>
      </w:r>
      <w:r w:rsidR="0019588B" w:rsidRPr="005D653D">
        <w:rPr>
          <w:sz w:val="24"/>
          <w:szCs w:val="24"/>
        </w:rPr>
        <w:t xml:space="preserve"> da cabeça, </w:t>
      </w:r>
      <w:r w:rsidR="00521BA9">
        <w:rPr>
          <w:sz w:val="24"/>
          <w:szCs w:val="24"/>
        </w:rPr>
        <w:t>s</w:t>
      </w:r>
      <w:r w:rsidR="0019588B" w:rsidRPr="005D653D">
        <w:rPr>
          <w:sz w:val="24"/>
          <w:szCs w:val="24"/>
        </w:rPr>
        <w:t>er</w:t>
      </w:r>
      <w:r w:rsidR="00FD66BC">
        <w:rPr>
          <w:sz w:val="24"/>
          <w:szCs w:val="24"/>
        </w:rPr>
        <w:t>ão</w:t>
      </w:r>
      <w:r w:rsidR="0019588B" w:rsidRPr="005D653D">
        <w:rPr>
          <w:sz w:val="24"/>
          <w:szCs w:val="24"/>
        </w:rPr>
        <w:t xml:space="preserve"> bordado</w:t>
      </w:r>
      <w:r w:rsidR="00FD66BC">
        <w:rPr>
          <w:sz w:val="24"/>
          <w:szCs w:val="24"/>
        </w:rPr>
        <w:t>s,</w:t>
      </w:r>
      <w:r w:rsidR="0019588B" w:rsidRPr="005D653D">
        <w:rPr>
          <w:sz w:val="24"/>
          <w:szCs w:val="24"/>
        </w:rPr>
        <w:t xml:space="preserve"> na cor branca</w:t>
      </w:r>
      <w:r w:rsidR="00FD66BC">
        <w:rPr>
          <w:sz w:val="24"/>
          <w:szCs w:val="24"/>
        </w:rPr>
        <w:t>, os termos</w:t>
      </w:r>
      <w:r w:rsidR="0019588B" w:rsidRPr="005D653D">
        <w:rPr>
          <w:sz w:val="24"/>
          <w:szCs w:val="24"/>
        </w:rPr>
        <w:t xml:space="preserve"> </w:t>
      </w:r>
      <w:r w:rsidR="00521BA9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521BA9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>,</w:t>
      </w:r>
      <w:r w:rsidR="00521BA9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com altura de 10</w:t>
      </w:r>
      <w:r w:rsidR="00521BA9">
        <w:rPr>
          <w:sz w:val="24"/>
          <w:szCs w:val="24"/>
        </w:rPr>
        <w:t>mm (dez</w:t>
      </w:r>
      <w:r w:rsidR="0019588B" w:rsidRPr="005D653D">
        <w:rPr>
          <w:sz w:val="24"/>
          <w:szCs w:val="24"/>
        </w:rPr>
        <w:t xml:space="preserve"> milímetros</w:t>
      </w:r>
      <w:r w:rsidR="00521BA9">
        <w:rPr>
          <w:sz w:val="24"/>
          <w:szCs w:val="24"/>
        </w:rPr>
        <w:t>)</w:t>
      </w:r>
      <w:r w:rsidR="0019588B" w:rsidRPr="005D653D">
        <w:rPr>
          <w:sz w:val="24"/>
          <w:szCs w:val="24"/>
        </w:rPr>
        <w:t xml:space="preserve"> em curvatura</w:t>
      </w:r>
      <w:r w:rsidR="00FD66BC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acompanhando o espaço da presilha de ajuste</w:t>
      </w:r>
      <w:r w:rsidR="00CF3309">
        <w:rPr>
          <w:sz w:val="24"/>
          <w:szCs w:val="24"/>
        </w:rPr>
        <w:t>;</w:t>
      </w: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5231721" cy="2389517"/>
            <wp:effectExtent l="19050" t="0" r="0" b="0"/>
            <wp:docPr id="24" name="Imagem 37" descr="Descrição: D:\RO\B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Descrição: D:\RO\Bon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46" cy="23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Default="0019588B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sz w:val="24"/>
          <w:szCs w:val="24"/>
        </w:rPr>
        <w:br w:type="page"/>
      </w:r>
      <w:r w:rsidRPr="005D653D">
        <w:rPr>
          <w:b/>
          <w:sz w:val="24"/>
          <w:szCs w:val="24"/>
        </w:rPr>
        <w:lastRenderedPageBreak/>
        <w:t>ANEXO VII</w:t>
      </w:r>
    </w:p>
    <w:p w:rsidR="00474ED9" w:rsidRPr="005D653D" w:rsidRDefault="00474ED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19588B" w:rsidRPr="005D653D" w:rsidRDefault="00521BA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DOS </w:t>
      </w:r>
      <w:r w:rsidR="0019588B" w:rsidRPr="005D653D">
        <w:rPr>
          <w:b/>
          <w:sz w:val="24"/>
          <w:szCs w:val="24"/>
        </w:rPr>
        <w:t>DOCUMENTOS OFICIAIS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FE2F82" w:rsidRPr="005D653D" w:rsidRDefault="00521BA9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E2F82" w:rsidRPr="005D653D">
        <w:rPr>
          <w:sz w:val="24"/>
          <w:szCs w:val="24"/>
        </w:rPr>
        <w:t>Considerando a utilização exclusiva do Sistema Eletrônico de Informações - SEI, instituído em âmbito Estadual por meio do Decreto</w:t>
      </w:r>
      <w:r>
        <w:rPr>
          <w:sz w:val="24"/>
          <w:szCs w:val="24"/>
        </w:rPr>
        <w:t xml:space="preserve"> nº</w:t>
      </w:r>
      <w:r w:rsidR="00FE2F82" w:rsidRPr="005D653D">
        <w:rPr>
          <w:sz w:val="24"/>
          <w:szCs w:val="24"/>
        </w:rPr>
        <w:t xml:space="preserve"> 21.794</w:t>
      </w:r>
      <w:r>
        <w:rPr>
          <w:sz w:val="24"/>
          <w:szCs w:val="24"/>
        </w:rPr>
        <w:t>,</w:t>
      </w:r>
      <w:r w:rsidR="00FE2F82" w:rsidRPr="005D653D">
        <w:rPr>
          <w:sz w:val="24"/>
          <w:szCs w:val="24"/>
        </w:rPr>
        <w:t xml:space="preserve"> de 5 de abril de 2017, os documentos </w:t>
      </w:r>
      <w:r w:rsidR="00AD4B42" w:rsidRPr="005D653D">
        <w:rPr>
          <w:sz w:val="24"/>
          <w:szCs w:val="24"/>
        </w:rPr>
        <w:t>obedecerão ao</w:t>
      </w:r>
      <w:r w:rsidR="00FE2F82" w:rsidRPr="005D653D">
        <w:rPr>
          <w:sz w:val="24"/>
          <w:szCs w:val="24"/>
        </w:rPr>
        <w:t xml:space="preserve"> disposto naquela ferramenta</w:t>
      </w:r>
      <w:r w:rsidR="00B43105" w:rsidRPr="005D653D">
        <w:rPr>
          <w:sz w:val="24"/>
          <w:szCs w:val="24"/>
        </w:rPr>
        <w:t>.</w:t>
      </w:r>
    </w:p>
    <w:p w:rsidR="00FE2F82" w:rsidRPr="005D653D" w:rsidRDefault="00FE2F82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521BA9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19588B" w:rsidRPr="005D653D">
        <w:rPr>
          <w:sz w:val="24"/>
          <w:szCs w:val="24"/>
        </w:rPr>
        <w:t>Os documentos</w:t>
      </w:r>
      <w:r w:rsidR="00FE2F82" w:rsidRPr="005D653D">
        <w:rPr>
          <w:sz w:val="24"/>
          <w:szCs w:val="24"/>
        </w:rPr>
        <w:t xml:space="preserve"> que não puderem ser</w:t>
      </w:r>
      <w:r w:rsidR="0019588B" w:rsidRPr="005D653D">
        <w:rPr>
          <w:sz w:val="24"/>
          <w:szCs w:val="24"/>
        </w:rPr>
        <w:t xml:space="preserve"> confeccionados</w:t>
      </w:r>
      <w:r w:rsidR="00FE2F82" w:rsidRPr="005D653D">
        <w:rPr>
          <w:sz w:val="24"/>
          <w:szCs w:val="24"/>
        </w:rPr>
        <w:t xml:space="preserve"> dentro do SEI</w:t>
      </w:r>
      <w:r w:rsidR="008C60F3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deverão conter cabeçalho e rodapé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padronizados, seguindo as especificações e características abaixo relacionadas: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521BA9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19588B" w:rsidRPr="005D653D">
        <w:rPr>
          <w:sz w:val="24"/>
          <w:szCs w:val="24"/>
        </w:rPr>
        <w:t xml:space="preserve">Cabeçalho: deverá conter o </w:t>
      </w:r>
      <w:r w:rsidR="00322BED">
        <w:rPr>
          <w:sz w:val="24"/>
          <w:szCs w:val="24"/>
        </w:rPr>
        <w:t>B</w:t>
      </w:r>
      <w:r w:rsidR="0019588B" w:rsidRPr="005D653D">
        <w:rPr>
          <w:sz w:val="24"/>
          <w:szCs w:val="24"/>
        </w:rPr>
        <w:t>rasão da Polícia Civil em suas devidas cores, centralizado em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tamanho 8,977</w:t>
      </w:r>
      <w:r w:rsidR="00322BED">
        <w:rPr>
          <w:sz w:val="24"/>
          <w:szCs w:val="24"/>
        </w:rPr>
        <w:t xml:space="preserve"> (oito vírgula novecentos e setenta e sete</w:t>
      </w:r>
      <w:r w:rsidR="0019588B" w:rsidRPr="005D653D">
        <w:rPr>
          <w:sz w:val="24"/>
          <w:szCs w:val="24"/>
        </w:rPr>
        <w:t xml:space="preserve"> milímetros</w:t>
      </w:r>
      <w:r w:rsidR="00322BED">
        <w:rPr>
          <w:sz w:val="24"/>
          <w:szCs w:val="24"/>
        </w:rPr>
        <w:t>) de</w:t>
      </w:r>
      <w:r w:rsidR="0019588B" w:rsidRPr="005D653D">
        <w:rPr>
          <w:sz w:val="24"/>
          <w:szCs w:val="24"/>
        </w:rPr>
        <w:t xml:space="preserve"> largura/horizontal X 11,8</w:t>
      </w:r>
      <w:r w:rsidR="00322BED">
        <w:rPr>
          <w:sz w:val="24"/>
          <w:szCs w:val="24"/>
        </w:rPr>
        <w:t>mm (onze vírgula oito</w:t>
      </w:r>
      <w:r w:rsidR="0019588B" w:rsidRPr="005D653D">
        <w:rPr>
          <w:sz w:val="24"/>
          <w:szCs w:val="24"/>
        </w:rPr>
        <w:t xml:space="preserve"> milímetros</w:t>
      </w:r>
      <w:r w:rsidR="00322BED">
        <w:rPr>
          <w:sz w:val="24"/>
          <w:szCs w:val="24"/>
        </w:rPr>
        <w:t>) de</w:t>
      </w:r>
      <w:r w:rsidR="0019588B" w:rsidRPr="005D653D">
        <w:rPr>
          <w:sz w:val="24"/>
          <w:szCs w:val="24"/>
        </w:rPr>
        <w:t xml:space="preserve"> altura/vertical, seguido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linha abaixo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centralizada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da escrita em letra maiúscula </w:t>
      </w:r>
      <w:r w:rsidR="00322BED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ESTADO D</w:t>
      </w:r>
      <w:r w:rsidR="00BE66B9" w:rsidRPr="005D653D">
        <w:rPr>
          <w:sz w:val="24"/>
          <w:szCs w:val="24"/>
        </w:rPr>
        <w:t>E RONDÔNIA</w:t>
      </w:r>
      <w:r w:rsidR="00322BED">
        <w:rPr>
          <w:sz w:val="24"/>
          <w:szCs w:val="24"/>
        </w:rPr>
        <w:t>”</w:t>
      </w:r>
      <w:r w:rsidR="0019588B" w:rsidRPr="005D653D">
        <w:rPr>
          <w:sz w:val="24"/>
          <w:szCs w:val="24"/>
        </w:rPr>
        <w:t xml:space="preserve"> e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na linha posterior</w:t>
      </w:r>
      <w:r w:rsidR="00EB3417">
        <w:rPr>
          <w:sz w:val="24"/>
          <w:szCs w:val="24"/>
        </w:rPr>
        <w:t>,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também centralizada em letra maiúscula a escrita </w:t>
      </w:r>
      <w:r w:rsidR="00322BED">
        <w:rPr>
          <w:sz w:val="24"/>
          <w:szCs w:val="24"/>
        </w:rPr>
        <w:t>“</w:t>
      </w:r>
      <w:r w:rsidR="0019588B" w:rsidRPr="005D653D">
        <w:rPr>
          <w:sz w:val="24"/>
          <w:szCs w:val="24"/>
        </w:rPr>
        <w:t>POLÍCIA CIVIL</w:t>
      </w:r>
      <w:r w:rsidR="00322BED">
        <w:rPr>
          <w:sz w:val="24"/>
          <w:szCs w:val="24"/>
        </w:rPr>
        <w:t>”</w:t>
      </w:r>
      <w:r w:rsidR="00EB3417">
        <w:rPr>
          <w:sz w:val="24"/>
          <w:szCs w:val="24"/>
        </w:rPr>
        <w:t xml:space="preserve">, devendo contar, </w:t>
      </w:r>
      <w:r w:rsidR="0019588B" w:rsidRPr="005D653D">
        <w:rPr>
          <w:sz w:val="24"/>
          <w:szCs w:val="24"/>
        </w:rPr>
        <w:t>na linha subsequente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igualmente</w:t>
      </w:r>
      <w:r w:rsidR="00337742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centralizado e em letra maiúscula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o </w:t>
      </w:r>
      <w:r w:rsidR="00EB3417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</w:t>
      </w:r>
      <w:r w:rsidR="00EB3417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olicial que emite o documento, com fonte</w:t>
      </w:r>
      <w:r w:rsidR="00337742" w:rsidRPr="005D653D">
        <w:rPr>
          <w:sz w:val="24"/>
          <w:szCs w:val="24"/>
        </w:rPr>
        <w:t xml:space="preserve"> </w:t>
      </w:r>
      <w:r w:rsidR="0019588B" w:rsidRPr="00322BED">
        <w:rPr>
          <w:i/>
          <w:sz w:val="24"/>
          <w:szCs w:val="24"/>
        </w:rPr>
        <w:t>Arial Black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tamanho 10;</w:t>
      </w:r>
      <w:r w:rsidR="009D03F4">
        <w:rPr>
          <w:sz w:val="24"/>
          <w:szCs w:val="24"/>
        </w:rPr>
        <w:t xml:space="preserve"> e</w:t>
      </w:r>
    </w:p>
    <w:p w:rsidR="006253FB" w:rsidRPr="005D653D" w:rsidRDefault="006253FB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Default="009D03F4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19588B" w:rsidRPr="005D653D">
        <w:rPr>
          <w:sz w:val="24"/>
          <w:szCs w:val="24"/>
        </w:rPr>
        <w:t xml:space="preserve">Rodapé: deverão constar o endereço completo do </w:t>
      </w:r>
      <w:r w:rsidR="00EB3417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>rgão (rua, número, complemento, bairro,</w:t>
      </w:r>
      <w:r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 xml:space="preserve">cidade e CEP), o telefone de contato e o e-mail do </w:t>
      </w:r>
      <w:r w:rsidR="00EB3417" w:rsidRPr="005D653D">
        <w:rPr>
          <w:sz w:val="24"/>
          <w:szCs w:val="24"/>
        </w:rPr>
        <w:t>Ó</w:t>
      </w:r>
      <w:r w:rsidR="0019588B" w:rsidRPr="005D653D">
        <w:rPr>
          <w:sz w:val="24"/>
          <w:szCs w:val="24"/>
        </w:rPr>
        <w:t xml:space="preserve">rgão </w:t>
      </w:r>
      <w:r w:rsidR="00EB3417" w:rsidRPr="005D653D">
        <w:rPr>
          <w:sz w:val="24"/>
          <w:szCs w:val="24"/>
        </w:rPr>
        <w:t>P</w:t>
      </w:r>
      <w:r w:rsidR="0019588B" w:rsidRPr="005D653D">
        <w:rPr>
          <w:sz w:val="24"/>
          <w:szCs w:val="24"/>
        </w:rPr>
        <w:t>olicial</w:t>
      </w:r>
      <w:r>
        <w:rPr>
          <w:sz w:val="24"/>
          <w:szCs w:val="24"/>
        </w:rPr>
        <w:t xml:space="preserve"> na</w:t>
      </w:r>
      <w:r w:rsidR="0019588B" w:rsidRPr="005D653D">
        <w:rPr>
          <w:sz w:val="24"/>
          <w:szCs w:val="24"/>
        </w:rPr>
        <w:t xml:space="preserve"> fonte </w:t>
      </w:r>
      <w:r w:rsidR="0019588B" w:rsidRPr="009D03F4">
        <w:rPr>
          <w:i/>
          <w:sz w:val="24"/>
          <w:szCs w:val="24"/>
        </w:rPr>
        <w:t>Arial Black</w:t>
      </w:r>
      <w:r w:rsidR="00EB3417">
        <w:rPr>
          <w:sz w:val="24"/>
          <w:szCs w:val="24"/>
        </w:rPr>
        <w:t>,</w:t>
      </w:r>
      <w:r w:rsidR="0019588B" w:rsidRPr="005D653D">
        <w:rPr>
          <w:sz w:val="24"/>
          <w:szCs w:val="24"/>
        </w:rPr>
        <w:t xml:space="preserve"> tamanho 9</w:t>
      </w:r>
      <w:r>
        <w:rPr>
          <w:sz w:val="24"/>
          <w:szCs w:val="24"/>
        </w:rPr>
        <w:t>.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8C60F3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2864931</wp:posOffset>
            </wp:positionH>
            <wp:positionV relativeFrom="paragraph">
              <wp:posOffset>51473</wp:posOffset>
            </wp:positionV>
            <wp:extent cx="294848" cy="320722"/>
            <wp:effectExtent l="19050" t="0" r="0" b="0"/>
            <wp:wrapNone/>
            <wp:docPr id="38" name="Imagem 9" descr="Descrição: D:\RO\InsigniaDou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:\RO\InsigniaDourad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" cy="3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A75" w:rsidRPr="005D653D">
        <w:rPr>
          <w:noProof/>
          <w:sz w:val="24"/>
          <w:szCs w:val="24"/>
        </w:rPr>
        <w:drawing>
          <wp:inline distT="0" distB="0" distL="0" distR="0">
            <wp:extent cx="2598026" cy="3730790"/>
            <wp:effectExtent l="19050" t="0" r="0" b="0"/>
            <wp:docPr id="25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2" cy="373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16" w:rsidRPr="005D653D" w:rsidRDefault="00B90816" w:rsidP="00676D6C">
      <w:pPr>
        <w:spacing w:line="240" w:lineRule="auto"/>
        <w:ind w:firstLine="567"/>
        <w:rPr>
          <w:b/>
          <w:sz w:val="24"/>
          <w:szCs w:val="24"/>
        </w:rPr>
      </w:pPr>
    </w:p>
    <w:p w:rsidR="00474ED9" w:rsidRDefault="00474ED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74ED9" w:rsidRDefault="00474ED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474ED9" w:rsidRDefault="00474ED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27110D" w:rsidRDefault="0027110D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27110D" w:rsidRDefault="0027110D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B90816" w:rsidRDefault="0019588B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sz w:val="24"/>
          <w:szCs w:val="24"/>
        </w:rPr>
        <w:lastRenderedPageBreak/>
        <w:t>ANEXO VIII</w:t>
      </w:r>
    </w:p>
    <w:p w:rsidR="00474ED9" w:rsidRPr="005D653D" w:rsidRDefault="00474ED9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B90816" w:rsidRPr="005D653D" w:rsidRDefault="009D03F4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</w:t>
      </w:r>
      <w:r w:rsidR="009961EE" w:rsidRPr="005D653D">
        <w:rPr>
          <w:b/>
          <w:sz w:val="24"/>
          <w:szCs w:val="24"/>
        </w:rPr>
        <w:t>P</w:t>
      </w:r>
      <w:r w:rsidR="00B90816" w:rsidRPr="005D653D">
        <w:rPr>
          <w:b/>
          <w:sz w:val="24"/>
          <w:szCs w:val="24"/>
        </w:rPr>
        <w:t>L</w:t>
      </w:r>
      <w:r w:rsidR="009961EE" w:rsidRPr="005D653D">
        <w:rPr>
          <w:b/>
          <w:sz w:val="24"/>
          <w:szCs w:val="24"/>
        </w:rPr>
        <w:t>ANO DE FUNDO</w:t>
      </w:r>
      <w:r w:rsidR="00B90816" w:rsidRPr="005D653D">
        <w:rPr>
          <w:b/>
          <w:sz w:val="24"/>
          <w:szCs w:val="24"/>
        </w:rPr>
        <w:t xml:space="preserve"> INSTITUCIONAL </w:t>
      </w:r>
    </w:p>
    <w:p w:rsidR="00B90816" w:rsidRPr="005D653D" w:rsidRDefault="00B90816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B43105" w:rsidRPr="005D653D" w:rsidRDefault="008D0A7B" w:rsidP="008D0A7B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B90816" w:rsidRPr="009D03F4">
        <w:rPr>
          <w:sz w:val="24"/>
          <w:szCs w:val="24"/>
        </w:rPr>
        <w:t xml:space="preserve"> Da </w:t>
      </w:r>
      <w:r w:rsidRPr="009D03F4">
        <w:rPr>
          <w:sz w:val="24"/>
          <w:szCs w:val="24"/>
        </w:rPr>
        <w:t>área de trabalho dos computadores institucionais:</w:t>
      </w:r>
      <w:r>
        <w:rPr>
          <w:sz w:val="24"/>
          <w:szCs w:val="24"/>
        </w:rPr>
        <w:t xml:space="preserve"> </w:t>
      </w:r>
      <w:r w:rsidR="00641FB6">
        <w:rPr>
          <w:sz w:val="24"/>
          <w:szCs w:val="24"/>
        </w:rPr>
        <w:t>o</w:t>
      </w:r>
      <w:r w:rsidR="00641FB6" w:rsidRPr="005D653D">
        <w:rPr>
          <w:sz w:val="24"/>
          <w:szCs w:val="24"/>
        </w:rPr>
        <w:t xml:space="preserve"> </w:t>
      </w:r>
      <w:r w:rsidR="00641FB6">
        <w:rPr>
          <w:sz w:val="24"/>
          <w:szCs w:val="24"/>
        </w:rPr>
        <w:t>p</w:t>
      </w:r>
      <w:r w:rsidR="00641FB6" w:rsidRPr="005D653D">
        <w:rPr>
          <w:sz w:val="24"/>
          <w:szCs w:val="24"/>
        </w:rPr>
        <w:t xml:space="preserve">lano de fundo oficial da área de trabalho dos computadores da </w:t>
      </w:r>
      <w:r w:rsidR="00EB3417" w:rsidRPr="005D653D">
        <w:rPr>
          <w:sz w:val="24"/>
          <w:szCs w:val="24"/>
        </w:rPr>
        <w:t>I</w:t>
      </w:r>
      <w:r w:rsidR="00641FB6" w:rsidRPr="005D653D">
        <w:rPr>
          <w:sz w:val="24"/>
          <w:szCs w:val="24"/>
        </w:rPr>
        <w:t>nstituição Polícia Civil deverá</w:t>
      </w:r>
      <w:r w:rsidR="00B43105" w:rsidRPr="005D653D">
        <w:rPr>
          <w:sz w:val="24"/>
          <w:szCs w:val="24"/>
        </w:rPr>
        <w:t xml:space="preserve"> </w:t>
      </w:r>
      <w:r w:rsidR="00641FB6" w:rsidRPr="005D653D">
        <w:rPr>
          <w:sz w:val="24"/>
          <w:szCs w:val="24"/>
        </w:rPr>
        <w:t>obedecer ao</w:t>
      </w:r>
      <w:r w:rsidR="00B43105" w:rsidRPr="005D653D">
        <w:rPr>
          <w:sz w:val="24"/>
          <w:szCs w:val="24"/>
        </w:rPr>
        <w:t xml:space="preserve"> padrão estabelecido na imagem abaixo e estará disponível na intranet da Polícia Civil no link downloads.</w:t>
      </w:r>
    </w:p>
    <w:p w:rsidR="009961EE" w:rsidRPr="005D653D" w:rsidRDefault="009961E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9961EE" w:rsidRPr="005D653D" w:rsidRDefault="009961EE" w:rsidP="00676D6C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5D653D">
        <w:rPr>
          <w:b/>
          <w:noProof/>
          <w:sz w:val="24"/>
          <w:szCs w:val="24"/>
        </w:rPr>
        <w:drawing>
          <wp:inline distT="0" distB="0" distL="0" distR="0">
            <wp:extent cx="5213985" cy="2512612"/>
            <wp:effectExtent l="0" t="0" r="5715" b="2540"/>
            <wp:docPr id="43" name="Imagem 8" descr="C:\Users\CONSUPOL\Desktop\PAPAEL DE PAREDE OFICIAL P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SUPOL\Desktop\PAPAEL DE PAREDE OFICIAL PCRO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30" cy="25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EE" w:rsidRPr="005D653D" w:rsidRDefault="009961EE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474ED9" w:rsidRDefault="00641FB6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</w:t>
      </w:r>
      <w:r w:rsidR="00B90816" w:rsidRPr="008D0A7B">
        <w:rPr>
          <w:sz w:val="24"/>
          <w:szCs w:val="24"/>
        </w:rPr>
        <w:t xml:space="preserve">Plano de </w:t>
      </w:r>
      <w:r w:rsidRPr="008D0A7B">
        <w:rPr>
          <w:sz w:val="24"/>
          <w:szCs w:val="24"/>
        </w:rPr>
        <w:t>fundo oficial para apresentação digital</w:t>
      </w:r>
      <w:r w:rsidR="00B90816" w:rsidRPr="008D0A7B">
        <w:rPr>
          <w:sz w:val="24"/>
          <w:szCs w:val="24"/>
        </w:rPr>
        <w:t>:</w:t>
      </w:r>
      <w:r>
        <w:rPr>
          <w:sz w:val="24"/>
          <w:szCs w:val="24"/>
        </w:rPr>
        <w:t xml:space="preserve"> o</w:t>
      </w:r>
      <w:r w:rsidR="0019588B" w:rsidRPr="005D653D">
        <w:rPr>
          <w:sz w:val="24"/>
          <w:szCs w:val="24"/>
        </w:rPr>
        <w:t xml:space="preserve"> </w:t>
      </w:r>
      <w:r w:rsidRPr="005D653D">
        <w:rPr>
          <w:sz w:val="24"/>
          <w:szCs w:val="24"/>
        </w:rPr>
        <w:t>plano de fundo ofic</w:t>
      </w:r>
      <w:r w:rsidR="0019588B" w:rsidRPr="005D653D">
        <w:rPr>
          <w:sz w:val="24"/>
          <w:szCs w:val="24"/>
        </w:rPr>
        <w:t>ial deverá ser usado em toda a apresentação digital realizada por</w:t>
      </w:r>
      <w:r w:rsidR="009961EE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qualquer servidor policial em serviço e estará disponível na intranet da Polícia Civil no link</w:t>
      </w:r>
      <w:r w:rsidR="009961EE" w:rsidRPr="005D653D">
        <w:rPr>
          <w:sz w:val="24"/>
          <w:szCs w:val="24"/>
        </w:rPr>
        <w:t xml:space="preserve"> </w:t>
      </w:r>
      <w:r w:rsidR="0019588B" w:rsidRPr="005D653D">
        <w:rPr>
          <w:sz w:val="24"/>
          <w:szCs w:val="24"/>
        </w:rPr>
        <w:t>downloads, conforme modelos abaixo:</w:t>
      </w:r>
    </w:p>
    <w:p w:rsidR="00474ED9" w:rsidRPr="005D653D" w:rsidRDefault="00474ED9" w:rsidP="00676D6C">
      <w:pPr>
        <w:spacing w:line="240" w:lineRule="auto"/>
        <w:ind w:firstLine="567"/>
        <w:jc w:val="both"/>
        <w:rPr>
          <w:b/>
          <w:sz w:val="24"/>
          <w:szCs w:val="24"/>
        </w:rPr>
      </w:pPr>
    </w:p>
    <w:p w:rsidR="0019588B" w:rsidRPr="00245FB8" w:rsidRDefault="00245FB8" w:rsidP="00676D6C">
      <w:pPr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 w:rsidR="0019588B" w:rsidRPr="00245FB8">
        <w:rPr>
          <w:sz w:val="24"/>
          <w:szCs w:val="24"/>
        </w:rPr>
        <w:t xml:space="preserve"> Tela </w:t>
      </w:r>
      <w:r w:rsidRPr="00245FB8">
        <w:rPr>
          <w:sz w:val="24"/>
          <w:szCs w:val="24"/>
        </w:rPr>
        <w:t>inicial de ap</w:t>
      </w:r>
      <w:r w:rsidR="0019588B" w:rsidRPr="00245FB8">
        <w:rPr>
          <w:sz w:val="24"/>
          <w:szCs w:val="24"/>
        </w:rPr>
        <w:t>resentação:</w:t>
      </w:r>
    </w:p>
    <w:p w:rsidR="00541C65" w:rsidRPr="005D653D" w:rsidRDefault="00541C65" w:rsidP="00676D6C">
      <w:pPr>
        <w:spacing w:line="240" w:lineRule="auto"/>
        <w:ind w:firstLine="567"/>
        <w:jc w:val="both"/>
        <w:rPr>
          <w:sz w:val="24"/>
          <w:szCs w:val="24"/>
        </w:rPr>
      </w:pPr>
    </w:p>
    <w:p w:rsidR="0019588B" w:rsidRPr="005D653D" w:rsidRDefault="00605A75" w:rsidP="00676D6C">
      <w:pPr>
        <w:spacing w:line="240" w:lineRule="auto"/>
        <w:ind w:firstLine="567"/>
        <w:jc w:val="center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inline distT="0" distB="0" distL="0" distR="0">
            <wp:extent cx="4361882" cy="3279873"/>
            <wp:effectExtent l="19050" t="0" r="568" b="0"/>
            <wp:docPr id="26" name="Imagem 39" descr="Descrição: D:\RO\TelaInicial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 descr="Descrição: D:\RO\TelaInicialPP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26" cy="32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B" w:rsidRDefault="00245FB8" w:rsidP="00676D6C">
      <w:pPr>
        <w:spacing w:line="240" w:lineRule="auto"/>
        <w:ind w:firstLine="567"/>
        <w:jc w:val="both"/>
        <w:rPr>
          <w:sz w:val="24"/>
          <w:szCs w:val="24"/>
        </w:rPr>
      </w:pPr>
      <w:r w:rsidRPr="00245FB8">
        <w:rPr>
          <w:sz w:val="24"/>
          <w:szCs w:val="24"/>
        </w:rPr>
        <w:lastRenderedPageBreak/>
        <w:t>2.2.</w:t>
      </w:r>
      <w:r w:rsidR="0019588B" w:rsidRPr="00245FB8">
        <w:rPr>
          <w:sz w:val="24"/>
          <w:szCs w:val="24"/>
        </w:rPr>
        <w:t xml:space="preserve"> Plano </w:t>
      </w:r>
      <w:r w:rsidRPr="00245FB8">
        <w:rPr>
          <w:sz w:val="24"/>
          <w:szCs w:val="24"/>
        </w:rPr>
        <w:t>de fundo oficial:</w:t>
      </w:r>
    </w:p>
    <w:p w:rsidR="0019588B" w:rsidRPr="005D653D" w:rsidRDefault="00245FB8" w:rsidP="00676D6C">
      <w:pPr>
        <w:spacing w:line="240" w:lineRule="auto"/>
        <w:ind w:firstLine="567"/>
        <w:rPr>
          <w:sz w:val="24"/>
          <w:szCs w:val="24"/>
        </w:rPr>
      </w:pPr>
      <w:r w:rsidRPr="005D653D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275890</wp:posOffset>
            </wp:positionV>
            <wp:extent cx="4242701" cy="3189767"/>
            <wp:effectExtent l="0" t="0" r="5715" b="0"/>
            <wp:wrapSquare wrapText="bothSides"/>
            <wp:docPr id="27" name="Imagem 40" descr="Descrição: D:\RO\TelaInicialPPT_F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escrição: D:\RO\TelaInicialPPT_Fundo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01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F41" w:rsidRPr="005D653D">
        <w:rPr>
          <w:sz w:val="24"/>
          <w:szCs w:val="24"/>
        </w:rPr>
        <w:br w:type="textWrapping" w:clear="all"/>
      </w:r>
    </w:p>
    <w:p w:rsidR="00AA2BD9" w:rsidRPr="005D653D" w:rsidRDefault="00AA2BD9" w:rsidP="00676D6C">
      <w:pPr>
        <w:spacing w:line="240" w:lineRule="auto"/>
        <w:ind w:firstLine="567"/>
      </w:pPr>
    </w:p>
    <w:sectPr w:rsidR="00AA2BD9" w:rsidRPr="005D653D" w:rsidSect="00B77363">
      <w:headerReference w:type="even" r:id="rId48"/>
      <w:headerReference w:type="default" r:id="rId49"/>
      <w:footerReference w:type="default" r:id="rId50"/>
      <w:headerReference w:type="first" r:id="rId51"/>
      <w:pgSz w:w="11907" w:h="16840" w:code="9"/>
      <w:pgMar w:top="567" w:right="567" w:bottom="709" w:left="1134" w:header="426" w:footer="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BC" w:rsidRDefault="00FD66BC">
      <w:r>
        <w:separator/>
      </w:r>
    </w:p>
  </w:endnote>
  <w:endnote w:type="continuationSeparator" w:id="0">
    <w:p w:rsidR="00FD66BC" w:rsidRDefault="00FD6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BC" w:rsidRDefault="00FD66BC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65D3">
      <w:rPr>
        <w:noProof/>
      </w:rPr>
      <w:t>2</w:t>
    </w:r>
    <w:r>
      <w:rPr>
        <w:noProof/>
      </w:rPr>
      <w:fldChar w:fldCharType="end"/>
    </w:r>
  </w:p>
  <w:p w:rsidR="00FD66BC" w:rsidRDefault="00FD66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BC" w:rsidRDefault="00FD66BC">
      <w:r>
        <w:separator/>
      </w:r>
    </w:p>
  </w:footnote>
  <w:footnote w:type="continuationSeparator" w:id="0">
    <w:p w:rsidR="00FD66BC" w:rsidRDefault="00FD6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BC" w:rsidRDefault="00FD66B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66BC" w:rsidRDefault="00FD66B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BC" w:rsidRDefault="00FD66BC" w:rsidP="00054445">
    <w:pPr>
      <w:jc w:val="center"/>
      <w:rPr>
        <w:b/>
      </w:rPr>
    </w:pPr>
    <w:r w:rsidRPr="005976B3">
      <w:rPr>
        <w:b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.5pt;height:1in" o:ole="" fillcolor="window">
          <v:imagedata r:id="rId1" o:title=""/>
        </v:shape>
        <o:OLEObject Type="Embed" ProgID="Word.Picture.8" ShapeID="_x0000_i1025" DrawAspect="Content" ObjectID="_1599287133" r:id="rId2"/>
      </w:object>
    </w:r>
  </w:p>
  <w:p w:rsidR="00FD66BC" w:rsidRPr="00051D71" w:rsidRDefault="00FD66BC" w:rsidP="00054445">
    <w:pPr>
      <w:jc w:val="center"/>
      <w:rPr>
        <w:b/>
        <w:sz w:val="24"/>
        <w:szCs w:val="24"/>
      </w:rPr>
    </w:pPr>
    <w:r w:rsidRPr="00051D71">
      <w:rPr>
        <w:b/>
        <w:sz w:val="24"/>
        <w:szCs w:val="24"/>
      </w:rPr>
      <w:t>GOVERNO DO ESTADO DE RONDÔNIA</w:t>
    </w:r>
  </w:p>
  <w:p w:rsidR="00FD66BC" w:rsidRPr="00051D71" w:rsidRDefault="00FD66BC" w:rsidP="00054445">
    <w:pPr>
      <w:pStyle w:val="Cabealho"/>
      <w:jc w:val="center"/>
      <w:rPr>
        <w:b/>
        <w:sz w:val="24"/>
        <w:szCs w:val="24"/>
      </w:rPr>
    </w:pPr>
    <w:r w:rsidRPr="00051D71">
      <w:rPr>
        <w:b/>
        <w:sz w:val="24"/>
        <w:szCs w:val="24"/>
      </w:rPr>
      <w:t>GOVERNADORIA</w:t>
    </w:r>
  </w:p>
  <w:p w:rsidR="00FD66BC" w:rsidRDefault="00FD66BC" w:rsidP="00EE72CD">
    <w:pPr>
      <w:pStyle w:val="Cabealho"/>
      <w:ind w:right="36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BC" w:rsidRDefault="00FD66BC" w:rsidP="00AD55FF">
    <w:pPr>
      <w:jc w:val="center"/>
      <w:rPr>
        <w:b/>
      </w:rPr>
    </w:pPr>
    <w:r w:rsidRPr="005976B3">
      <w:rPr>
        <w:b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.7pt;height:64.5pt" o:ole="" fillcolor="window">
          <v:imagedata r:id="rId1" o:title=""/>
        </v:shape>
        <o:OLEObject Type="Embed" ProgID="Word.Picture.8" ShapeID="_x0000_i1026" DrawAspect="Content" ObjectID="_1599287134" r:id="rId2"/>
      </w:object>
    </w:r>
  </w:p>
  <w:p w:rsidR="00FD66BC" w:rsidRPr="005739C5" w:rsidRDefault="00FD66BC" w:rsidP="00AD55FF">
    <w:pPr>
      <w:jc w:val="center"/>
      <w:rPr>
        <w:b/>
        <w:sz w:val="24"/>
        <w:szCs w:val="24"/>
      </w:rPr>
    </w:pPr>
    <w:r w:rsidRPr="005739C5">
      <w:rPr>
        <w:b/>
        <w:sz w:val="24"/>
        <w:szCs w:val="24"/>
      </w:rPr>
      <w:t>GOVERNO DO ESTADO DE RONDÔNIA</w:t>
    </w:r>
  </w:p>
  <w:p w:rsidR="00FD66BC" w:rsidRDefault="00FD66BC" w:rsidP="00AD55FF">
    <w:pPr>
      <w:pStyle w:val="Cabealho"/>
      <w:jc w:val="center"/>
      <w:rPr>
        <w:b/>
        <w:sz w:val="24"/>
        <w:szCs w:val="24"/>
      </w:rPr>
    </w:pPr>
    <w:r w:rsidRPr="005739C5">
      <w:rPr>
        <w:b/>
        <w:sz w:val="24"/>
        <w:szCs w:val="24"/>
      </w:rPr>
      <w:t>GOVERNADORIA</w:t>
    </w:r>
  </w:p>
  <w:p w:rsidR="00FD66BC" w:rsidRPr="005739C5" w:rsidRDefault="00FD66BC" w:rsidP="00AD55FF">
    <w:pPr>
      <w:pStyle w:val="Cabealho"/>
      <w:jc w:val="center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1110"/>
    <w:multiLevelType w:val="multilevel"/>
    <w:tmpl w:val="817E65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0D4E2E49"/>
    <w:multiLevelType w:val="multilevel"/>
    <w:tmpl w:val="B10493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2127C41"/>
    <w:multiLevelType w:val="hybridMultilevel"/>
    <w:tmpl w:val="AA66BD12"/>
    <w:lvl w:ilvl="0" w:tplc="D78CBD60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6E36FD"/>
    <w:multiLevelType w:val="multilevel"/>
    <w:tmpl w:val="6D70C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178E6449"/>
    <w:multiLevelType w:val="multilevel"/>
    <w:tmpl w:val="2F0EA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23E006AE"/>
    <w:multiLevelType w:val="multilevel"/>
    <w:tmpl w:val="E65CF50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4D36BEA"/>
    <w:multiLevelType w:val="multilevel"/>
    <w:tmpl w:val="58E480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7F22495"/>
    <w:multiLevelType w:val="hybridMultilevel"/>
    <w:tmpl w:val="936ACFAC"/>
    <w:lvl w:ilvl="0" w:tplc="C49AB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876DF"/>
    <w:multiLevelType w:val="hybridMultilevel"/>
    <w:tmpl w:val="7D42F0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10A76"/>
    <w:multiLevelType w:val="hybridMultilevel"/>
    <w:tmpl w:val="E7729BDA"/>
    <w:lvl w:ilvl="0" w:tplc="E6EA380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EA38FB"/>
    <w:multiLevelType w:val="hybridMultilevel"/>
    <w:tmpl w:val="55E6EA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A311B"/>
    <w:multiLevelType w:val="multilevel"/>
    <w:tmpl w:val="2D2C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2">
    <w:nsid w:val="470D015A"/>
    <w:multiLevelType w:val="hybridMultilevel"/>
    <w:tmpl w:val="5D2E00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07289"/>
    <w:multiLevelType w:val="multilevel"/>
    <w:tmpl w:val="888CD4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4AE31F0B"/>
    <w:multiLevelType w:val="hybridMultilevel"/>
    <w:tmpl w:val="85E8A0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7E2FD7"/>
    <w:multiLevelType w:val="multilevel"/>
    <w:tmpl w:val="FB6CE9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39364EF"/>
    <w:multiLevelType w:val="multilevel"/>
    <w:tmpl w:val="C07E13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7">
    <w:nsid w:val="54197FBB"/>
    <w:multiLevelType w:val="multilevel"/>
    <w:tmpl w:val="F64A2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54877D0F"/>
    <w:multiLevelType w:val="hybridMultilevel"/>
    <w:tmpl w:val="FD4AB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B3AC4"/>
    <w:multiLevelType w:val="hybridMultilevel"/>
    <w:tmpl w:val="2F9840E8"/>
    <w:lvl w:ilvl="0" w:tplc="2CC273A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C514A12"/>
    <w:multiLevelType w:val="hybridMultilevel"/>
    <w:tmpl w:val="905E0CE0"/>
    <w:lvl w:ilvl="0" w:tplc="DD98D1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FE11823"/>
    <w:multiLevelType w:val="hybridMultilevel"/>
    <w:tmpl w:val="8320FA92"/>
    <w:lvl w:ilvl="0" w:tplc="B2EE0C06">
      <w:start w:val="1"/>
      <w:numFmt w:val="lowerLetter"/>
      <w:lvlText w:val="%1)"/>
      <w:lvlJc w:val="left"/>
      <w:pPr>
        <w:ind w:left="20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48" w:hanging="360"/>
      </w:pPr>
    </w:lvl>
    <w:lvl w:ilvl="2" w:tplc="0416001B" w:tentative="1">
      <w:start w:val="1"/>
      <w:numFmt w:val="lowerRoman"/>
      <w:lvlText w:val="%3."/>
      <w:lvlJc w:val="right"/>
      <w:pPr>
        <w:ind w:left="3468" w:hanging="180"/>
      </w:pPr>
    </w:lvl>
    <w:lvl w:ilvl="3" w:tplc="0416000F" w:tentative="1">
      <w:start w:val="1"/>
      <w:numFmt w:val="decimal"/>
      <w:lvlText w:val="%4."/>
      <w:lvlJc w:val="left"/>
      <w:pPr>
        <w:ind w:left="4188" w:hanging="360"/>
      </w:pPr>
    </w:lvl>
    <w:lvl w:ilvl="4" w:tplc="04160019" w:tentative="1">
      <w:start w:val="1"/>
      <w:numFmt w:val="lowerLetter"/>
      <w:lvlText w:val="%5."/>
      <w:lvlJc w:val="left"/>
      <w:pPr>
        <w:ind w:left="4908" w:hanging="360"/>
      </w:pPr>
    </w:lvl>
    <w:lvl w:ilvl="5" w:tplc="0416001B" w:tentative="1">
      <w:start w:val="1"/>
      <w:numFmt w:val="lowerRoman"/>
      <w:lvlText w:val="%6."/>
      <w:lvlJc w:val="right"/>
      <w:pPr>
        <w:ind w:left="5628" w:hanging="180"/>
      </w:pPr>
    </w:lvl>
    <w:lvl w:ilvl="6" w:tplc="0416000F" w:tentative="1">
      <w:start w:val="1"/>
      <w:numFmt w:val="decimal"/>
      <w:lvlText w:val="%7."/>
      <w:lvlJc w:val="left"/>
      <w:pPr>
        <w:ind w:left="6348" w:hanging="360"/>
      </w:pPr>
    </w:lvl>
    <w:lvl w:ilvl="7" w:tplc="04160019" w:tentative="1">
      <w:start w:val="1"/>
      <w:numFmt w:val="lowerLetter"/>
      <w:lvlText w:val="%8."/>
      <w:lvlJc w:val="left"/>
      <w:pPr>
        <w:ind w:left="7068" w:hanging="360"/>
      </w:pPr>
    </w:lvl>
    <w:lvl w:ilvl="8" w:tplc="0416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22">
    <w:nsid w:val="60306168"/>
    <w:multiLevelType w:val="hybridMultilevel"/>
    <w:tmpl w:val="F2400544"/>
    <w:lvl w:ilvl="0" w:tplc="55CA881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C00B3F"/>
    <w:multiLevelType w:val="hybridMultilevel"/>
    <w:tmpl w:val="B9324F5C"/>
    <w:lvl w:ilvl="0" w:tplc="B656B70C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4">
    <w:nsid w:val="67340502"/>
    <w:multiLevelType w:val="hybridMultilevel"/>
    <w:tmpl w:val="AA66BD12"/>
    <w:lvl w:ilvl="0" w:tplc="D78CBD60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A324833"/>
    <w:multiLevelType w:val="multilevel"/>
    <w:tmpl w:val="7E40D8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>
    <w:nsid w:val="6E6D128A"/>
    <w:multiLevelType w:val="hybridMultilevel"/>
    <w:tmpl w:val="E48A2040"/>
    <w:lvl w:ilvl="0" w:tplc="E13EB24E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7">
    <w:nsid w:val="70D73108"/>
    <w:multiLevelType w:val="multilevel"/>
    <w:tmpl w:val="9F866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8">
    <w:nsid w:val="749D79D5"/>
    <w:multiLevelType w:val="hybridMultilevel"/>
    <w:tmpl w:val="D34A5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A033C4"/>
    <w:multiLevelType w:val="hybridMultilevel"/>
    <w:tmpl w:val="9AECD2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70365C"/>
    <w:multiLevelType w:val="multilevel"/>
    <w:tmpl w:val="711488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78A65869"/>
    <w:multiLevelType w:val="hybridMultilevel"/>
    <w:tmpl w:val="8738EE66"/>
    <w:lvl w:ilvl="0" w:tplc="614659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AB82715"/>
    <w:multiLevelType w:val="hybridMultilevel"/>
    <w:tmpl w:val="3994632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E73E48"/>
    <w:multiLevelType w:val="hybridMultilevel"/>
    <w:tmpl w:val="44A4A7FA"/>
    <w:lvl w:ilvl="0" w:tplc="A9D2619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4"/>
  </w:num>
  <w:num w:numId="2">
    <w:abstractNumId w:val="22"/>
  </w:num>
  <w:num w:numId="3">
    <w:abstractNumId w:val="9"/>
  </w:num>
  <w:num w:numId="4">
    <w:abstractNumId w:val="19"/>
  </w:num>
  <w:num w:numId="5">
    <w:abstractNumId w:val="10"/>
  </w:num>
  <w:num w:numId="6">
    <w:abstractNumId w:val="5"/>
  </w:num>
  <w:num w:numId="7">
    <w:abstractNumId w:val="15"/>
  </w:num>
  <w:num w:numId="8">
    <w:abstractNumId w:val="21"/>
  </w:num>
  <w:num w:numId="9">
    <w:abstractNumId w:val="33"/>
  </w:num>
  <w:num w:numId="10">
    <w:abstractNumId w:val="31"/>
  </w:num>
  <w:num w:numId="11">
    <w:abstractNumId w:val="24"/>
  </w:num>
  <w:num w:numId="12">
    <w:abstractNumId w:val="2"/>
  </w:num>
  <w:num w:numId="13">
    <w:abstractNumId w:val="1"/>
  </w:num>
  <w:num w:numId="14">
    <w:abstractNumId w:val="4"/>
  </w:num>
  <w:num w:numId="15">
    <w:abstractNumId w:val="13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27"/>
  </w:num>
  <w:num w:numId="21">
    <w:abstractNumId w:val="11"/>
  </w:num>
  <w:num w:numId="22">
    <w:abstractNumId w:val="20"/>
  </w:num>
  <w:num w:numId="23">
    <w:abstractNumId w:val="25"/>
  </w:num>
  <w:num w:numId="24">
    <w:abstractNumId w:val="30"/>
  </w:num>
  <w:num w:numId="25">
    <w:abstractNumId w:val="26"/>
  </w:num>
  <w:num w:numId="26">
    <w:abstractNumId w:val="18"/>
  </w:num>
  <w:num w:numId="27">
    <w:abstractNumId w:val="12"/>
  </w:num>
  <w:num w:numId="28">
    <w:abstractNumId w:val="23"/>
  </w:num>
  <w:num w:numId="29">
    <w:abstractNumId w:val="28"/>
  </w:num>
  <w:num w:numId="30">
    <w:abstractNumId w:val="29"/>
  </w:num>
  <w:num w:numId="31">
    <w:abstractNumId w:val="32"/>
  </w:num>
  <w:num w:numId="32">
    <w:abstractNumId w:val="8"/>
  </w:num>
  <w:num w:numId="33">
    <w:abstractNumId w:val="7"/>
  </w:num>
  <w:num w:numId="34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99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25"/>
    <w:rsid w:val="000003E1"/>
    <w:rsid w:val="000007CF"/>
    <w:rsid w:val="00001434"/>
    <w:rsid w:val="000016E6"/>
    <w:rsid w:val="00003E22"/>
    <w:rsid w:val="00003F71"/>
    <w:rsid w:val="000062FE"/>
    <w:rsid w:val="0000638B"/>
    <w:rsid w:val="00007094"/>
    <w:rsid w:val="0001021A"/>
    <w:rsid w:val="0001156E"/>
    <w:rsid w:val="00011FB1"/>
    <w:rsid w:val="000146B1"/>
    <w:rsid w:val="00014A47"/>
    <w:rsid w:val="000157F4"/>
    <w:rsid w:val="00015AF6"/>
    <w:rsid w:val="00015FB6"/>
    <w:rsid w:val="000162DF"/>
    <w:rsid w:val="00017472"/>
    <w:rsid w:val="00024270"/>
    <w:rsid w:val="00024CCB"/>
    <w:rsid w:val="00024D1C"/>
    <w:rsid w:val="00026729"/>
    <w:rsid w:val="0002688C"/>
    <w:rsid w:val="000306ED"/>
    <w:rsid w:val="00031614"/>
    <w:rsid w:val="00032504"/>
    <w:rsid w:val="00033056"/>
    <w:rsid w:val="000336C2"/>
    <w:rsid w:val="000337E9"/>
    <w:rsid w:val="00034CE2"/>
    <w:rsid w:val="00035B99"/>
    <w:rsid w:val="00041B2B"/>
    <w:rsid w:val="00043EA3"/>
    <w:rsid w:val="00044862"/>
    <w:rsid w:val="00045979"/>
    <w:rsid w:val="0004705E"/>
    <w:rsid w:val="00051D71"/>
    <w:rsid w:val="00052C42"/>
    <w:rsid w:val="00052F16"/>
    <w:rsid w:val="000535F8"/>
    <w:rsid w:val="00054445"/>
    <w:rsid w:val="00054C50"/>
    <w:rsid w:val="00054D5C"/>
    <w:rsid w:val="000574AB"/>
    <w:rsid w:val="00057F3B"/>
    <w:rsid w:val="000621B0"/>
    <w:rsid w:val="00062DCD"/>
    <w:rsid w:val="000634EB"/>
    <w:rsid w:val="00064F5B"/>
    <w:rsid w:val="00065421"/>
    <w:rsid w:val="00065E2E"/>
    <w:rsid w:val="0006765E"/>
    <w:rsid w:val="000676B3"/>
    <w:rsid w:val="00075466"/>
    <w:rsid w:val="00075AA8"/>
    <w:rsid w:val="00076E2A"/>
    <w:rsid w:val="00076F5D"/>
    <w:rsid w:val="000822BE"/>
    <w:rsid w:val="000837EC"/>
    <w:rsid w:val="000862F6"/>
    <w:rsid w:val="000865BE"/>
    <w:rsid w:val="00086C95"/>
    <w:rsid w:val="00087E34"/>
    <w:rsid w:val="0009182B"/>
    <w:rsid w:val="00092A95"/>
    <w:rsid w:val="00093291"/>
    <w:rsid w:val="00093BEA"/>
    <w:rsid w:val="00095D09"/>
    <w:rsid w:val="000975D6"/>
    <w:rsid w:val="000A2431"/>
    <w:rsid w:val="000A3B13"/>
    <w:rsid w:val="000A5522"/>
    <w:rsid w:val="000A5C29"/>
    <w:rsid w:val="000A6574"/>
    <w:rsid w:val="000B00C6"/>
    <w:rsid w:val="000B0CBB"/>
    <w:rsid w:val="000B1414"/>
    <w:rsid w:val="000B160E"/>
    <w:rsid w:val="000B16A5"/>
    <w:rsid w:val="000B1DD4"/>
    <w:rsid w:val="000B5626"/>
    <w:rsid w:val="000B5769"/>
    <w:rsid w:val="000B6C06"/>
    <w:rsid w:val="000B7A5A"/>
    <w:rsid w:val="000B7D1E"/>
    <w:rsid w:val="000C09E7"/>
    <w:rsid w:val="000C1681"/>
    <w:rsid w:val="000C3CB4"/>
    <w:rsid w:val="000C3D6E"/>
    <w:rsid w:val="000C3FB7"/>
    <w:rsid w:val="000C40ED"/>
    <w:rsid w:val="000C4CC9"/>
    <w:rsid w:val="000C4E0A"/>
    <w:rsid w:val="000C6F8B"/>
    <w:rsid w:val="000C785B"/>
    <w:rsid w:val="000C7E27"/>
    <w:rsid w:val="000D10EB"/>
    <w:rsid w:val="000D174F"/>
    <w:rsid w:val="000D1E60"/>
    <w:rsid w:val="000D1FAE"/>
    <w:rsid w:val="000D25AC"/>
    <w:rsid w:val="000D73FB"/>
    <w:rsid w:val="000E080B"/>
    <w:rsid w:val="000E0B3E"/>
    <w:rsid w:val="000E10FA"/>
    <w:rsid w:val="000E1243"/>
    <w:rsid w:val="000E168A"/>
    <w:rsid w:val="000E2D3F"/>
    <w:rsid w:val="000E42B0"/>
    <w:rsid w:val="000E4E03"/>
    <w:rsid w:val="000E5810"/>
    <w:rsid w:val="000F01D0"/>
    <w:rsid w:val="000F0964"/>
    <w:rsid w:val="000F09F9"/>
    <w:rsid w:val="000F16B1"/>
    <w:rsid w:val="000F2347"/>
    <w:rsid w:val="000F6EEA"/>
    <w:rsid w:val="000F7D37"/>
    <w:rsid w:val="00100DB8"/>
    <w:rsid w:val="001038E7"/>
    <w:rsid w:val="00103BD6"/>
    <w:rsid w:val="00104137"/>
    <w:rsid w:val="0010447F"/>
    <w:rsid w:val="00106A2F"/>
    <w:rsid w:val="00106DAA"/>
    <w:rsid w:val="00106FF4"/>
    <w:rsid w:val="00107532"/>
    <w:rsid w:val="00110B94"/>
    <w:rsid w:val="00110D23"/>
    <w:rsid w:val="001125A5"/>
    <w:rsid w:val="00112DA4"/>
    <w:rsid w:val="00113665"/>
    <w:rsid w:val="0011494F"/>
    <w:rsid w:val="001149F7"/>
    <w:rsid w:val="00114A10"/>
    <w:rsid w:val="00114E1A"/>
    <w:rsid w:val="001152A7"/>
    <w:rsid w:val="0012086A"/>
    <w:rsid w:val="00121ED6"/>
    <w:rsid w:val="00121F11"/>
    <w:rsid w:val="00121F95"/>
    <w:rsid w:val="00122912"/>
    <w:rsid w:val="00123861"/>
    <w:rsid w:val="001249C0"/>
    <w:rsid w:val="00125F2C"/>
    <w:rsid w:val="00125FA3"/>
    <w:rsid w:val="00127E7F"/>
    <w:rsid w:val="00130CC0"/>
    <w:rsid w:val="00135067"/>
    <w:rsid w:val="00135DD6"/>
    <w:rsid w:val="0013627C"/>
    <w:rsid w:val="00136A34"/>
    <w:rsid w:val="001372C9"/>
    <w:rsid w:val="00140B4D"/>
    <w:rsid w:val="0014123C"/>
    <w:rsid w:val="00141323"/>
    <w:rsid w:val="00142590"/>
    <w:rsid w:val="00145232"/>
    <w:rsid w:val="0014642C"/>
    <w:rsid w:val="00147012"/>
    <w:rsid w:val="00151F78"/>
    <w:rsid w:val="00156A67"/>
    <w:rsid w:val="00157622"/>
    <w:rsid w:val="001607AF"/>
    <w:rsid w:val="00161BB5"/>
    <w:rsid w:val="001622AF"/>
    <w:rsid w:val="00167124"/>
    <w:rsid w:val="00170BF4"/>
    <w:rsid w:val="00171720"/>
    <w:rsid w:val="00175E19"/>
    <w:rsid w:val="00177D3B"/>
    <w:rsid w:val="00180BEE"/>
    <w:rsid w:val="00182A25"/>
    <w:rsid w:val="00184D7D"/>
    <w:rsid w:val="00185F44"/>
    <w:rsid w:val="00186AA3"/>
    <w:rsid w:val="0018741E"/>
    <w:rsid w:val="00187594"/>
    <w:rsid w:val="001901DD"/>
    <w:rsid w:val="0019025A"/>
    <w:rsid w:val="001918B2"/>
    <w:rsid w:val="001925A4"/>
    <w:rsid w:val="00192BF9"/>
    <w:rsid w:val="0019342F"/>
    <w:rsid w:val="001940F6"/>
    <w:rsid w:val="0019588B"/>
    <w:rsid w:val="00197D0C"/>
    <w:rsid w:val="001A01EC"/>
    <w:rsid w:val="001A02DD"/>
    <w:rsid w:val="001A0C97"/>
    <w:rsid w:val="001A318C"/>
    <w:rsid w:val="001A50E0"/>
    <w:rsid w:val="001A7C94"/>
    <w:rsid w:val="001A7D86"/>
    <w:rsid w:val="001B0835"/>
    <w:rsid w:val="001B10CA"/>
    <w:rsid w:val="001B2B5A"/>
    <w:rsid w:val="001B2B85"/>
    <w:rsid w:val="001B3E67"/>
    <w:rsid w:val="001B5347"/>
    <w:rsid w:val="001B5AC6"/>
    <w:rsid w:val="001C0CAD"/>
    <w:rsid w:val="001C1886"/>
    <w:rsid w:val="001C2CF8"/>
    <w:rsid w:val="001C4A5C"/>
    <w:rsid w:val="001C5ED8"/>
    <w:rsid w:val="001C62EE"/>
    <w:rsid w:val="001C6714"/>
    <w:rsid w:val="001C79A8"/>
    <w:rsid w:val="001D0DC3"/>
    <w:rsid w:val="001D1292"/>
    <w:rsid w:val="001D25BD"/>
    <w:rsid w:val="001D4FE0"/>
    <w:rsid w:val="001D5A6D"/>
    <w:rsid w:val="001D65E0"/>
    <w:rsid w:val="001D6D13"/>
    <w:rsid w:val="001D721E"/>
    <w:rsid w:val="001E03B0"/>
    <w:rsid w:val="001E0A29"/>
    <w:rsid w:val="001E1D3B"/>
    <w:rsid w:val="001E336E"/>
    <w:rsid w:val="001E3E73"/>
    <w:rsid w:val="001E7B6F"/>
    <w:rsid w:val="001F1374"/>
    <w:rsid w:val="001F511F"/>
    <w:rsid w:val="001F7790"/>
    <w:rsid w:val="00201403"/>
    <w:rsid w:val="00202803"/>
    <w:rsid w:val="00202868"/>
    <w:rsid w:val="00203E02"/>
    <w:rsid w:val="00204026"/>
    <w:rsid w:val="0020754C"/>
    <w:rsid w:val="00207AFB"/>
    <w:rsid w:val="00207F02"/>
    <w:rsid w:val="00210238"/>
    <w:rsid w:val="002105AC"/>
    <w:rsid w:val="00210B29"/>
    <w:rsid w:val="00211F5E"/>
    <w:rsid w:val="00212A99"/>
    <w:rsid w:val="002130B7"/>
    <w:rsid w:val="00213749"/>
    <w:rsid w:val="00214306"/>
    <w:rsid w:val="00215CAF"/>
    <w:rsid w:val="00216938"/>
    <w:rsid w:val="0021699A"/>
    <w:rsid w:val="00216BBF"/>
    <w:rsid w:val="002170CA"/>
    <w:rsid w:val="002173F7"/>
    <w:rsid w:val="002214B0"/>
    <w:rsid w:val="00224B18"/>
    <w:rsid w:val="00225435"/>
    <w:rsid w:val="002264F6"/>
    <w:rsid w:val="00231B80"/>
    <w:rsid w:val="00233420"/>
    <w:rsid w:val="002348E2"/>
    <w:rsid w:val="00234DE8"/>
    <w:rsid w:val="00234EA9"/>
    <w:rsid w:val="00235346"/>
    <w:rsid w:val="00241B6E"/>
    <w:rsid w:val="00242BF1"/>
    <w:rsid w:val="00243447"/>
    <w:rsid w:val="00245990"/>
    <w:rsid w:val="00245FB8"/>
    <w:rsid w:val="00246A46"/>
    <w:rsid w:val="00246FCC"/>
    <w:rsid w:val="00250962"/>
    <w:rsid w:val="002509C3"/>
    <w:rsid w:val="0025156A"/>
    <w:rsid w:val="0025377B"/>
    <w:rsid w:val="002544BF"/>
    <w:rsid w:val="00256BED"/>
    <w:rsid w:val="00257734"/>
    <w:rsid w:val="002612D4"/>
    <w:rsid w:val="00262C76"/>
    <w:rsid w:val="00266332"/>
    <w:rsid w:val="00267588"/>
    <w:rsid w:val="0027110D"/>
    <w:rsid w:val="00271274"/>
    <w:rsid w:val="00272529"/>
    <w:rsid w:val="00274751"/>
    <w:rsid w:val="002750CD"/>
    <w:rsid w:val="002752AF"/>
    <w:rsid w:val="00276C90"/>
    <w:rsid w:val="0027716D"/>
    <w:rsid w:val="002817DA"/>
    <w:rsid w:val="00284097"/>
    <w:rsid w:val="002847AD"/>
    <w:rsid w:val="002856D0"/>
    <w:rsid w:val="00285BFD"/>
    <w:rsid w:val="002864C7"/>
    <w:rsid w:val="00290C75"/>
    <w:rsid w:val="00290CBE"/>
    <w:rsid w:val="00291656"/>
    <w:rsid w:val="002926A8"/>
    <w:rsid w:val="00292815"/>
    <w:rsid w:val="002934C0"/>
    <w:rsid w:val="0029391E"/>
    <w:rsid w:val="0029416E"/>
    <w:rsid w:val="00294CF8"/>
    <w:rsid w:val="002A27D1"/>
    <w:rsid w:val="002A3A87"/>
    <w:rsid w:val="002A3E64"/>
    <w:rsid w:val="002A68BE"/>
    <w:rsid w:val="002A7084"/>
    <w:rsid w:val="002A73EC"/>
    <w:rsid w:val="002B1DA6"/>
    <w:rsid w:val="002B23F0"/>
    <w:rsid w:val="002B3E0A"/>
    <w:rsid w:val="002B5AE1"/>
    <w:rsid w:val="002B6386"/>
    <w:rsid w:val="002B6744"/>
    <w:rsid w:val="002B6CC2"/>
    <w:rsid w:val="002B76A8"/>
    <w:rsid w:val="002C0D10"/>
    <w:rsid w:val="002C0D8A"/>
    <w:rsid w:val="002C117F"/>
    <w:rsid w:val="002C12F0"/>
    <w:rsid w:val="002C2C89"/>
    <w:rsid w:val="002C34CE"/>
    <w:rsid w:val="002C50AD"/>
    <w:rsid w:val="002C69F2"/>
    <w:rsid w:val="002C7D96"/>
    <w:rsid w:val="002D1A98"/>
    <w:rsid w:val="002D1BCA"/>
    <w:rsid w:val="002D4BB4"/>
    <w:rsid w:val="002D5439"/>
    <w:rsid w:val="002D646D"/>
    <w:rsid w:val="002D78C9"/>
    <w:rsid w:val="002E0698"/>
    <w:rsid w:val="002E0C45"/>
    <w:rsid w:val="002E2824"/>
    <w:rsid w:val="002E32B5"/>
    <w:rsid w:val="002E33CE"/>
    <w:rsid w:val="002E376A"/>
    <w:rsid w:val="002E5520"/>
    <w:rsid w:val="002E5FA5"/>
    <w:rsid w:val="002F0772"/>
    <w:rsid w:val="002F0B7E"/>
    <w:rsid w:val="002F21CD"/>
    <w:rsid w:val="002F2D3B"/>
    <w:rsid w:val="002F2DEB"/>
    <w:rsid w:val="002F44D4"/>
    <w:rsid w:val="002F5FB0"/>
    <w:rsid w:val="00300AF3"/>
    <w:rsid w:val="00301704"/>
    <w:rsid w:val="00301EE1"/>
    <w:rsid w:val="0030217B"/>
    <w:rsid w:val="00303C14"/>
    <w:rsid w:val="00304425"/>
    <w:rsid w:val="003048C7"/>
    <w:rsid w:val="00304B90"/>
    <w:rsid w:val="003055FA"/>
    <w:rsid w:val="00306115"/>
    <w:rsid w:val="00306212"/>
    <w:rsid w:val="00306A18"/>
    <w:rsid w:val="00306D18"/>
    <w:rsid w:val="0030728C"/>
    <w:rsid w:val="003079AE"/>
    <w:rsid w:val="0031023B"/>
    <w:rsid w:val="003105DD"/>
    <w:rsid w:val="00312613"/>
    <w:rsid w:val="0031448C"/>
    <w:rsid w:val="003179F3"/>
    <w:rsid w:val="00320003"/>
    <w:rsid w:val="00322BED"/>
    <w:rsid w:val="003234DB"/>
    <w:rsid w:val="00325F8D"/>
    <w:rsid w:val="003269E7"/>
    <w:rsid w:val="0032769A"/>
    <w:rsid w:val="003315F8"/>
    <w:rsid w:val="003322CD"/>
    <w:rsid w:val="0033402A"/>
    <w:rsid w:val="00336085"/>
    <w:rsid w:val="003368B4"/>
    <w:rsid w:val="0033695D"/>
    <w:rsid w:val="00337742"/>
    <w:rsid w:val="003412C7"/>
    <w:rsid w:val="00341373"/>
    <w:rsid w:val="00342759"/>
    <w:rsid w:val="003432B2"/>
    <w:rsid w:val="003439FA"/>
    <w:rsid w:val="00344C36"/>
    <w:rsid w:val="00345109"/>
    <w:rsid w:val="00345821"/>
    <w:rsid w:val="00346C31"/>
    <w:rsid w:val="003506D7"/>
    <w:rsid w:val="00350F30"/>
    <w:rsid w:val="003556D7"/>
    <w:rsid w:val="00355D32"/>
    <w:rsid w:val="003578E9"/>
    <w:rsid w:val="00357B89"/>
    <w:rsid w:val="00361949"/>
    <w:rsid w:val="00362482"/>
    <w:rsid w:val="00364435"/>
    <w:rsid w:val="00364F82"/>
    <w:rsid w:val="00371C56"/>
    <w:rsid w:val="00372852"/>
    <w:rsid w:val="00375386"/>
    <w:rsid w:val="003764D7"/>
    <w:rsid w:val="00376AF0"/>
    <w:rsid w:val="003812FA"/>
    <w:rsid w:val="00381512"/>
    <w:rsid w:val="00383D3B"/>
    <w:rsid w:val="00384018"/>
    <w:rsid w:val="00386037"/>
    <w:rsid w:val="00386247"/>
    <w:rsid w:val="00386559"/>
    <w:rsid w:val="0039118C"/>
    <w:rsid w:val="003918EE"/>
    <w:rsid w:val="00391DB2"/>
    <w:rsid w:val="00394BEC"/>
    <w:rsid w:val="00395F5C"/>
    <w:rsid w:val="0039602A"/>
    <w:rsid w:val="00397320"/>
    <w:rsid w:val="003A167C"/>
    <w:rsid w:val="003A16C7"/>
    <w:rsid w:val="003A2A47"/>
    <w:rsid w:val="003A3E27"/>
    <w:rsid w:val="003A3EE5"/>
    <w:rsid w:val="003A7050"/>
    <w:rsid w:val="003A7B1B"/>
    <w:rsid w:val="003B06B1"/>
    <w:rsid w:val="003B0930"/>
    <w:rsid w:val="003B170F"/>
    <w:rsid w:val="003B1EF5"/>
    <w:rsid w:val="003B2BB5"/>
    <w:rsid w:val="003B3009"/>
    <w:rsid w:val="003B3BC1"/>
    <w:rsid w:val="003B4EC7"/>
    <w:rsid w:val="003B5EFF"/>
    <w:rsid w:val="003B6ADB"/>
    <w:rsid w:val="003B73DC"/>
    <w:rsid w:val="003B7A66"/>
    <w:rsid w:val="003C0C09"/>
    <w:rsid w:val="003C150F"/>
    <w:rsid w:val="003C26FC"/>
    <w:rsid w:val="003C3635"/>
    <w:rsid w:val="003C5906"/>
    <w:rsid w:val="003C5D47"/>
    <w:rsid w:val="003C70E4"/>
    <w:rsid w:val="003D0833"/>
    <w:rsid w:val="003D1896"/>
    <w:rsid w:val="003D1FEB"/>
    <w:rsid w:val="003D278E"/>
    <w:rsid w:val="003D3A57"/>
    <w:rsid w:val="003D3CB6"/>
    <w:rsid w:val="003D55B3"/>
    <w:rsid w:val="003D5886"/>
    <w:rsid w:val="003D6795"/>
    <w:rsid w:val="003D7908"/>
    <w:rsid w:val="003E0A90"/>
    <w:rsid w:val="003E19F7"/>
    <w:rsid w:val="003E1FEA"/>
    <w:rsid w:val="003E2599"/>
    <w:rsid w:val="003E2EE5"/>
    <w:rsid w:val="003E439D"/>
    <w:rsid w:val="003E47BD"/>
    <w:rsid w:val="003E51D9"/>
    <w:rsid w:val="003E78D7"/>
    <w:rsid w:val="003F0890"/>
    <w:rsid w:val="003F08E9"/>
    <w:rsid w:val="003F14DF"/>
    <w:rsid w:val="003F6E36"/>
    <w:rsid w:val="003F7B85"/>
    <w:rsid w:val="00400A36"/>
    <w:rsid w:val="0040101A"/>
    <w:rsid w:val="00401E52"/>
    <w:rsid w:val="004034D9"/>
    <w:rsid w:val="00403EF0"/>
    <w:rsid w:val="004058B1"/>
    <w:rsid w:val="0040629D"/>
    <w:rsid w:val="00406AE3"/>
    <w:rsid w:val="00406C2E"/>
    <w:rsid w:val="00407864"/>
    <w:rsid w:val="004118D6"/>
    <w:rsid w:val="00411F26"/>
    <w:rsid w:val="00412D07"/>
    <w:rsid w:val="00414B4C"/>
    <w:rsid w:val="00416144"/>
    <w:rsid w:val="0041685D"/>
    <w:rsid w:val="00423510"/>
    <w:rsid w:val="0042363A"/>
    <w:rsid w:val="00423D41"/>
    <w:rsid w:val="004243A5"/>
    <w:rsid w:val="00424A7D"/>
    <w:rsid w:val="00426CA4"/>
    <w:rsid w:val="00427145"/>
    <w:rsid w:val="00427577"/>
    <w:rsid w:val="00430AE7"/>
    <w:rsid w:val="004316E5"/>
    <w:rsid w:val="004320AF"/>
    <w:rsid w:val="00433952"/>
    <w:rsid w:val="00434186"/>
    <w:rsid w:val="00435C8C"/>
    <w:rsid w:val="00437358"/>
    <w:rsid w:val="004408D9"/>
    <w:rsid w:val="004409BD"/>
    <w:rsid w:val="004413CC"/>
    <w:rsid w:val="004415BD"/>
    <w:rsid w:val="004429AC"/>
    <w:rsid w:val="0044377B"/>
    <w:rsid w:val="00443791"/>
    <w:rsid w:val="00443D13"/>
    <w:rsid w:val="0044697F"/>
    <w:rsid w:val="00451898"/>
    <w:rsid w:val="00465494"/>
    <w:rsid w:val="00466FA0"/>
    <w:rsid w:val="0046767A"/>
    <w:rsid w:val="0047030A"/>
    <w:rsid w:val="00471176"/>
    <w:rsid w:val="00471667"/>
    <w:rsid w:val="00471C0F"/>
    <w:rsid w:val="00472AAF"/>
    <w:rsid w:val="00473087"/>
    <w:rsid w:val="004743AA"/>
    <w:rsid w:val="00474ED9"/>
    <w:rsid w:val="004760D9"/>
    <w:rsid w:val="00476549"/>
    <w:rsid w:val="00481779"/>
    <w:rsid w:val="00481F92"/>
    <w:rsid w:val="0048221F"/>
    <w:rsid w:val="00483022"/>
    <w:rsid w:val="00483258"/>
    <w:rsid w:val="00483FEC"/>
    <w:rsid w:val="00484467"/>
    <w:rsid w:val="004849A4"/>
    <w:rsid w:val="004863E0"/>
    <w:rsid w:val="00486DAF"/>
    <w:rsid w:val="00487FC9"/>
    <w:rsid w:val="00490E48"/>
    <w:rsid w:val="00491BEA"/>
    <w:rsid w:val="00496B7C"/>
    <w:rsid w:val="004A25B0"/>
    <w:rsid w:val="004A4ECA"/>
    <w:rsid w:val="004A57FD"/>
    <w:rsid w:val="004A5B18"/>
    <w:rsid w:val="004A6F93"/>
    <w:rsid w:val="004A70F0"/>
    <w:rsid w:val="004A7DE8"/>
    <w:rsid w:val="004B310E"/>
    <w:rsid w:val="004B5961"/>
    <w:rsid w:val="004B6A68"/>
    <w:rsid w:val="004B6B1E"/>
    <w:rsid w:val="004B6C23"/>
    <w:rsid w:val="004B6D95"/>
    <w:rsid w:val="004B73A0"/>
    <w:rsid w:val="004B7D1D"/>
    <w:rsid w:val="004C03C6"/>
    <w:rsid w:val="004C25A0"/>
    <w:rsid w:val="004C26E1"/>
    <w:rsid w:val="004C31EB"/>
    <w:rsid w:val="004C3855"/>
    <w:rsid w:val="004C50B3"/>
    <w:rsid w:val="004C51FB"/>
    <w:rsid w:val="004C5EA5"/>
    <w:rsid w:val="004C6F14"/>
    <w:rsid w:val="004C72DD"/>
    <w:rsid w:val="004D0793"/>
    <w:rsid w:val="004D0E76"/>
    <w:rsid w:val="004D1154"/>
    <w:rsid w:val="004D14F0"/>
    <w:rsid w:val="004D2024"/>
    <w:rsid w:val="004D2664"/>
    <w:rsid w:val="004D26C6"/>
    <w:rsid w:val="004D3A4F"/>
    <w:rsid w:val="004D4674"/>
    <w:rsid w:val="004D4D6C"/>
    <w:rsid w:val="004E0109"/>
    <w:rsid w:val="004E0210"/>
    <w:rsid w:val="004E08B6"/>
    <w:rsid w:val="004E3A09"/>
    <w:rsid w:val="004E471A"/>
    <w:rsid w:val="004E5A66"/>
    <w:rsid w:val="004F0D17"/>
    <w:rsid w:val="004F1996"/>
    <w:rsid w:val="004F2F94"/>
    <w:rsid w:val="004F3961"/>
    <w:rsid w:val="004F3A5F"/>
    <w:rsid w:val="004F4BFC"/>
    <w:rsid w:val="004F4C1E"/>
    <w:rsid w:val="004F5395"/>
    <w:rsid w:val="004F7DAB"/>
    <w:rsid w:val="004F7F04"/>
    <w:rsid w:val="00500246"/>
    <w:rsid w:val="00501CFA"/>
    <w:rsid w:val="005029FD"/>
    <w:rsid w:val="00502A7C"/>
    <w:rsid w:val="00502D01"/>
    <w:rsid w:val="005058C5"/>
    <w:rsid w:val="00507A73"/>
    <w:rsid w:val="0051331F"/>
    <w:rsid w:val="005140BA"/>
    <w:rsid w:val="005204DE"/>
    <w:rsid w:val="00521BA9"/>
    <w:rsid w:val="005235AE"/>
    <w:rsid w:val="00523E90"/>
    <w:rsid w:val="00524884"/>
    <w:rsid w:val="00524CFE"/>
    <w:rsid w:val="0052670E"/>
    <w:rsid w:val="005300C4"/>
    <w:rsid w:val="00530123"/>
    <w:rsid w:val="00532CDD"/>
    <w:rsid w:val="0053509A"/>
    <w:rsid w:val="005363AC"/>
    <w:rsid w:val="005405C2"/>
    <w:rsid w:val="00540B60"/>
    <w:rsid w:val="005417B7"/>
    <w:rsid w:val="00541C65"/>
    <w:rsid w:val="005447B6"/>
    <w:rsid w:val="00546458"/>
    <w:rsid w:val="00546AB2"/>
    <w:rsid w:val="00546D03"/>
    <w:rsid w:val="00547DFC"/>
    <w:rsid w:val="0055180B"/>
    <w:rsid w:val="00551890"/>
    <w:rsid w:val="00552294"/>
    <w:rsid w:val="00552A39"/>
    <w:rsid w:val="00552F00"/>
    <w:rsid w:val="00552FE4"/>
    <w:rsid w:val="005538F3"/>
    <w:rsid w:val="005554E5"/>
    <w:rsid w:val="00557B47"/>
    <w:rsid w:val="00562808"/>
    <w:rsid w:val="00565AFF"/>
    <w:rsid w:val="00565D88"/>
    <w:rsid w:val="00566689"/>
    <w:rsid w:val="00567EC0"/>
    <w:rsid w:val="00570CCD"/>
    <w:rsid w:val="00570CD7"/>
    <w:rsid w:val="0057148D"/>
    <w:rsid w:val="00571FB3"/>
    <w:rsid w:val="00572BA1"/>
    <w:rsid w:val="00573656"/>
    <w:rsid w:val="005739C5"/>
    <w:rsid w:val="00573D86"/>
    <w:rsid w:val="005752A8"/>
    <w:rsid w:val="00576884"/>
    <w:rsid w:val="00580B7D"/>
    <w:rsid w:val="00580F0C"/>
    <w:rsid w:val="00581800"/>
    <w:rsid w:val="00581ECE"/>
    <w:rsid w:val="00583089"/>
    <w:rsid w:val="00583F5D"/>
    <w:rsid w:val="00584C5B"/>
    <w:rsid w:val="00584F89"/>
    <w:rsid w:val="005853BB"/>
    <w:rsid w:val="00587B0B"/>
    <w:rsid w:val="00591CC8"/>
    <w:rsid w:val="00591E35"/>
    <w:rsid w:val="00594011"/>
    <w:rsid w:val="0059507A"/>
    <w:rsid w:val="005955D6"/>
    <w:rsid w:val="0059577F"/>
    <w:rsid w:val="00596330"/>
    <w:rsid w:val="005976B3"/>
    <w:rsid w:val="00597A7A"/>
    <w:rsid w:val="00597CB6"/>
    <w:rsid w:val="005A206F"/>
    <w:rsid w:val="005A2D49"/>
    <w:rsid w:val="005A364C"/>
    <w:rsid w:val="005B148E"/>
    <w:rsid w:val="005B3109"/>
    <w:rsid w:val="005B39EA"/>
    <w:rsid w:val="005B3DCD"/>
    <w:rsid w:val="005B5B0E"/>
    <w:rsid w:val="005B6D9A"/>
    <w:rsid w:val="005B7ADC"/>
    <w:rsid w:val="005C0016"/>
    <w:rsid w:val="005C670F"/>
    <w:rsid w:val="005C6F67"/>
    <w:rsid w:val="005C76A0"/>
    <w:rsid w:val="005D02DC"/>
    <w:rsid w:val="005D0733"/>
    <w:rsid w:val="005D09ED"/>
    <w:rsid w:val="005D3021"/>
    <w:rsid w:val="005D3290"/>
    <w:rsid w:val="005D3CFB"/>
    <w:rsid w:val="005D4EDD"/>
    <w:rsid w:val="005D54AD"/>
    <w:rsid w:val="005D653D"/>
    <w:rsid w:val="005D69E6"/>
    <w:rsid w:val="005D6AB4"/>
    <w:rsid w:val="005D795D"/>
    <w:rsid w:val="005D7B10"/>
    <w:rsid w:val="005E02A4"/>
    <w:rsid w:val="005E251D"/>
    <w:rsid w:val="005E2E05"/>
    <w:rsid w:val="005E3C5B"/>
    <w:rsid w:val="005E567B"/>
    <w:rsid w:val="005E6BC3"/>
    <w:rsid w:val="005F06D2"/>
    <w:rsid w:val="005F13D9"/>
    <w:rsid w:val="005F1AF9"/>
    <w:rsid w:val="005F263F"/>
    <w:rsid w:val="005F3217"/>
    <w:rsid w:val="005F3833"/>
    <w:rsid w:val="005F393E"/>
    <w:rsid w:val="005F3B4F"/>
    <w:rsid w:val="005F3CDE"/>
    <w:rsid w:val="005F4833"/>
    <w:rsid w:val="005F7062"/>
    <w:rsid w:val="00600599"/>
    <w:rsid w:val="0060273A"/>
    <w:rsid w:val="006034D5"/>
    <w:rsid w:val="00603626"/>
    <w:rsid w:val="00603682"/>
    <w:rsid w:val="00605265"/>
    <w:rsid w:val="00605A75"/>
    <w:rsid w:val="00606F1F"/>
    <w:rsid w:val="006077C4"/>
    <w:rsid w:val="0061113F"/>
    <w:rsid w:val="00612D7D"/>
    <w:rsid w:val="006172B3"/>
    <w:rsid w:val="006208C2"/>
    <w:rsid w:val="006222BF"/>
    <w:rsid w:val="00622DA6"/>
    <w:rsid w:val="00623AB8"/>
    <w:rsid w:val="00623D1B"/>
    <w:rsid w:val="0062448B"/>
    <w:rsid w:val="006247C7"/>
    <w:rsid w:val="00624A46"/>
    <w:rsid w:val="006253FB"/>
    <w:rsid w:val="00627490"/>
    <w:rsid w:val="00630EF8"/>
    <w:rsid w:val="00631740"/>
    <w:rsid w:val="006335AD"/>
    <w:rsid w:val="006337B3"/>
    <w:rsid w:val="00634434"/>
    <w:rsid w:val="00634A50"/>
    <w:rsid w:val="00635C98"/>
    <w:rsid w:val="006370DB"/>
    <w:rsid w:val="00640655"/>
    <w:rsid w:val="006409BB"/>
    <w:rsid w:val="00641FB6"/>
    <w:rsid w:val="00641FC5"/>
    <w:rsid w:val="00642B0E"/>
    <w:rsid w:val="00643375"/>
    <w:rsid w:val="00643B00"/>
    <w:rsid w:val="00646DB0"/>
    <w:rsid w:val="006476CA"/>
    <w:rsid w:val="006517BB"/>
    <w:rsid w:val="00653237"/>
    <w:rsid w:val="0065410F"/>
    <w:rsid w:val="00654DC1"/>
    <w:rsid w:val="006573DE"/>
    <w:rsid w:val="00661158"/>
    <w:rsid w:val="00662152"/>
    <w:rsid w:val="006626E7"/>
    <w:rsid w:val="0066331E"/>
    <w:rsid w:val="00664343"/>
    <w:rsid w:val="0066437D"/>
    <w:rsid w:val="00664421"/>
    <w:rsid w:val="00664B0F"/>
    <w:rsid w:val="0066508A"/>
    <w:rsid w:val="00665C6B"/>
    <w:rsid w:val="00667ED4"/>
    <w:rsid w:val="006708E3"/>
    <w:rsid w:val="00671B19"/>
    <w:rsid w:val="00672622"/>
    <w:rsid w:val="006741F8"/>
    <w:rsid w:val="00675F4C"/>
    <w:rsid w:val="00676D6C"/>
    <w:rsid w:val="006808F1"/>
    <w:rsid w:val="00681165"/>
    <w:rsid w:val="006824A9"/>
    <w:rsid w:val="00690E0D"/>
    <w:rsid w:val="00691B24"/>
    <w:rsid w:val="00694D44"/>
    <w:rsid w:val="006952E4"/>
    <w:rsid w:val="00696201"/>
    <w:rsid w:val="00697A31"/>
    <w:rsid w:val="006A0C32"/>
    <w:rsid w:val="006A0E0D"/>
    <w:rsid w:val="006A1A4E"/>
    <w:rsid w:val="006A2B58"/>
    <w:rsid w:val="006A2BA2"/>
    <w:rsid w:val="006A3B15"/>
    <w:rsid w:val="006A3F9F"/>
    <w:rsid w:val="006A3FA1"/>
    <w:rsid w:val="006A6B97"/>
    <w:rsid w:val="006A6C93"/>
    <w:rsid w:val="006B1AE1"/>
    <w:rsid w:val="006B3832"/>
    <w:rsid w:val="006B3F1C"/>
    <w:rsid w:val="006B555D"/>
    <w:rsid w:val="006B629C"/>
    <w:rsid w:val="006C0C30"/>
    <w:rsid w:val="006C571D"/>
    <w:rsid w:val="006C6B1E"/>
    <w:rsid w:val="006C7483"/>
    <w:rsid w:val="006C7549"/>
    <w:rsid w:val="006D0D6E"/>
    <w:rsid w:val="006D150D"/>
    <w:rsid w:val="006D16F1"/>
    <w:rsid w:val="006D33F7"/>
    <w:rsid w:val="006D4D3D"/>
    <w:rsid w:val="006D4F9E"/>
    <w:rsid w:val="006D5996"/>
    <w:rsid w:val="006D5B6E"/>
    <w:rsid w:val="006D5F1A"/>
    <w:rsid w:val="006D7F18"/>
    <w:rsid w:val="006E1CB9"/>
    <w:rsid w:val="006E2C44"/>
    <w:rsid w:val="006E597E"/>
    <w:rsid w:val="006E7AC7"/>
    <w:rsid w:val="006E7E79"/>
    <w:rsid w:val="006F03C4"/>
    <w:rsid w:val="006F1998"/>
    <w:rsid w:val="006F27CE"/>
    <w:rsid w:val="006F35A3"/>
    <w:rsid w:val="006F3729"/>
    <w:rsid w:val="006F3C22"/>
    <w:rsid w:val="006F40AD"/>
    <w:rsid w:val="006F4B76"/>
    <w:rsid w:val="006F4CD7"/>
    <w:rsid w:val="006F514C"/>
    <w:rsid w:val="006F71F7"/>
    <w:rsid w:val="006F76F9"/>
    <w:rsid w:val="006F7770"/>
    <w:rsid w:val="007006DF"/>
    <w:rsid w:val="00701442"/>
    <w:rsid w:val="00701BC5"/>
    <w:rsid w:val="00701C9C"/>
    <w:rsid w:val="00701FFF"/>
    <w:rsid w:val="00702C49"/>
    <w:rsid w:val="00703CE0"/>
    <w:rsid w:val="00703DAD"/>
    <w:rsid w:val="00704A68"/>
    <w:rsid w:val="007110FA"/>
    <w:rsid w:val="00711480"/>
    <w:rsid w:val="00711EDD"/>
    <w:rsid w:val="00712557"/>
    <w:rsid w:val="00713181"/>
    <w:rsid w:val="00714D41"/>
    <w:rsid w:val="0071534D"/>
    <w:rsid w:val="00715F81"/>
    <w:rsid w:val="0071603A"/>
    <w:rsid w:val="007169BA"/>
    <w:rsid w:val="007233C9"/>
    <w:rsid w:val="00724C0E"/>
    <w:rsid w:val="00724DAE"/>
    <w:rsid w:val="007259C6"/>
    <w:rsid w:val="0072699C"/>
    <w:rsid w:val="00726F24"/>
    <w:rsid w:val="00727034"/>
    <w:rsid w:val="0072747A"/>
    <w:rsid w:val="007275B5"/>
    <w:rsid w:val="00730E6D"/>
    <w:rsid w:val="0073295A"/>
    <w:rsid w:val="00733069"/>
    <w:rsid w:val="007377C0"/>
    <w:rsid w:val="0074028B"/>
    <w:rsid w:val="00740E30"/>
    <w:rsid w:val="00741219"/>
    <w:rsid w:val="00741CDD"/>
    <w:rsid w:val="00742147"/>
    <w:rsid w:val="00742C67"/>
    <w:rsid w:val="00750BF9"/>
    <w:rsid w:val="00751010"/>
    <w:rsid w:val="00755D29"/>
    <w:rsid w:val="00756513"/>
    <w:rsid w:val="0075740F"/>
    <w:rsid w:val="00760135"/>
    <w:rsid w:val="007608A2"/>
    <w:rsid w:val="007632FB"/>
    <w:rsid w:val="0076391C"/>
    <w:rsid w:val="00763D33"/>
    <w:rsid w:val="00764712"/>
    <w:rsid w:val="00764C22"/>
    <w:rsid w:val="007654FE"/>
    <w:rsid w:val="007655F2"/>
    <w:rsid w:val="007674F1"/>
    <w:rsid w:val="00767EDB"/>
    <w:rsid w:val="007701A3"/>
    <w:rsid w:val="00771FD4"/>
    <w:rsid w:val="007742B7"/>
    <w:rsid w:val="00774770"/>
    <w:rsid w:val="007757C9"/>
    <w:rsid w:val="00780996"/>
    <w:rsid w:val="007813D3"/>
    <w:rsid w:val="00781ABF"/>
    <w:rsid w:val="007827A9"/>
    <w:rsid w:val="00782973"/>
    <w:rsid w:val="00782FC9"/>
    <w:rsid w:val="007835B9"/>
    <w:rsid w:val="00787DB2"/>
    <w:rsid w:val="00787E85"/>
    <w:rsid w:val="0079158A"/>
    <w:rsid w:val="007920CF"/>
    <w:rsid w:val="00793854"/>
    <w:rsid w:val="0079631E"/>
    <w:rsid w:val="0079640E"/>
    <w:rsid w:val="00796A8D"/>
    <w:rsid w:val="007972C4"/>
    <w:rsid w:val="007A0C01"/>
    <w:rsid w:val="007A1A2F"/>
    <w:rsid w:val="007A2C08"/>
    <w:rsid w:val="007A3C32"/>
    <w:rsid w:val="007A4BB6"/>
    <w:rsid w:val="007A56D0"/>
    <w:rsid w:val="007A6649"/>
    <w:rsid w:val="007A7C65"/>
    <w:rsid w:val="007B03B7"/>
    <w:rsid w:val="007B168F"/>
    <w:rsid w:val="007B2F3E"/>
    <w:rsid w:val="007B3655"/>
    <w:rsid w:val="007B7D72"/>
    <w:rsid w:val="007C05F2"/>
    <w:rsid w:val="007C24B7"/>
    <w:rsid w:val="007C37BB"/>
    <w:rsid w:val="007C3C1D"/>
    <w:rsid w:val="007C57AA"/>
    <w:rsid w:val="007C65CC"/>
    <w:rsid w:val="007C68A5"/>
    <w:rsid w:val="007C73B4"/>
    <w:rsid w:val="007D07DA"/>
    <w:rsid w:val="007D1EA8"/>
    <w:rsid w:val="007D1F64"/>
    <w:rsid w:val="007D25BE"/>
    <w:rsid w:val="007D2826"/>
    <w:rsid w:val="007D2919"/>
    <w:rsid w:val="007D39FE"/>
    <w:rsid w:val="007D42D6"/>
    <w:rsid w:val="007D7DCE"/>
    <w:rsid w:val="007E05D4"/>
    <w:rsid w:val="007E1F26"/>
    <w:rsid w:val="007E1FEF"/>
    <w:rsid w:val="007E24FF"/>
    <w:rsid w:val="007E344E"/>
    <w:rsid w:val="007E456F"/>
    <w:rsid w:val="007E4FC4"/>
    <w:rsid w:val="007E6081"/>
    <w:rsid w:val="007E7DE2"/>
    <w:rsid w:val="007E7F39"/>
    <w:rsid w:val="007F1166"/>
    <w:rsid w:val="007F1C2F"/>
    <w:rsid w:val="007F1C5B"/>
    <w:rsid w:val="007F2053"/>
    <w:rsid w:val="007F22E2"/>
    <w:rsid w:val="007F398D"/>
    <w:rsid w:val="007F43FC"/>
    <w:rsid w:val="007F4411"/>
    <w:rsid w:val="007F66CC"/>
    <w:rsid w:val="007F75CE"/>
    <w:rsid w:val="007F77BE"/>
    <w:rsid w:val="0080052F"/>
    <w:rsid w:val="0080116B"/>
    <w:rsid w:val="008016C9"/>
    <w:rsid w:val="0080190C"/>
    <w:rsid w:val="0080261A"/>
    <w:rsid w:val="008028EE"/>
    <w:rsid w:val="00802E7D"/>
    <w:rsid w:val="00803B05"/>
    <w:rsid w:val="00804A9C"/>
    <w:rsid w:val="00805F2F"/>
    <w:rsid w:val="00806360"/>
    <w:rsid w:val="008063AE"/>
    <w:rsid w:val="00806886"/>
    <w:rsid w:val="00806BA3"/>
    <w:rsid w:val="008100A9"/>
    <w:rsid w:val="0081103E"/>
    <w:rsid w:val="00811C38"/>
    <w:rsid w:val="00811D5C"/>
    <w:rsid w:val="008131D3"/>
    <w:rsid w:val="00813D7B"/>
    <w:rsid w:val="00815BCC"/>
    <w:rsid w:val="008160CB"/>
    <w:rsid w:val="008162AB"/>
    <w:rsid w:val="008163ED"/>
    <w:rsid w:val="008164BB"/>
    <w:rsid w:val="008214D5"/>
    <w:rsid w:val="00821F63"/>
    <w:rsid w:val="00823E8C"/>
    <w:rsid w:val="008241CB"/>
    <w:rsid w:val="0082486A"/>
    <w:rsid w:val="00824C6D"/>
    <w:rsid w:val="00825C53"/>
    <w:rsid w:val="00826967"/>
    <w:rsid w:val="00827E11"/>
    <w:rsid w:val="00831152"/>
    <w:rsid w:val="008328C9"/>
    <w:rsid w:val="00833EF2"/>
    <w:rsid w:val="00835F8C"/>
    <w:rsid w:val="00842234"/>
    <w:rsid w:val="008429F3"/>
    <w:rsid w:val="00842BEA"/>
    <w:rsid w:val="00843167"/>
    <w:rsid w:val="00844181"/>
    <w:rsid w:val="008446B8"/>
    <w:rsid w:val="008465EB"/>
    <w:rsid w:val="00847E84"/>
    <w:rsid w:val="008515CD"/>
    <w:rsid w:val="00851D9A"/>
    <w:rsid w:val="00852010"/>
    <w:rsid w:val="008523A1"/>
    <w:rsid w:val="00854C79"/>
    <w:rsid w:val="008567C9"/>
    <w:rsid w:val="00857696"/>
    <w:rsid w:val="0086015F"/>
    <w:rsid w:val="00860797"/>
    <w:rsid w:val="00861150"/>
    <w:rsid w:val="0086283A"/>
    <w:rsid w:val="00864456"/>
    <w:rsid w:val="00864A5F"/>
    <w:rsid w:val="00865273"/>
    <w:rsid w:val="0086529E"/>
    <w:rsid w:val="00865771"/>
    <w:rsid w:val="00865FF7"/>
    <w:rsid w:val="00866BE6"/>
    <w:rsid w:val="00867353"/>
    <w:rsid w:val="00870D10"/>
    <w:rsid w:val="00876C52"/>
    <w:rsid w:val="00884CEA"/>
    <w:rsid w:val="00887F17"/>
    <w:rsid w:val="00890A0D"/>
    <w:rsid w:val="00890FBD"/>
    <w:rsid w:val="008910F7"/>
    <w:rsid w:val="00891325"/>
    <w:rsid w:val="00891B83"/>
    <w:rsid w:val="0089232F"/>
    <w:rsid w:val="00892C97"/>
    <w:rsid w:val="0089344C"/>
    <w:rsid w:val="00894750"/>
    <w:rsid w:val="0089481B"/>
    <w:rsid w:val="00894D78"/>
    <w:rsid w:val="00895039"/>
    <w:rsid w:val="008954FA"/>
    <w:rsid w:val="00895B7C"/>
    <w:rsid w:val="008973A6"/>
    <w:rsid w:val="00897642"/>
    <w:rsid w:val="008A12F6"/>
    <w:rsid w:val="008A3840"/>
    <w:rsid w:val="008A60F6"/>
    <w:rsid w:val="008A7324"/>
    <w:rsid w:val="008A7FCA"/>
    <w:rsid w:val="008B0DF3"/>
    <w:rsid w:val="008B2B22"/>
    <w:rsid w:val="008B3264"/>
    <w:rsid w:val="008B365E"/>
    <w:rsid w:val="008B3E23"/>
    <w:rsid w:val="008B5FD6"/>
    <w:rsid w:val="008B6078"/>
    <w:rsid w:val="008B720E"/>
    <w:rsid w:val="008C188E"/>
    <w:rsid w:val="008C5288"/>
    <w:rsid w:val="008C60F3"/>
    <w:rsid w:val="008C69BC"/>
    <w:rsid w:val="008C772E"/>
    <w:rsid w:val="008D0A7B"/>
    <w:rsid w:val="008D2130"/>
    <w:rsid w:val="008D2538"/>
    <w:rsid w:val="008E0FA1"/>
    <w:rsid w:val="008E2C14"/>
    <w:rsid w:val="008E313B"/>
    <w:rsid w:val="008E366F"/>
    <w:rsid w:val="008F46BD"/>
    <w:rsid w:val="008F62DB"/>
    <w:rsid w:val="008F66B5"/>
    <w:rsid w:val="008F794C"/>
    <w:rsid w:val="008F7F89"/>
    <w:rsid w:val="009032CF"/>
    <w:rsid w:val="00903419"/>
    <w:rsid w:val="0090357B"/>
    <w:rsid w:val="00903ABD"/>
    <w:rsid w:val="00903D91"/>
    <w:rsid w:val="0090480B"/>
    <w:rsid w:val="0090537A"/>
    <w:rsid w:val="00906452"/>
    <w:rsid w:val="00906BA1"/>
    <w:rsid w:val="00910FDE"/>
    <w:rsid w:val="00910FEE"/>
    <w:rsid w:val="0091265B"/>
    <w:rsid w:val="00913136"/>
    <w:rsid w:val="00913A3D"/>
    <w:rsid w:val="00916614"/>
    <w:rsid w:val="00916C61"/>
    <w:rsid w:val="00917E41"/>
    <w:rsid w:val="0092100A"/>
    <w:rsid w:val="009218CE"/>
    <w:rsid w:val="00921DF0"/>
    <w:rsid w:val="00922084"/>
    <w:rsid w:val="009234F1"/>
    <w:rsid w:val="00923549"/>
    <w:rsid w:val="00923887"/>
    <w:rsid w:val="00925E80"/>
    <w:rsid w:val="009266FE"/>
    <w:rsid w:val="00930E24"/>
    <w:rsid w:val="00932CE8"/>
    <w:rsid w:val="00932D03"/>
    <w:rsid w:val="0093303D"/>
    <w:rsid w:val="009334E0"/>
    <w:rsid w:val="00933748"/>
    <w:rsid w:val="00934EAA"/>
    <w:rsid w:val="009378FA"/>
    <w:rsid w:val="00941CCD"/>
    <w:rsid w:val="00943A80"/>
    <w:rsid w:val="00943C2B"/>
    <w:rsid w:val="009440F5"/>
    <w:rsid w:val="00944711"/>
    <w:rsid w:val="00944DB3"/>
    <w:rsid w:val="009457BB"/>
    <w:rsid w:val="0094724D"/>
    <w:rsid w:val="00947888"/>
    <w:rsid w:val="00947918"/>
    <w:rsid w:val="0095063A"/>
    <w:rsid w:val="00950F14"/>
    <w:rsid w:val="00951632"/>
    <w:rsid w:val="009516DF"/>
    <w:rsid w:val="009520B9"/>
    <w:rsid w:val="00952D9C"/>
    <w:rsid w:val="00953F15"/>
    <w:rsid w:val="00955C9D"/>
    <w:rsid w:val="00956BC0"/>
    <w:rsid w:val="00957B0D"/>
    <w:rsid w:val="00960F48"/>
    <w:rsid w:val="00961284"/>
    <w:rsid w:val="00963A59"/>
    <w:rsid w:val="00965451"/>
    <w:rsid w:val="00965B1D"/>
    <w:rsid w:val="00967AC1"/>
    <w:rsid w:val="00967F60"/>
    <w:rsid w:val="00970170"/>
    <w:rsid w:val="00971125"/>
    <w:rsid w:val="00974C6D"/>
    <w:rsid w:val="00975D7A"/>
    <w:rsid w:val="00981C2F"/>
    <w:rsid w:val="00982158"/>
    <w:rsid w:val="00982D29"/>
    <w:rsid w:val="00983575"/>
    <w:rsid w:val="00983839"/>
    <w:rsid w:val="00984B9C"/>
    <w:rsid w:val="009865AF"/>
    <w:rsid w:val="009876E1"/>
    <w:rsid w:val="00990F87"/>
    <w:rsid w:val="00991F7F"/>
    <w:rsid w:val="00992DD1"/>
    <w:rsid w:val="00994C55"/>
    <w:rsid w:val="00994C7E"/>
    <w:rsid w:val="009951F0"/>
    <w:rsid w:val="00996116"/>
    <w:rsid w:val="009961EE"/>
    <w:rsid w:val="00996726"/>
    <w:rsid w:val="00996BFF"/>
    <w:rsid w:val="009A13CD"/>
    <w:rsid w:val="009A3C41"/>
    <w:rsid w:val="009A6463"/>
    <w:rsid w:val="009A6762"/>
    <w:rsid w:val="009B0C40"/>
    <w:rsid w:val="009B1832"/>
    <w:rsid w:val="009B2473"/>
    <w:rsid w:val="009B25C8"/>
    <w:rsid w:val="009B2D41"/>
    <w:rsid w:val="009B303D"/>
    <w:rsid w:val="009B4004"/>
    <w:rsid w:val="009B65FF"/>
    <w:rsid w:val="009B667A"/>
    <w:rsid w:val="009B720E"/>
    <w:rsid w:val="009B7362"/>
    <w:rsid w:val="009B7F0E"/>
    <w:rsid w:val="009C1425"/>
    <w:rsid w:val="009C2B48"/>
    <w:rsid w:val="009C4002"/>
    <w:rsid w:val="009C57AB"/>
    <w:rsid w:val="009C6D82"/>
    <w:rsid w:val="009D034E"/>
    <w:rsid w:val="009D03F4"/>
    <w:rsid w:val="009D08CD"/>
    <w:rsid w:val="009D2807"/>
    <w:rsid w:val="009D46FD"/>
    <w:rsid w:val="009D5B1C"/>
    <w:rsid w:val="009D66D1"/>
    <w:rsid w:val="009D72BC"/>
    <w:rsid w:val="009E0DF6"/>
    <w:rsid w:val="009E1597"/>
    <w:rsid w:val="009E19DE"/>
    <w:rsid w:val="009E1A9C"/>
    <w:rsid w:val="009E2F27"/>
    <w:rsid w:val="009E30F2"/>
    <w:rsid w:val="009E3C2F"/>
    <w:rsid w:val="009E4F29"/>
    <w:rsid w:val="009F02CE"/>
    <w:rsid w:val="009F0D38"/>
    <w:rsid w:val="009F0F67"/>
    <w:rsid w:val="009F1055"/>
    <w:rsid w:val="009F1529"/>
    <w:rsid w:val="009F2C16"/>
    <w:rsid w:val="009F3D4C"/>
    <w:rsid w:val="009F4A1F"/>
    <w:rsid w:val="009F4EB6"/>
    <w:rsid w:val="009F63D5"/>
    <w:rsid w:val="009F6E9E"/>
    <w:rsid w:val="009F728E"/>
    <w:rsid w:val="009F73B2"/>
    <w:rsid w:val="00A015A7"/>
    <w:rsid w:val="00A01DC7"/>
    <w:rsid w:val="00A025A7"/>
    <w:rsid w:val="00A0471B"/>
    <w:rsid w:val="00A04ACB"/>
    <w:rsid w:val="00A076D9"/>
    <w:rsid w:val="00A07707"/>
    <w:rsid w:val="00A07F56"/>
    <w:rsid w:val="00A160C6"/>
    <w:rsid w:val="00A16FC4"/>
    <w:rsid w:val="00A17B19"/>
    <w:rsid w:val="00A20030"/>
    <w:rsid w:val="00A21476"/>
    <w:rsid w:val="00A224DE"/>
    <w:rsid w:val="00A22735"/>
    <w:rsid w:val="00A264A9"/>
    <w:rsid w:val="00A26E3F"/>
    <w:rsid w:val="00A277D1"/>
    <w:rsid w:val="00A31C56"/>
    <w:rsid w:val="00A32753"/>
    <w:rsid w:val="00A32A73"/>
    <w:rsid w:val="00A334A4"/>
    <w:rsid w:val="00A3562D"/>
    <w:rsid w:val="00A35A50"/>
    <w:rsid w:val="00A3614A"/>
    <w:rsid w:val="00A366D8"/>
    <w:rsid w:val="00A40195"/>
    <w:rsid w:val="00A41524"/>
    <w:rsid w:val="00A42DA6"/>
    <w:rsid w:val="00A4321C"/>
    <w:rsid w:val="00A434A5"/>
    <w:rsid w:val="00A43B68"/>
    <w:rsid w:val="00A43C95"/>
    <w:rsid w:val="00A43F3D"/>
    <w:rsid w:val="00A47E2E"/>
    <w:rsid w:val="00A520D0"/>
    <w:rsid w:val="00A523E2"/>
    <w:rsid w:val="00A52DF0"/>
    <w:rsid w:val="00A54F45"/>
    <w:rsid w:val="00A54F8E"/>
    <w:rsid w:val="00A60DEF"/>
    <w:rsid w:val="00A6135B"/>
    <w:rsid w:val="00A622AC"/>
    <w:rsid w:val="00A627EB"/>
    <w:rsid w:val="00A62E3A"/>
    <w:rsid w:val="00A6300B"/>
    <w:rsid w:val="00A63F7E"/>
    <w:rsid w:val="00A655CD"/>
    <w:rsid w:val="00A660B7"/>
    <w:rsid w:val="00A67A37"/>
    <w:rsid w:val="00A67A9C"/>
    <w:rsid w:val="00A72215"/>
    <w:rsid w:val="00A72A3D"/>
    <w:rsid w:val="00A73772"/>
    <w:rsid w:val="00A75274"/>
    <w:rsid w:val="00A77614"/>
    <w:rsid w:val="00A7764E"/>
    <w:rsid w:val="00A77D70"/>
    <w:rsid w:val="00A77FBF"/>
    <w:rsid w:val="00A80861"/>
    <w:rsid w:val="00A827A3"/>
    <w:rsid w:val="00A84E6C"/>
    <w:rsid w:val="00A85AD0"/>
    <w:rsid w:val="00A86D54"/>
    <w:rsid w:val="00A86DBA"/>
    <w:rsid w:val="00A87187"/>
    <w:rsid w:val="00A87E62"/>
    <w:rsid w:val="00A917A4"/>
    <w:rsid w:val="00A918DF"/>
    <w:rsid w:val="00A91E93"/>
    <w:rsid w:val="00A9244D"/>
    <w:rsid w:val="00A963B5"/>
    <w:rsid w:val="00A970FE"/>
    <w:rsid w:val="00A975A6"/>
    <w:rsid w:val="00AA1E82"/>
    <w:rsid w:val="00AA2AF1"/>
    <w:rsid w:val="00AA2BD9"/>
    <w:rsid w:val="00AA3635"/>
    <w:rsid w:val="00AA4A34"/>
    <w:rsid w:val="00AA5943"/>
    <w:rsid w:val="00AA59FC"/>
    <w:rsid w:val="00AA5FD2"/>
    <w:rsid w:val="00AA61AA"/>
    <w:rsid w:val="00AA75D7"/>
    <w:rsid w:val="00AB2C14"/>
    <w:rsid w:val="00AB30DD"/>
    <w:rsid w:val="00AB3AFD"/>
    <w:rsid w:val="00AB4D70"/>
    <w:rsid w:val="00AB691F"/>
    <w:rsid w:val="00AB6E28"/>
    <w:rsid w:val="00AB7F9A"/>
    <w:rsid w:val="00AC1959"/>
    <w:rsid w:val="00AC20F5"/>
    <w:rsid w:val="00AC2512"/>
    <w:rsid w:val="00AC47CE"/>
    <w:rsid w:val="00AC5423"/>
    <w:rsid w:val="00AC543C"/>
    <w:rsid w:val="00AC5562"/>
    <w:rsid w:val="00AC7A13"/>
    <w:rsid w:val="00AD0730"/>
    <w:rsid w:val="00AD216E"/>
    <w:rsid w:val="00AD2B5F"/>
    <w:rsid w:val="00AD2DBF"/>
    <w:rsid w:val="00AD345E"/>
    <w:rsid w:val="00AD4B42"/>
    <w:rsid w:val="00AD55FF"/>
    <w:rsid w:val="00AE02CE"/>
    <w:rsid w:val="00AE2516"/>
    <w:rsid w:val="00AE2EB9"/>
    <w:rsid w:val="00AE45CC"/>
    <w:rsid w:val="00AE5B38"/>
    <w:rsid w:val="00AE607C"/>
    <w:rsid w:val="00AE7052"/>
    <w:rsid w:val="00AE7867"/>
    <w:rsid w:val="00AF0455"/>
    <w:rsid w:val="00AF0C0F"/>
    <w:rsid w:val="00AF0F41"/>
    <w:rsid w:val="00AF1FF2"/>
    <w:rsid w:val="00AF2F12"/>
    <w:rsid w:val="00AF65D3"/>
    <w:rsid w:val="00B01056"/>
    <w:rsid w:val="00B010D4"/>
    <w:rsid w:val="00B03222"/>
    <w:rsid w:val="00B03608"/>
    <w:rsid w:val="00B04504"/>
    <w:rsid w:val="00B05644"/>
    <w:rsid w:val="00B063E6"/>
    <w:rsid w:val="00B078D8"/>
    <w:rsid w:val="00B117E7"/>
    <w:rsid w:val="00B12401"/>
    <w:rsid w:val="00B127DE"/>
    <w:rsid w:val="00B12EB0"/>
    <w:rsid w:val="00B13168"/>
    <w:rsid w:val="00B14717"/>
    <w:rsid w:val="00B1714D"/>
    <w:rsid w:val="00B206C4"/>
    <w:rsid w:val="00B2199E"/>
    <w:rsid w:val="00B2405A"/>
    <w:rsid w:val="00B2448B"/>
    <w:rsid w:val="00B25A90"/>
    <w:rsid w:val="00B25E4D"/>
    <w:rsid w:val="00B25E94"/>
    <w:rsid w:val="00B25F6F"/>
    <w:rsid w:val="00B306B5"/>
    <w:rsid w:val="00B30EF4"/>
    <w:rsid w:val="00B33B8C"/>
    <w:rsid w:val="00B348DE"/>
    <w:rsid w:val="00B362FA"/>
    <w:rsid w:val="00B36846"/>
    <w:rsid w:val="00B3721B"/>
    <w:rsid w:val="00B3778D"/>
    <w:rsid w:val="00B40A9A"/>
    <w:rsid w:val="00B41D47"/>
    <w:rsid w:val="00B420FB"/>
    <w:rsid w:val="00B421FF"/>
    <w:rsid w:val="00B422AB"/>
    <w:rsid w:val="00B424AF"/>
    <w:rsid w:val="00B42976"/>
    <w:rsid w:val="00B43105"/>
    <w:rsid w:val="00B44D89"/>
    <w:rsid w:val="00B4571E"/>
    <w:rsid w:val="00B45771"/>
    <w:rsid w:val="00B476A8"/>
    <w:rsid w:val="00B51099"/>
    <w:rsid w:val="00B51772"/>
    <w:rsid w:val="00B54B37"/>
    <w:rsid w:val="00B57A73"/>
    <w:rsid w:val="00B605BB"/>
    <w:rsid w:val="00B62C3C"/>
    <w:rsid w:val="00B633D8"/>
    <w:rsid w:val="00B638E5"/>
    <w:rsid w:val="00B64D17"/>
    <w:rsid w:val="00B66206"/>
    <w:rsid w:val="00B66AD0"/>
    <w:rsid w:val="00B70832"/>
    <w:rsid w:val="00B716A0"/>
    <w:rsid w:val="00B71D56"/>
    <w:rsid w:val="00B71FEB"/>
    <w:rsid w:val="00B72152"/>
    <w:rsid w:val="00B74B55"/>
    <w:rsid w:val="00B758CD"/>
    <w:rsid w:val="00B76A2F"/>
    <w:rsid w:val="00B76D15"/>
    <w:rsid w:val="00B77363"/>
    <w:rsid w:val="00B817B2"/>
    <w:rsid w:val="00B821FA"/>
    <w:rsid w:val="00B84CAE"/>
    <w:rsid w:val="00B856DF"/>
    <w:rsid w:val="00B85B54"/>
    <w:rsid w:val="00B87C5F"/>
    <w:rsid w:val="00B90447"/>
    <w:rsid w:val="00B90816"/>
    <w:rsid w:val="00B92619"/>
    <w:rsid w:val="00B93141"/>
    <w:rsid w:val="00B94C7A"/>
    <w:rsid w:val="00B962DD"/>
    <w:rsid w:val="00B96365"/>
    <w:rsid w:val="00B96C82"/>
    <w:rsid w:val="00BA0277"/>
    <w:rsid w:val="00BA22B7"/>
    <w:rsid w:val="00BA26C0"/>
    <w:rsid w:val="00BA27A4"/>
    <w:rsid w:val="00BA4F76"/>
    <w:rsid w:val="00BA57E0"/>
    <w:rsid w:val="00BB05E3"/>
    <w:rsid w:val="00BB113B"/>
    <w:rsid w:val="00BB195C"/>
    <w:rsid w:val="00BB1A89"/>
    <w:rsid w:val="00BB2AC7"/>
    <w:rsid w:val="00BB2F9F"/>
    <w:rsid w:val="00BB455F"/>
    <w:rsid w:val="00BB459D"/>
    <w:rsid w:val="00BB674A"/>
    <w:rsid w:val="00BB7198"/>
    <w:rsid w:val="00BC1B03"/>
    <w:rsid w:val="00BC1F35"/>
    <w:rsid w:val="00BC2206"/>
    <w:rsid w:val="00BC47B4"/>
    <w:rsid w:val="00BC4F57"/>
    <w:rsid w:val="00BC55D1"/>
    <w:rsid w:val="00BC6016"/>
    <w:rsid w:val="00BC7E77"/>
    <w:rsid w:val="00BD1B8F"/>
    <w:rsid w:val="00BD23C9"/>
    <w:rsid w:val="00BD2906"/>
    <w:rsid w:val="00BD2ABE"/>
    <w:rsid w:val="00BD4AAD"/>
    <w:rsid w:val="00BD4DF9"/>
    <w:rsid w:val="00BD4F4D"/>
    <w:rsid w:val="00BD6573"/>
    <w:rsid w:val="00BD65A3"/>
    <w:rsid w:val="00BD770C"/>
    <w:rsid w:val="00BD7DB8"/>
    <w:rsid w:val="00BE065C"/>
    <w:rsid w:val="00BE1938"/>
    <w:rsid w:val="00BE2FC7"/>
    <w:rsid w:val="00BE458C"/>
    <w:rsid w:val="00BE4A81"/>
    <w:rsid w:val="00BE5BE9"/>
    <w:rsid w:val="00BE66B9"/>
    <w:rsid w:val="00BF21E0"/>
    <w:rsid w:val="00BF431C"/>
    <w:rsid w:val="00BF4E98"/>
    <w:rsid w:val="00BF6B1B"/>
    <w:rsid w:val="00C038FA"/>
    <w:rsid w:val="00C044A5"/>
    <w:rsid w:val="00C05608"/>
    <w:rsid w:val="00C109C5"/>
    <w:rsid w:val="00C122E7"/>
    <w:rsid w:val="00C13A3B"/>
    <w:rsid w:val="00C14D2A"/>
    <w:rsid w:val="00C154FE"/>
    <w:rsid w:val="00C1574B"/>
    <w:rsid w:val="00C246DF"/>
    <w:rsid w:val="00C247FA"/>
    <w:rsid w:val="00C25713"/>
    <w:rsid w:val="00C271D4"/>
    <w:rsid w:val="00C300BE"/>
    <w:rsid w:val="00C30426"/>
    <w:rsid w:val="00C31D57"/>
    <w:rsid w:val="00C338C6"/>
    <w:rsid w:val="00C34ECF"/>
    <w:rsid w:val="00C3567A"/>
    <w:rsid w:val="00C35FB3"/>
    <w:rsid w:val="00C40C14"/>
    <w:rsid w:val="00C415A0"/>
    <w:rsid w:val="00C426DD"/>
    <w:rsid w:val="00C42D78"/>
    <w:rsid w:val="00C43365"/>
    <w:rsid w:val="00C4387E"/>
    <w:rsid w:val="00C4490D"/>
    <w:rsid w:val="00C46004"/>
    <w:rsid w:val="00C465FE"/>
    <w:rsid w:val="00C47B57"/>
    <w:rsid w:val="00C5073A"/>
    <w:rsid w:val="00C50CA3"/>
    <w:rsid w:val="00C53C0F"/>
    <w:rsid w:val="00C548F1"/>
    <w:rsid w:val="00C54C30"/>
    <w:rsid w:val="00C54E90"/>
    <w:rsid w:val="00C55F82"/>
    <w:rsid w:val="00C6121D"/>
    <w:rsid w:val="00C62780"/>
    <w:rsid w:val="00C63087"/>
    <w:rsid w:val="00C63488"/>
    <w:rsid w:val="00C65241"/>
    <w:rsid w:val="00C67E90"/>
    <w:rsid w:val="00C703FF"/>
    <w:rsid w:val="00C71060"/>
    <w:rsid w:val="00C7108D"/>
    <w:rsid w:val="00C751F0"/>
    <w:rsid w:val="00C774E6"/>
    <w:rsid w:val="00C775F9"/>
    <w:rsid w:val="00C776AC"/>
    <w:rsid w:val="00C77CF7"/>
    <w:rsid w:val="00C8047E"/>
    <w:rsid w:val="00C8097E"/>
    <w:rsid w:val="00C80BB3"/>
    <w:rsid w:val="00C80CA1"/>
    <w:rsid w:val="00C8266A"/>
    <w:rsid w:val="00C84703"/>
    <w:rsid w:val="00C84976"/>
    <w:rsid w:val="00C849F4"/>
    <w:rsid w:val="00C84D42"/>
    <w:rsid w:val="00C85606"/>
    <w:rsid w:val="00C8565A"/>
    <w:rsid w:val="00C872A8"/>
    <w:rsid w:val="00C90149"/>
    <w:rsid w:val="00C904D1"/>
    <w:rsid w:val="00C906E2"/>
    <w:rsid w:val="00C90C4E"/>
    <w:rsid w:val="00C91831"/>
    <w:rsid w:val="00C91C99"/>
    <w:rsid w:val="00C92F92"/>
    <w:rsid w:val="00C9458A"/>
    <w:rsid w:val="00C947E9"/>
    <w:rsid w:val="00C948D3"/>
    <w:rsid w:val="00C96690"/>
    <w:rsid w:val="00C96993"/>
    <w:rsid w:val="00C96D61"/>
    <w:rsid w:val="00C96E09"/>
    <w:rsid w:val="00CA22D8"/>
    <w:rsid w:val="00CA3F9F"/>
    <w:rsid w:val="00CA45CE"/>
    <w:rsid w:val="00CB0018"/>
    <w:rsid w:val="00CB0BA4"/>
    <w:rsid w:val="00CB1843"/>
    <w:rsid w:val="00CB1E38"/>
    <w:rsid w:val="00CB3CBA"/>
    <w:rsid w:val="00CB3FB2"/>
    <w:rsid w:val="00CB6C11"/>
    <w:rsid w:val="00CB79AB"/>
    <w:rsid w:val="00CC0098"/>
    <w:rsid w:val="00CC0B38"/>
    <w:rsid w:val="00CC1B88"/>
    <w:rsid w:val="00CC357B"/>
    <w:rsid w:val="00CC62A1"/>
    <w:rsid w:val="00CC664C"/>
    <w:rsid w:val="00CC6734"/>
    <w:rsid w:val="00CC7591"/>
    <w:rsid w:val="00CD025F"/>
    <w:rsid w:val="00CD09A8"/>
    <w:rsid w:val="00CD35E4"/>
    <w:rsid w:val="00CD3783"/>
    <w:rsid w:val="00CD3E7B"/>
    <w:rsid w:val="00CD57EB"/>
    <w:rsid w:val="00CD754E"/>
    <w:rsid w:val="00CE1355"/>
    <w:rsid w:val="00CE1D37"/>
    <w:rsid w:val="00CE2950"/>
    <w:rsid w:val="00CE301E"/>
    <w:rsid w:val="00CE54C5"/>
    <w:rsid w:val="00CE5A40"/>
    <w:rsid w:val="00CE67B6"/>
    <w:rsid w:val="00CF1375"/>
    <w:rsid w:val="00CF139C"/>
    <w:rsid w:val="00CF1D04"/>
    <w:rsid w:val="00CF23D9"/>
    <w:rsid w:val="00CF3250"/>
    <w:rsid w:val="00CF3309"/>
    <w:rsid w:val="00CF4736"/>
    <w:rsid w:val="00CF5512"/>
    <w:rsid w:val="00CF5EC2"/>
    <w:rsid w:val="00CF610C"/>
    <w:rsid w:val="00CF7DF7"/>
    <w:rsid w:val="00D00151"/>
    <w:rsid w:val="00D020F8"/>
    <w:rsid w:val="00D025E8"/>
    <w:rsid w:val="00D02A45"/>
    <w:rsid w:val="00D02AA8"/>
    <w:rsid w:val="00D02BDD"/>
    <w:rsid w:val="00D03C54"/>
    <w:rsid w:val="00D048A3"/>
    <w:rsid w:val="00D048C6"/>
    <w:rsid w:val="00D05886"/>
    <w:rsid w:val="00D067AC"/>
    <w:rsid w:val="00D07CDE"/>
    <w:rsid w:val="00D10962"/>
    <w:rsid w:val="00D10EC8"/>
    <w:rsid w:val="00D110BE"/>
    <w:rsid w:val="00D1209E"/>
    <w:rsid w:val="00D1222F"/>
    <w:rsid w:val="00D1233F"/>
    <w:rsid w:val="00D13031"/>
    <w:rsid w:val="00D139CB"/>
    <w:rsid w:val="00D139FC"/>
    <w:rsid w:val="00D168EF"/>
    <w:rsid w:val="00D21787"/>
    <w:rsid w:val="00D21A8B"/>
    <w:rsid w:val="00D229F9"/>
    <w:rsid w:val="00D242F9"/>
    <w:rsid w:val="00D26E5F"/>
    <w:rsid w:val="00D3236B"/>
    <w:rsid w:val="00D34181"/>
    <w:rsid w:val="00D36587"/>
    <w:rsid w:val="00D36698"/>
    <w:rsid w:val="00D36938"/>
    <w:rsid w:val="00D36C06"/>
    <w:rsid w:val="00D37191"/>
    <w:rsid w:val="00D378C2"/>
    <w:rsid w:val="00D37C4C"/>
    <w:rsid w:val="00D40105"/>
    <w:rsid w:val="00D4318D"/>
    <w:rsid w:val="00D437DB"/>
    <w:rsid w:val="00D43C67"/>
    <w:rsid w:val="00D43E8B"/>
    <w:rsid w:val="00D47789"/>
    <w:rsid w:val="00D47DF9"/>
    <w:rsid w:val="00D51767"/>
    <w:rsid w:val="00D527E5"/>
    <w:rsid w:val="00D53D9D"/>
    <w:rsid w:val="00D547B1"/>
    <w:rsid w:val="00D603B1"/>
    <w:rsid w:val="00D6126A"/>
    <w:rsid w:val="00D639B8"/>
    <w:rsid w:val="00D6487A"/>
    <w:rsid w:val="00D64A7C"/>
    <w:rsid w:val="00D657A2"/>
    <w:rsid w:val="00D66C8B"/>
    <w:rsid w:val="00D672F8"/>
    <w:rsid w:val="00D67D44"/>
    <w:rsid w:val="00D71534"/>
    <w:rsid w:val="00D726EA"/>
    <w:rsid w:val="00D7409C"/>
    <w:rsid w:val="00D7608D"/>
    <w:rsid w:val="00D77FB9"/>
    <w:rsid w:val="00D80615"/>
    <w:rsid w:val="00D810F7"/>
    <w:rsid w:val="00D811AB"/>
    <w:rsid w:val="00D812A2"/>
    <w:rsid w:val="00D8182C"/>
    <w:rsid w:val="00D81BF7"/>
    <w:rsid w:val="00D8307F"/>
    <w:rsid w:val="00D83786"/>
    <w:rsid w:val="00D8442F"/>
    <w:rsid w:val="00D847F3"/>
    <w:rsid w:val="00D85000"/>
    <w:rsid w:val="00D86F34"/>
    <w:rsid w:val="00D8707F"/>
    <w:rsid w:val="00D877B9"/>
    <w:rsid w:val="00D90001"/>
    <w:rsid w:val="00D9003A"/>
    <w:rsid w:val="00D90636"/>
    <w:rsid w:val="00D91175"/>
    <w:rsid w:val="00D919A4"/>
    <w:rsid w:val="00D926E0"/>
    <w:rsid w:val="00D95237"/>
    <w:rsid w:val="00D9680E"/>
    <w:rsid w:val="00D96F7F"/>
    <w:rsid w:val="00D974AE"/>
    <w:rsid w:val="00D97AC2"/>
    <w:rsid w:val="00D97FB4"/>
    <w:rsid w:val="00DA03CF"/>
    <w:rsid w:val="00DA07C2"/>
    <w:rsid w:val="00DA2C2F"/>
    <w:rsid w:val="00DA599B"/>
    <w:rsid w:val="00DA6461"/>
    <w:rsid w:val="00DA676C"/>
    <w:rsid w:val="00DB1775"/>
    <w:rsid w:val="00DB348A"/>
    <w:rsid w:val="00DB57D3"/>
    <w:rsid w:val="00DB78D0"/>
    <w:rsid w:val="00DB7DBE"/>
    <w:rsid w:val="00DC2BAC"/>
    <w:rsid w:val="00DC3062"/>
    <w:rsid w:val="00DC30B4"/>
    <w:rsid w:val="00DC4560"/>
    <w:rsid w:val="00DC74D8"/>
    <w:rsid w:val="00DD0067"/>
    <w:rsid w:val="00DD0849"/>
    <w:rsid w:val="00DD0976"/>
    <w:rsid w:val="00DD0AEC"/>
    <w:rsid w:val="00DD1B97"/>
    <w:rsid w:val="00DD2EB3"/>
    <w:rsid w:val="00DD36E5"/>
    <w:rsid w:val="00DD3B13"/>
    <w:rsid w:val="00DD3F73"/>
    <w:rsid w:val="00DD43A3"/>
    <w:rsid w:val="00DD4598"/>
    <w:rsid w:val="00DD467D"/>
    <w:rsid w:val="00DD5FF7"/>
    <w:rsid w:val="00DD61E5"/>
    <w:rsid w:val="00DD66D0"/>
    <w:rsid w:val="00DE0C36"/>
    <w:rsid w:val="00DE157A"/>
    <w:rsid w:val="00DE1D5A"/>
    <w:rsid w:val="00DE1D7E"/>
    <w:rsid w:val="00DE3168"/>
    <w:rsid w:val="00DE3907"/>
    <w:rsid w:val="00DE4370"/>
    <w:rsid w:val="00DE530C"/>
    <w:rsid w:val="00DE5759"/>
    <w:rsid w:val="00DE6737"/>
    <w:rsid w:val="00DE6BF0"/>
    <w:rsid w:val="00DF006B"/>
    <w:rsid w:val="00DF03AD"/>
    <w:rsid w:val="00DF03FF"/>
    <w:rsid w:val="00DF59C8"/>
    <w:rsid w:val="00DF687A"/>
    <w:rsid w:val="00E01982"/>
    <w:rsid w:val="00E01E95"/>
    <w:rsid w:val="00E03853"/>
    <w:rsid w:val="00E043FD"/>
    <w:rsid w:val="00E067A2"/>
    <w:rsid w:val="00E06A5D"/>
    <w:rsid w:val="00E071ED"/>
    <w:rsid w:val="00E0727B"/>
    <w:rsid w:val="00E07548"/>
    <w:rsid w:val="00E1079A"/>
    <w:rsid w:val="00E11066"/>
    <w:rsid w:val="00E126CD"/>
    <w:rsid w:val="00E12B93"/>
    <w:rsid w:val="00E14E1B"/>
    <w:rsid w:val="00E1588E"/>
    <w:rsid w:val="00E1649D"/>
    <w:rsid w:val="00E21565"/>
    <w:rsid w:val="00E243C2"/>
    <w:rsid w:val="00E246CC"/>
    <w:rsid w:val="00E25688"/>
    <w:rsid w:val="00E27249"/>
    <w:rsid w:val="00E27E4D"/>
    <w:rsid w:val="00E30C14"/>
    <w:rsid w:val="00E30EA4"/>
    <w:rsid w:val="00E315CA"/>
    <w:rsid w:val="00E32A24"/>
    <w:rsid w:val="00E32F83"/>
    <w:rsid w:val="00E33BC3"/>
    <w:rsid w:val="00E351D2"/>
    <w:rsid w:val="00E400AE"/>
    <w:rsid w:val="00E43370"/>
    <w:rsid w:val="00E43B7A"/>
    <w:rsid w:val="00E44198"/>
    <w:rsid w:val="00E44918"/>
    <w:rsid w:val="00E45D15"/>
    <w:rsid w:val="00E4717D"/>
    <w:rsid w:val="00E50B06"/>
    <w:rsid w:val="00E56FD0"/>
    <w:rsid w:val="00E574FB"/>
    <w:rsid w:val="00E57AE2"/>
    <w:rsid w:val="00E61313"/>
    <w:rsid w:val="00E61EC6"/>
    <w:rsid w:val="00E63B42"/>
    <w:rsid w:val="00E64BD4"/>
    <w:rsid w:val="00E67E94"/>
    <w:rsid w:val="00E7154E"/>
    <w:rsid w:val="00E7256E"/>
    <w:rsid w:val="00E72653"/>
    <w:rsid w:val="00E7378B"/>
    <w:rsid w:val="00E742EE"/>
    <w:rsid w:val="00E74C14"/>
    <w:rsid w:val="00E75351"/>
    <w:rsid w:val="00E75FAE"/>
    <w:rsid w:val="00E834F5"/>
    <w:rsid w:val="00E83D33"/>
    <w:rsid w:val="00E83D41"/>
    <w:rsid w:val="00E84CAC"/>
    <w:rsid w:val="00E854D3"/>
    <w:rsid w:val="00E85CAC"/>
    <w:rsid w:val="00E86C3D"/>
    <w:rsid w:val="00E86C58"/>
    <w:rsid w:val="00E87E05"/>
    <w:rsid w:val="00E906EE"/>
    <w:rsid w:val="00E9409C"/>
    <w:rsid w:val="00E96050"/>
    <w:rsid w:val="00E96135"/>
    <w:rsid w:val="00E96E28"/>
    <w:rsid w:val="00EA1324"/>
    <w:rsid w:val="00EA2EDE"/>
    <w:rsid w:val="00EA4BED"/>
    <w:rsid w:val="00EA5D03"/>
    <w:rsid w:val="00EB31F8"/>
    <w:rsid w:val="00EB3417"/>
    <w:rsid w:val="00EB5C62"/>
    <w:rsid w:val="00EC0297"/>
    <w:rsid w:val="00EC070E"/>
    <w:rsid w:val="00EC3E5F"/>
    <w:rsid w:val="00EC4ED6"/>
    <w:rsid w:val="00EC56CF"/>
    <w:rsid w:val="00EC64F9"/>
    <w:rsid w:val="00ED0455"/>
    <w:rsid w:val="00ED1089"/>
    <w:rsid w:val="00ED25EE"/>
    <w:rsid w:val="00ED28BF"/>
    <w:rsid w:val="00ED3E2B"/>
    <w:rsid w:val="00ED5154"/>
    <w:rsid w:val="00ED5783"/>
    <w:rsid w:val="00ED734B"/>
    <w:rsid w:val="00EE05AB"/>
    <w:rsid w:val="00EE1A69"/>
    <w:rsid w:val="00EE25AC"/>
    <w:rsid w:val="00EE270B"/>
    <w:rsid w:val="00EE2B9A"/>
    <w:rsid w:val="00EE3A50"/>
    <w:rsid w:val="00EE43A1"/>
    <w:rsid w:val="00EE48E6"/>
    <w:rsid w:val="00EE5D8C"/>
    <w:rsid w:val="00EE6B0A"/>
    <w:rsid w:val="00EE6EB4"/>
    <w:rsid w:val="00EE70A6"/>
    <w:rsid w:val="00EE72CD"/>
    <w:rsid w:val="00EE731B"/>
    <w:rsid w:val="00EE7D99"/>
    <w:rsid w:val="00EF0082"/>
    <w:rsid w:val="00EF1DC6"/>
    <w:rsid w:val="00EF1E4C"/>
    <w:rsid w:val="00EF3D2F"/>
    <w:rsid w:val="00EF48B6"/>
    <w:rsid w:val="00EF6526"/>
    <w:rsid w:val="00EF6590"/>
    <w:rsid w:val="00EF6B03"/>
    <w:rsid w:val="00EF7270"/>
    <w:rsid w:val="00F01BFD"/>
    <w:rsid w:val="00F03250"/>
    <w:rsid w:val="00F03429"/>
    <w:rsid w:val="00F07806"/>
    <w:rsid w:val="00F10692"/>
    <w:rsid w:val="00F10CB6"/>
    <w:rsid w:val="00F11B44"/>
    <w:rsid w:val="00F1372D"/>
    <w:rsid w:val="00F14E4E"/>
    <w:rsid w:val="00F15354"/>
    <w:rsid w:val="00F156A8"/>
    <w:rsid w:val="00F15CE9"/>
    <w:rsid w:val="00F15F98"/>
    <w:rsid w:val="00F1606F"/>
    <w:rsid w:val="00F16797"/>
    <w:rsid w:val="00F173E2"/>
    <w:rsid w:val="00F20373"/>
    <w:rsid w:val="00F20FEF"/>
    <w:rsid w:val="00F212B5"/>
    <w:rsid w:val="00F21408"/>
    <w:rsid w:val="00F21958"/>
    <w:rsid w:val="00F22416"/>
    <w:rsid w:val="00F22520"/>
    <w:rsid w:val="00F22635"/>
    <w:rsid w:val="00F22ACE"/>
    <w:rsid w:val="00F2312A"/>
    <w:rsid w:val="00F237C6"/>
    <w:rsid w:val="00F250CE"/>
    <w:rsid w:val="00F259F9"/>
    <w:rsid w:val="00F27128"/>
    <w:rsid w:val="00F31D76"/>
    <w:rsid w:val="00F329A3"/>
    <w:rsid w:val="00F33D44"/>
    <w:rsid w:val="00F34FEB"/>
    <w:rsid w:val="00F363D4"/>
    <w:rsid w:val="00F373DF"/>
    <w:rsid w:val="00F37B52"/>
    <w:rsid w:val="00F418D2"/>
    <w:rsid w:val="00F42FEB"/>
    <w:rsid w:val="00F4319F"/>
    <w:rsid w:val="00F43B76"/>
    <w:rsid w:val="00F45B82"/>
    <w:rsid w:val="00F472F2"/>
    <w:rsid w:val="00F5189C"/>
    <w:rsid w:val="00F524DB"/>
    <w:rsid w:val="00F5293A"/>
    <w:rsid w:val="00F529F1"/>
    <w:rsid w:val="00F54DF1"/>
    <w:rsid w:val="00F55031"/>
    <w:rsid w:val="00F553DC"/>
    <w:rsid w:val="00F57EF2"/>
    <w:rsid w:val="00F602BB"/>
    <w:rsid w:val="00F610D8"/>
    <w:rsid w:val="00F614F5"/>
    <w:rsid w:val="00F617A7"/>
    <w:rsid w:val="00F6245F"/>
    <w:rsid w:val="00F62D74"/>
    <w:rsid w:val="00F6363B"/>
    <w:rsid w:val="00F645C5"/>
    <w:rsid w:val="00F64C21"/>
    <w:rsid w:val="00F65008"/>
    <w:rsid w:val="00F65ABE"/>
    <w:rsid w:val="00F66FDC"/>
    <w:rsid w:val="00F67327"/>
    <w:rsid w:val="00F702F2"/>
    <w:rsid w:val="00F703BE"/>
    <w:rsid w:val="00F709D4"/>
    <w:rsid w:val="00F70C04"/>
    <w:rsid w:val="00F70C91"/>
    <w:rsid w:val="00F72080"/>
    <w:rsid w:val="00F72107"/>
    <w:rsid w:val="00F73800"/>
    <w:rsid w:val="00F73FA4"/>
    <w:rsid w:val="00F74F6A"/>
    <w:rsid w:val="00F7542C"/>
    <w:rsid w:val="00F75C84"/>
    <w:rsid w:val="00F760B2"/>
    <w:rsid w:val="00F80236"/>
    <w:rsid w:val="00F80271"/>
    <w:rsid w:val="00F81839"/>
    <w:rsid w:val="00F82191"/>
    <w:rsid w:val="00F83981"/>
    <w:rsid w:val="00F83A4A"/>
    <w:rsid w:val="00F84743"/>
    <w:rsid w:val="00F85D34"/>
    <w:rsid w:val="00F86F80"/>
    <w:rsid w:val="00F8787F"/>
    <w:rsid w:val="00F90CD9"/>
    <w:rsid w:val="00F91E95"/>
    <w:rsid w:val="00F9268E"/>
    <w:rsid w:val="00F93767"/>
    <w:rsid w:val="00F97159"/>
    <w:rsid w:val="00FA2421"/>
    <w:rsid w:val="00FA28A4"/>
    <w:rsid w:val="00FA2CA5"/>
    <w:rsid w:val="00FA35AE"/>
    <w:rsid w:val="00FA3BEB"/>
    <w:rsid w:val="00FA473E"/>
    <w:rsid w:val="00FB0C41"/>
    <w:rsid w:val="00FB1135"/>
    <w:rsid w:val="00FB1C5A"/>
    <w:rsid w:val="00FB6AEA"/>
    <w:rsid w:val="00FC0A12"/>
    <w:rsid w:val="00FC1467"/>
    <w:rsid w:val="00FC2523"/>
    <w:rsid w:val="00FC2B11"/>
    <w:rsid w:val="00FC352B"/>
    <w:rsid w:val="00FC3FAB"/>
    <w:rsid w:val="00FC447B"/>
    <w:rsid w:val="00FC48E5"/>
    <w:rsid w:val="00FC497B"/>
    <w:rsid w:val="00FC4D64"/>
    <w:rsid w:val="00FC4F8A"/>
    <w:rsid w:val="00FC676F"/>
    <w:rsid w:val="00FC6A1A"/>
    <w:rsid w:val="00FC76CB"/>
    <w:rsid w:val="00FC7896"/>
    <w:rsid w:val="00FD1D58"/>
    <w:rsid w:val="00FD2D7C"/>
    <w:rsid w:val="00FD65A4"/>
    <w:rsid w:val="00FD66BC"/>
    <w:rsid w:val="00FD79FC"/>
    <w:rsid w:val="00FE0EB6"/>
    <w:rsid w:val="00FE2F82"/>
    <w:rsid w:val="00FE4D42"/>
    <w:rsid w:val="00FE4D88"/>
    <w:rsid w:val="00FE4DED"/>
    <w:rsid w:val="00FE5F0C"/>
    <w:rsid w:val="00FE5F4C"/>
    <w:rsid w:val="00FE6F92"/>
    <w:rsid w:val="00FE7A94"/>
    <w:rsid w:val="00FF0FDE"/>
    <w:rsid w:val="00FF4140"/>
    <w:rsid w:val="00FF4253"/>
    <w:rsid w:val="00FF59E6"/>
    <w:rsid w:val="00FF6604"/>
    <w:rsid w:val="00FF6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973"/>
    <w:pPr>
      <w:spacing w:line="276" w:lineRule="auto"/>
    </w:pPr>
  </w:style>
  <w:style w:type="paragraph" w:styleId="Ttulo1">
    <w:name w:val="heading 1"/>
    <w:basedOn w:val="Normal"/>
    <w:next w:val="Normal"/>
    <w:qFormat/>
    <w:rsid w:val="005976B3"/>
    <w:pPr>
      <w:keepNext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qFormat/>
    <w:rsid w:val="005976B3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976B3"/>
    <w:pPr>
      <w:keepNext/>
      <w:jc w:val="both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5976B3"/>
    <w:pPr>
      <w:keepNext/>
      <w:jc w:val="center"/>
      <w:outlineLvl w:val="3"/>
    </w:pPr>
    <w:rPr>
      <w:b/>
      <w:i/>
      <w:sz w:val="28"/>
    </w:rPr>
  </w:style>
  <w:style w:type="paragraph" w:styleId="Ttulo5">
    <w:name w:val="heading 5"/>
    <w:basedOn w:val="Normal"/>
    <w:next w:val="Normal"/>
    <w:qFormat/>
    <w:rsid w:val="005976B3"/>
    <w:pPr>
      <w:keepNext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5976B3"/>
    <w:pPr>
      <w:keepNext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5976B3"/>
    <w:pPr>
      <w:keepNext/>
      <w:jc w:val="both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5976B3"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rsid w:val="005976B3"/>
    <w:pPr>
      <w:keepNext/>
      <w:tabs>
        <w:tab w:val="left" w:pos="14"/>
        <w:tab w:val="left" w:pos="7797"/>
      </w:tabs>
      <w:ind w:left="15"/>
      <w:jc w:val="both"/>
      <w:outlineLvl w:val="8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976B3"/>
    <w:pPr>
      <w:jc w:val="both"/>
    </w:pPr>
  </w:style>
  <w:style w:type="paragraph" w:styleId="Cabealho">
    <w:name w:val="header"/>
    <w:basedOn w:val="Normal"/>
    <w:rsid w:val="005976B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5976B3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5976B3"/>
    <w:pPr>
      <w:ind w:left="709"/>
      <w:jc w:val="both"/>
    </w:pPr>
  </w:style>
  <w:style w:type="character" w:styleId="Nmerodepgina">
    <w:name w:val="page number"/>
    <w:basedOn w:val="Fontepargpadro"/>
    <w:rsid w:val="005976B3"/>
  </w:style>
  <w:style w:type="paragraph" w:styleId="Recuodecorpodetexto2">
    <w:name w:val="Body Text Indent 2"/>
    <w:basedOn w:val="Normal"/>
    <w:rsid w:val="005976B3"/>
    <w:pPr>
      <w:ind w:left="2124"/>
      <w:jc w:val="both"/>
    </w:pPr>
  </w:style>
  <w:style w:type="paragraph" w:styleId="Recuodecorpodetexto3">
    <w:name w:val="Body Text Indent 3"/>
    <w:basedOn w:val="Normal"/>
    <w:rsid w:val="005976B3"/>
    <w:pPr>
      <w:ind w:left="1416"/>
      <w:jc w:val="both"/>
    </w:pPr>
  </w:style>
  <w:style w:type="paragraph" w:styleId="Corpodetexto2">
    <w:name w:val="Body Text 2"/>
    <w:basedOn w:val="Normal"/>
    <w:rsid w:val="005976B3"/>
    <w:pPr>
      <w:jc w:val="center"/>
    </w:pPr>
  </w:style>
  <w:style w:type="paragraph" w:styleId="Corpodetexto3">
    <w:name w:val="Body Text 3"/>
    <w:basedOn w:val="Normal"/>
    <w:link w:val="Corpodetexto3Char"/>
    <w:rsid w:val="005976B3"/>
    <w:pPr>
      <w:jc w:val="both"/>
    </w:pPr>
    <w:rPr>
      <w:sz w:val="24"/>
    </w:rPr>
  </w:style>
  <w:style w:type="table" w:styleId="Tabelacomgrade">
    <w:name w:val="Table Grid"/>
    <w:basedOn w:val="Tabelanormal"/>
    <w:rsid w:val="00526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11B44"/>
    <w:pPr>
      <w:spacing w:before="100" w:after="100"/>
    </w:pPr>
    <w:rPr>
      <w:rFonts w:ascii="Arial Unicode MS" w:hAnsi="Arial Unicode MS"/>
      <w:sz w:val="24"/>
    </w:rPr>
  </w:style>
  <w:style w:type="character" w:customStyle="1" w:styleId="Corpodetexto3Char">
    <w:name w:val="Corpo de texto 3 Char"/>
    <w:link w:val="Corpodetexto3"/>
    <w:locked/>
    <w:rsid w:val="00304B90"/>
    <w:rPr>
      <w:sz w:val="24"/>
      <w:lang w:val="pt-BR" w:eastAsia="pt-BR" w:bidi="ar-SA"/>
    </w:rPr>
  </w:style>
  <w:style w:type="paragraph" w:customStyle="1" w:styleId="PargrafodaLista1">
    <w:name w:val="Parágrafo da Lista1"/>
    <w:basedOn w:val="Normal"/>
    <w:rsid w:val="00304B90"/>
    <w:pPr>
      <w:ind w:left="720"/>
    </w:pPr>
    <w:rPr>
      <w:rFonts w:eastAsia="Calibri"/>
    </w:rPr>
  </w:style>
  <w:style w:type="paragraph" w:styleId="SemEspaamento">
    <w:name w:val="No Spacing"/>
    <w:uiPriority w:val="1"/>
    <w:qFormat/>
    <w:rsid w:val="004C25A0"/>
    <w:pPr>
      <w:spacing w:line="276" w:lineRule="auto"/>
    </w:pPr>
  </w:style>
  <w:style w:type="paragraph" w:styleId="PargrafodaLista">
    <w:name w:val="List Paragraph"/>
    <w:basedOn w:val="Normal"/>
    <w:uiPriority w:val="34"/>
    <w:qFormat/>
    <w:rsid w:val="001149F7"/>
    <w:pPr>
      <w:ind w:left="708"/>
    </w:pPr>
  </w:style>
  <w:style w:type="paragraph" w:styleId="Textodebalo">
    <w:name w:val="Balloon Text"/>
    <w:basedOn w:val="Normal"/>
    <w:link w:val="TextodebaloChar"/>
    <w:rsid w:val="00934EA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34EAA"/>
    <w:rPr>
      <w:rFonts w:ascii="Segoe UI" w:hAnsi="Segoe UI" w:cs="Segoe UI"/>
      <w:sz w:val="18"/>
      <w:szCs w:val="18"/>
    </w:rPr>
  </w:style>
  <w:style w:type="character" w:customStyle="1" w:styleId="RodapChar">
    <w:name w:val="Rodapé Char"/>
    <w:link w:val="Rodap"/>
    <w:uiPriority w:val="99"/>
    <w:rsid w:val="00C90C4E"/>
  </w:style>
  <w:style w:type="paragraph" w:customStyle="1" w:styleId="Default">
    <w:name w:val="Default"/>
    <w:rsid w:val="00E742E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B362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973"/>
    <w:pPr>
      <w:spacing w:line="276" w:lineRule="auto"/>
    </w:pPr>
  </w:style>
  <w:style w:type="paragraph" w:styleId="Ttulo1">
    <w:name w:val="heading 1"/>
    <w:basedOn w:val="Normal"/>
    <w:next w:val="Normal"/>
    <w:qFormat/>
    <w:rsid w:val="005976B3"/>
    <w:pPr>
      <w:keepNext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qFormat/>
    <w:rsid w:val="005976B3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976B3"/>
    <w:pPr>
      <w:keepNext/>
      <w:jc w:val="both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5976B3"/>
    <w:pPr>
      <w:keepNext/>
      <w:jc w:val="center"/>
      <w:outlineLvl w:val="3"/>
    </w:pPr>
    <w:rPr>
      <w:b/>
      <w:i/>
      <w:sz w:val="28"/>
    </w:rPr>
  </w:style>
  <w:style w:type="paragraph" w:styleId="Ttulo5">
    <w:name w:val="heading 5"/>
    <w:basedOn w:val="Normal"/>
    <w:next w:val="Normal"/>
    <w:qFormat/>
    <w:rsid w:val="005976B3"/>
    <w:pPr>
      <w:keepNext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5976B3"/>
    <w:pPr>
      <w:keepNext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5976B3"/>
    <w:pPr>
      <w:keepNext/>
      <w:jc w:val="both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5976B3"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rsid w:val="005976B3"/>
    <w:pPr>
      <w:keepNext/>
      <w:tabs>
        <w:tab w:val="left" w:pos="14"/>
        <w:tab w:val="left" w:pos="7797"/>
      </w:tabs>
      <w:ind w:left="15"/>
      <w:jc w:val="both"/>
      <w:outlineLvl w:val="8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976B3"/>
    <w:pPr>
      <w:jc w:val="both"/>
    </w:pPr>
  </w:style>
  <w:style w:type="paragraph" w:styleId="Cabealho">
    <w:name w:val="header"/>
    <w:basedOn w:val="Normal"/>
    <w:rsid w:val="005976B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5976B3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5976B3"/>
    <w:pPr>
      <w:ind w:left="709"/>
      <w:jc w:val="both"/>
    </w:pPr>
  </w:style>
  <w:style w:type="character" w:styleId="Nmerodepgina">
    <w:name w:val="page number"/>
    <w:basedOn w:val="Fontepargpadro"/>
    <w:rsid w:val="005976B3"/>
  </w:style>
  <w:style w:type="paragraph" w:styleId="Recuodecorpodetexto2">
    <w:name w:val="Body Text Indent 2"/>
    <w:basedOn w:val="Normal"/>
    <w:rsid w:val="005976B3"/>
    <w:pPr>
      <w:ind w:left="2124"/>
      <w:jc w:val="both"/>
    </w:pPr>
  </w:style>
  <w:style w:type="paragraph" w:styleId="Recuodecorpodetexto3">
    <w:name w:val="Body Text Indent 3"/>
    <w:basedOn w:val="Normal"/>
    <w:rsid w:val="005976B3"/>
    <w:pPr>
      <w:ind w:left="1416"/>
      <w:jc w:val="both"/>
    </w:pPr>
  </w:style>
  <w:style w:type="paragraph" w:styleId="Corpodetexto2">
    <w:name w:val="Body Text 2"/>
    <w:basedOn w:val="Normal"/>
    <w:rsid w:val="005976B3"/>
    <w:pPr>
      <w:jc w:val="center"/>
    </w:pPr>
  </w:style>
  <w:style w:type="paragraph" w:styleId="Corpodetexto3">
    <w:name w:val="Body Text 3"/>
    <w:basedOn w:val="Normal"/>
    <w:link w:val="Corpodetexto3Char"/>
    <w:rsid w:val="005976B3"/>
    <w:pPr>
      <w:jc w:val="both"/>
    </w:pPr>
    <w:rPr>
      <w:sz w:val="24"/>
    </w:rPr>
  </w:style>
  <w:style w:type="table" w:styleId="Tabelacomgrade">
    <w:name w:val="Table Grid"/>
    <w:basedOn w:val="Tabelanormal"/>
    <w:rsid w:val="00526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11B44"/>
    <w:pPr>
      <w:spacing w:before="100" w:after="100"/>
    </w:pPr>
    <w:rPr>
      <w:rFonts w:ascii="Arial Unicode MS" w:hAnsi="Arial Unicode MS"/>
      <w:sz w:val="24"/>
    </w:rPr>
  </w:style>
  <w:style w:type="character" w:customStyle="1" w:styleId="Corpodetexto3Char">
    <w:name w:val="Corpo de texto 3 Char"/>
    <w:link w:val="Corpodetexto3"/>
    <w:locked/>
    <w:rsid w:val="00304B90"/>
    <w:rPr>
      <w:sz w:val="24"/>
      <w:lang w:val="pt-BR" w:eastAsia="pt-BR" w:bidi="ar-SA"/>
    </w:rPr>
  </w:style>
  <w:style w:type="paragraph" w:customStyle="1" w:styleId="PargrafodaLista1">
    <w:name w:val="Parágrafo da Lista1"/>
    <w:basedOn w:val="Normal"/>
    <w:rsid w:val="00304B90"/>
    <w:pPr>
      <w:ind w:left="720"/>
    </w:pPr>
    <w:rPr>
      <w:rFonts w:eastAsia="Calibri"/>
    </w:rPr>
  </w:style>
  <w:style w:type="paragraph" w:styleId="SemEspaamento">
    <w:name w:val="No Spacing"/>
    <w:uiPriority w:val="1"/>
    <w:qFormat/>
    <w:rsid w:val="004C25A0"/>
    <w:pPr>
      <w:spacing w:line="276" w:lineRule="auto"/>
    </w:pPr>
  </w:style>
  <w:style w:type="paragraph" w:styleId="PargrafodaLista">
    <w:name w:val="List Paragraph"/>
    <w:basedOn w:val="Normal"/>
    <w:uiPriority w:val="34"/>
    <w:qFormat/>
    <w:rsid w:val="001149F7"/>
    <w:pPr>
      <w:ind w:left="708"/>
    </w:pPr>
  </w:style>
  <w:style w:type="paragraph" w:styleId="Textodebalo">
    <w:name w:val="Balloon Text"/>
    <w:basedOn w:val="Normal"/>
    <w:link w:val="TextodebaloChar"/>
    <w:rsid w:val="00934EA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34EAA"/>
    <w:rPr>
      <w:rFonts w:ascii="Segoe UI" w:hAnsi="Segoe UI" w:cs="Segoe UI"/>
      <w:sz w:val="18"/>
      <w:szCs w:val="18"/>
    </w:rPr>
  </w:style>
  <w:style w:type="character" w:customStyle="1" w:styleId="RodapChar">
    <w:name w:val="Rodapé Char"/>
    <w:link w:val="Rodap"/>
    <w:uiPriority w:val="99"/>
    <w:rsid w:val="00C90C4E"/>
  </w:style>
  <w:style w:type="paragraph" w:customStyle="1" w:styleId="Default">
    <w:name w:val="Default"/>
    <w:rsid w:val="00E742E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B362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0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Personal\Lei-97-1assemb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256C8-5DC5-4746-B44B-A25E8B654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Lei-97-1assemb</Template>
  <TotalTime>92</TotalTime>
  <Pages>27</Pages>
  <Words>4287</Words>
  <Characters>23291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COMPLEMENTAR Nº 97 , DE 08 DE DEZEMBRO DE 1993</vt:lpstr>
    </vt:vector>
  </TitlesOfParts>
  <Company>Particular</Company>
  <LinksUpToDate>false</LinksUpToDate>
  <CharactersWithSpaces>27523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COMPLEMENTAR Nº 97 , DE 08 DE DEZEMBRO DE 1993</dc:title>
  <dc:creator>Detran - RO</dc:creator>
  <cp:lastModifiedBy>RAISA NASCIMENTO NUNES</cp:lastModifiedBy>
  <cp:revision>25</cp:revision>
  <cp:lastPrinted>2018-08-24T15:18:00Z</cp:lastPrinted>
  <dcterms:created xsi:type="dcterms:W3CDTF">2018-09-20T20:59:00Z</dcterms:created>
  <dcterms:modified xsi:type="dcterms:W3CDTF">2018-09-24T13:39:00Z</dcterms:modified>
</cp:coreProperties>
</file>