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5C" w:rsidRPr="001B557D" w:rsidRDefault="0039695C" w:rsidP="00A4289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DECRETO</w:t>
      </w:r>
      <w:r w:rsidR="003B55AD"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="00E97858" w:rsidRPr="001B557D">
        <w:rPr>
          <w:rFonts w:ascii="Times New Roman" w:hAnsi="Times New Roman" w:cs="Times New Roman"/>
          <w:sz w:val="24"/>
          <w:szCs w:val="24"/>
        </w:rPr>
        <w:t xml:space="preserve">N. </w:t>
      </w:r>
      <w:r w:rsidR="00E248C0">
        <w:rPr>
          <w:rFonts w:ascii="Times New Roman" w:hAnsi="Times New Roman" w:cs="Times New Roman"/>
          <w:sz w:val="24"/>
          <w:szCs w:val="24"/>
        </w:rPr>
        <w:t>23.121</w:t>
      </w:r>
      <w:r w:rsidR="00E97858" w:rsidRPr="001B557D">
        <w:rPr>
          <w:rFonts w:ascii="Times New Roman" w:hAnsi="Times New Roman" w:cs="Times New Roman"/>
          <w:sz w:val="24"/>
          <w:szCs w:val="24"/>
        </w:rPr>
        <w:t>,</w:t>
      </w:r>
      <w:r w:rsidRPr="001B557D">
        <w:rPr>
          <w:rFonts w:ascii="Times New Roman" w:hAnsi="Times New Roman" w:cs="Times New Roman"/>
          <w:sz w:val="24"/>
          <w:szCs w:val="24"/>
        </w:rPr>
        <w:t xml:space="preserve"> DE </w:t>
      </w:r>
      <w:r w:rsidR="00E248C0">
        <w:rPr>
          <w:rFonts w:ascii="Times New Roman" w:hAnsi="Times New Roman" w:cs="Times New Roman"/>
          <w:sz w:val="24"/>
          <w:szCs w:val="24"/>
        </w:rPr>
        <w:t xml:space="preserve">17 </w:t>
      </w:r>
      <w:r w:rsidRPr="001B557D">
        <w:rPr>
          <w:rFonts w:ascii="Times New Roman" w:hAnsi="Times New Roman" w:cs="Times New Roman"/>
          <w:sz w:val="24"/>
          <w:szCs w:val="24"/>
        </w:rPr>
        <w:t>DE AGOSTO DE 2018</w:t>
      </w:r>
      <w:r w:rsidR="00E97858" w:rsidRPr="001B557D">
        <w:rPr>
          <w:rFonts w:ascii="Times New Roman" w:hAnsi="Times New Roman" w:cs="Times New Roman"/>
          <w:sz w:val="24"/>
          <w:szCs w:val="24"/>
        </w:rPr>
        <w:t>.</w:t>
      </w:r>
    </w:p>
    <w:p w:rsidR="0039695C" w:rsidRPr="001B557D" w:rsidRDefault="0039695C" w:rsidP="00A4289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B55AD" w:rsidP="00A4289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Altera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membros d</w:t>
      </w:r>
      <w:r w:rsidRPr="001B557D">
        <w:rPr>
          <w:rFonts w:ascii="Times New Roman" w:hAnsi="Times New Roman" w:cs="Times New Roman"/>
          <w:sz w:val="24"/>
          <w:szCs w:val="24"/>
        </w:rPr>
        <w:t>o Conselho Estadual de Desportos e Lazer - CONEDEL, nomeados pelo Decreto nº 21.699, de 9 de março de 2017</w:t>
      </w:r>
      <w:r w:rsidR="002D52C5" w:rsidRPr="001B557D">
        <w:rPr>
          <w:rFonts w:ascii="Times New Roman" w:hAnsi="Times New Roman" w:cs="Times New Roman"/>
          <w:sz w:val="24"/>
          <w:szCs w:val="24"/>
        </w:rPr>
        <w:t>.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1B557D">
        <w:rPr>
          <w:rFonts w:ascii="Times New Roman" w:hAnsi="Times New Roman" w:cs="Times New Roman"/>
          <w:sz w:val="24"/>
          <w:szCs w:val="24"/>
        </w:rPr>
        <w:t>, no uso das atribuições que lh</w:t>
      </w:r>
      <w:r w:rsidR="003B55AD" w:rsidRPr="001B557D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1B557D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E97858" w:rsidRPr="001B557D">
        <w:rPr>
          <w:rFonts w:ascii="Times New Roman" w:hAnsi="Times New Roman" w:cs="Times New Roman"/>
          <w:sz w:val="24"/>
          <w:szCs w:val="24"/>
        </w:rPr>
        <w:t>do Estado</w:t>
      </w:r>
      <w:r w:rsidRPr="001B557D">
        <w:rPr>
          <w:rFonts w:ascii="Times New Roman" w:hAnsi="Times New Roman" w:cs="Times New Roman"/>
          <w:sz w:val="24"/>
          <w:szCs w:val="24"/>
        </w:rPr>
        <w:t xml:space="preserve">, </w:t>
      </w:r>
      <w:r w:rsidR="003B55AD" w:rsidRPr="001B557D">
        <w:rPr>
          <w:rFonts w:ascii="Times New Roman" w:hAnsi="Times New Roman" w:cs="Times New Roman"/>
          <w:sz w:val="24"/>
          <w:szCs w:val="24"/>
        </w:rPr>
        <w:t xml:space="preserve">e </w:t>
      </w:r>
      <w:r w:rsidRPr="001B557D">
        <w:rPr>
          <w:rFonts w:ascii="Times New Roman" w:hAnsi="Times New Roman" w:cs="Times New Roman"/>
          <w:sz w:val="24"/>
          <w:szCs w:val="24"/>
        </w:rPr>
        <w:t xml:space="preserve">conforme o disposto no artigo 11 da </w:t>
      </w:r>
      <w:r w:rsidR="003B55AD" w:rsidRPr="001B557D">
        <w:rPr>
          <w:rFonts w:ascii="Times New Roman" w:hAnsi="Times New Roman" w:cs="Times New Roman"/>
          <w:sz w:val="24"/>
          <w:szCs w:val="24"/>
        </w:rPr>
        <w:t>Lei Complementar nº</w:t>
      </w:r>
      <w:r w:rsidRPr="001B557D">
        <w:rPr>
          <w:rFonts w:ascii="Times New Roman" w:hAnsi="Times New Roman" w:cs="Times New Roman"/>
          <w:sz w:val="24"/>
          <w:szCs w:val="24"/>
        </w:rPr>
        <w:t xml:space="preserve"> 775, de 2 de julho de 2014,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Pr="001B557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Pr="001B557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Pr="001B557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Pr="001B557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Pr="001B557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Pr="001B557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B557D">
        <w:rPr>
          <w:rFonts w:ascii="Times New Roman" w:hAnsi="Times New Roman" w:cs="Times New Roman"/>
          <w:sz w:val="24"/>
          <w:szCs w:val="24"/>
        </w:rPr>
        <w:t>: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778E8" w:rsidP="00A4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Art. 1º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. </w:t>
      </w:r>
      <w:r w:rsidR="003B55AD" w:rsidRPr="001B557D">
        <w:rPr>
          <w:rFonts w:ascii="Times New Roman" w:hAnsi="Times New Roman" w:cs="Times New Roman"/>
          <w:sz w:val="24"/>
          <w:szCs w:val="24"/>
        </w:rPr>
        <w:t xml:space="preserve">O artigo 1º do Decreto nº 21.699, de 9 de março de 2017, que </w:t>
      </w:r>
      <w:r w:rsidR="00A42891" w:rsidRPr="001B557D">
        <w:rPr>
          <w:rFonts w:ascii="Times New Roman" w:hAnsi="Times New Roman" w:cs="Times New Roman"/>
          <w:sz w:val="24"/>
          <w:szCs w:val="24"/>
        </w:rPr>
        <w:t>n</w:t>
      </w:r>
      <w:r w:rsidR="003B55AD" w:rsidRPr="001B557D">
        <w:rPr>
          <w:rFonts w:ascii="Times New Roman" w:hAnsi="Times New Roman" w:cs="Times New Roman"/>
          <w:sz w:val="24"/>
          <w:szCs w:val="24"/>
        </w:rPr>
        <w:t>ome</w:t>
      </w:r>
      <w:r w:rsidR="00A42891" w:rsidRPr="001B557D">
        <w:rPr>
          <w:rFonts w:ascii="Times New Roman" w:hAnsi="Times New Roman" w:cs="Times New Roman"/>
          <w:sz w:val="24"/>
          <w:szCs w:val="24"/>
        </w:rPr>
        <w:t xml:space="preserve">ou </w:t>
      </w:r>
      <w:r w:rsidR="003B55AD" w:rsidRPr="001B557D">
        <w:rPr>
          <w:rFonts w:ascii="Times New Roman" w:hAnsi="Times New Roman" w:cs="Times New Roman"/>
          <w:sz w:val="24"/>
          <w:szCs w:val="24"/>
        </w:rPr>
        <w:t>membros para compor o Conselho Estadual do Desporto e Lazer,</w:t>
      </w:r>
      <w:r w:rsidR="001B557D">
        <w:rPr>
          <w:rFonts w:ascii="Times New Roman" w:hAnsi="Times New Roman" w:cs="Times New Roman"/>
          <w:sz w:val="24"/>
          <w:szCs w:val="24"/>
        </w:rPr>
        <w:t xml:space="preserve"> passa a vigorar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="003B55AD" w:rsidRPr="001B557D">
        <w:rPr>
          <w:rFonts w:ascii="Times New Roman" w:hAnsi="Times New Roman" w:cs="Times New Roman"/>
          <w:sz w:val="24"/>
          <w:szCs w:val="24"/>
        </w:rPr>
        <w:t>conforme segue</w:t>
      </w:r>
      <w:r w:rsidR="0039695C" w:rsidRPr="001B557D">
        <w:rPr>
          <w:rFonts w:ascii="Times New Roman" w:hAnsi="Times New Roman" w:cs="Times New Roman"/>
          <w:sz w:val="24"/>
          <w:szCs w:val="24"/>
        </w:rPr>
        <w:t>:</w:t>
      </w:r>
    </w:p>
    <w:p w:rsidR="005F4C8A" w:rsidRPr="001B557D" w:rsidRDefault="005F4C8A" w:rsidP="00A4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5AD" w:rsidRPr="001B557D" w:rsidRDefault="003B55AD" w:rsidP="005F4C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5AD" w:rsidRPr="001B557D" w:rsidRDefault="003B55AD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B55AD" w:rsidRPr="001B557D" w:rsidRDefault="003B55AD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II</w:t>
      </w:r>
      <w:r w:rsidR="003778E8" w:rsidRPr="001B557D">
        <w:rPr>
          <w:rFonts w:ascii="Times New Roman" w:hAnsi="Times New Roman" w:cs="Times New Roman"/>
          <w:sz w:val="24"/>
          <w:szCs w:val="24"/>
        </w:rPr>
        <w:t>I</w:t>
      </w:r>
      <w:r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="0039695C" w:rsidRPr="001B557D">
        <w:rPr>
          <w:rFonts w:ascii="Times New Roman" w:hAnsi="Times New Roman" w:cs="Times New Roman"/>
          <w:sz w:val="24"/>
          <w:szCs w:val="24"/>
        </w:rPr>
        <w:t>- Coordenação de Esporte e Lazer - CEL/SEJUCEL:</w:t>
      </w:r>
    </w:p>
    <w:p w:rsidR="00E97858" w:rsidRPr="001B557D" w:rsidRDefault="00E9785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E9785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 xml:space="preserve">a) </w:t>
      </w:r>
      <w:r w:rsidR="0039695C" w:rsidRPr="001B557D">
        <w:rPr>
          <w:rFonts w:ascii="Times New Roman" w:hAnsi="Times New Roman" w:cs="Times New Roman"/>
          <w:sz w:val="24"/>
          <w:szCs w:val="24"/>
        </w:rPr>
        <w:t>JOSÉ CARLOS BARBOSA</w:t>
      </w:r>
      <w:r w:rsidR="007A3CA0" w:rsidRPr="001B557D">
        <w:rPr>
          <w:rFonts w:ascii="Times New Roman" w:hAnsi="Times New Roman" w:cs="Times New Roman"/>
          <w:sz w:val="24"/>
          <w:szCs w:val="24"/>
        </w:rPr>
        <w:t>, T</w:t>
      </w:r>
      <w:r w:rsidR="0039695C" w:rsidRPr="001B557D">
        <w:rPr>
          <w:rFonts w:ascii="Times New Roman" w:hAnsi="Times New Roman" w:cs="Times New Roman"/>
          <w:sz w:val="24"/>
          <w:szCs w:val="24"/>
        </w:rPr>
        <w:t>itular</w:t>
      </w:r>
      <w:r w:rsidR="00F3674C" w:rsidRPr="001B557D">
        <w:rPr>
          <w:rFonts w:ascii="Times New Roman" w:hAnsi="Times New Roman" w:cs="Times New Roman"/>
          <w:sz w:val="24"/>
          <w:szCs w:val="24"/>
        </w:rPr>
        <w:t xml:space="preserve"> Nato;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A0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A3CA0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V - Secretaria de Estado de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Pl</w:t>
      </w:r>
      <w:r w:rsidRPr="001B557D">
        <w:rPr>
          <w:rFonts w:ascii="Times New Roman" w:hAnsi="Times New Roman" w:cs="Times New Roman"/>
          <w:sz w:val="24"/>
          <w:szCs w:val="24"/>
        </w:rPr>
        <w:t>anejamento, Orçamento e Gestão -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SEPOG:</w:t>
      </w:r>
    </w:p>
    <w:p w:rsidR="003778E8" w:rsidRPr="001B557D" w:rsidRDefault="003778E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a) BEATRIZ BASÍLIO MENDES, T</w:t>
      </w:r>
      <w:r w:rsidR="0039695C" w:rsidRPr="001B557D">
        <w:rPr>
          <w:rFonts w:ascii="Times New Roman" w:hAnsi="Times New Roman" w:cs="Times New Roman"/>
          <w:sz w:val="24"/>
          <w:szCs w:val="24"/>
        </w:rPr>
        <w:t>itular</w:t>
      </w:r>
      <w:r w:rsidR="003778E8" w:rsidRPr="001B557D">
        <w:rPr>
          <w:rFonts w:ascii="Times New Roman" w:hAnsi="Times New Roman" w:cs="Times New Roman"/>
          <w:sz w:val="24"/>
          <w:szCs w:val="24"/>
        </w:rPr>
        <w:t>; e</w:t>
      </w:r>
    </w:p>
    <w:p w:rsidR="003778E8" w:rsidRPr="001B557D" w:rsidRDefault="003778E8" w:rsidP="00A4289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b) HELEONE MACHADO FOCHERATTO, S</w:t>
      </w:r>
      <w:r w:rsidR="0039695C" w:rsidRPr="001B557D">
        <w:rPr>
          <w:rFonts w:ascii="Times New Roman" w:hAnsi="Times New Roman" w:cs="Times New Roman"/>
          <w:sz w:val="24"/>
          <w:szCs w:val="24"/>
        </w:rPr>
        <w:t>uplente</w:t>
      </w:r>
      <w:r w:rsidR="003778E8" w:rsidRPr="001B557D">
        <w:rPr>
          <w:rFonts w:ascii="Times New Roman" w:hAnsi="Times New Roman" w:cs="Times New Roman"/>
          <w:sz w:val="24"/>
          <w:szCs w:val="24"/>
        </w:rPr>
        <w:t>;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V</w:t>
      </w:r>
      <w:r w:rsidR="003778E8" w:rsidRPr="001B557D">
        <w:rPr>
          <w:rFonts w:ascii="Times New Roman" w:hAnsi="Times New Roman" w:cs="Times New Roman"/>
          <w:sz w:val="24"/>
          <w:szCs w:val="24"/>
        </w:rPr>
        <w:t>I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- Secretaria d</w:t>
      </w:r>
      <w:r w:rsidRPr="001B557D">
        <w:rPr>
          <w:rFonts w:ascii="Times New Roman" w:hAnsi="Times New Roman" w:cs="Times New Roman"/>
          <w:sz w:val="24"/>
          <w:szCs w:val="24"/>
        </w:rPr>
        <w:t>e Estado de Assistência</w:t>
      </w:r>
      <w:r w:rsidR="002D52C5" w:rsidRPr="001B557D">
        <w:rPr>
          <w:rFonts w:ascii="Times New Roman" w:hAnsi="Times New Roman" w:cs="Times New Roman"/>
          <w:sz w:val="24"/>
          <w:szCs w:val="24"/>
        </w:rPr>
        <w:t xml:space="preserve"> e Desenvolvimento</w:t>
      </w:r>
      <w:r w:rsidRPr="001B557D">
        <w:rPr>
          <w:rFonts w:ascii="Times New Roman" w:hAnsi="Times New Roman" w:cs="Times New Roman"/>
          <w:sz w:val="24"/>
          <w:szCs w:val="24"/>
        </w:rPr>
        <w:t xml:space="preserve"> Social -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SEAS:</w:t>
      </w:r>
    </w:p>
    <w:p w:rsidR="003778E8" w:rsidRPr="001B557D" w:rsidRDefault="003778E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a) WILSON GUILHERME DIAS PEREIRA, T</w:t>
      </w:r>
      <w:r w:rsidR="0039695C" w:rsidRPr="001B557D">
        <w:rPr>
          <w:rFonts w:ascii="Times New Roman" w:hAnsi="Times New Roman" w:cs="Times New Roman"/>
          <w:sz w:val="24"/>
          <w:szCs w:val="24"/>
        </w:rPr>
        <w:t>itular</w:t>
      </w:r>
      <w:r w:rsidR="003778E8" w:rsidRPr="001B557D">
        <w:rPr>
          <w:rFonts w:ascii="Times New Roman" w:hAnsi="Times New Roman" w:cs="Times New Roman"/>
          <w:sz w:val="24"/>
          <w:szCs w:val="24"/>
        </w:rPr>
        <w:t>; e</w:t>
      </w:r>
    </w:p>
    <w:p w:rsidR="003778E8" w:rsidRPr="001B557D" w:rsidRDefault="003778E8" w:rsidP="00A4289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b) JULIANA COSTA DUNICE,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Pr="001B557D">
        <w:rPr>
          <w:rFonts w:ascii="Times New Roman" w:hAnsi="Times New Roman" w:cs="Times New Roman"/>
          <w:sz w:val="24"/>
          <w:szCs w:val="24"/>
        </w:rPr>
        <w:t>S</w:t>
      </w:r>
      <w:r w:rsidR="0039695C" w:rsidRPr="001B557D">
        <w:rPr>
          <w:rFonts w:ascii="Times New Roman" w:hAnsi="Times New Roman" w:cs="Times New Roman"/>
          <w:sz w:val="24"/>
          <w:szCs w:val="24"/>
        </w:rPr>
        <w:t>uplente</w:t>
      </w:r>
      <w:r w:rsidR="003778E8" w:rsidRPr="001B557D">
        <w:rPr>
          <w:rFonts w:ascii="Times New Roman" w:hAnsi="Times New Roman" w:cs="Times New Roman"/>
          <w:sz w:val="24"/>
          <w:szCs w:val="24"/>
        </w:rPr>
        <w:t>;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VII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- Gestores Municipais do Esporte:</w:t>
      </w:r>
    </w:p>
    <w:p w:rsidR="003778E8" w:rsidRPr="001B557D" w:rsidRDefault="003778E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a) HUGO MAURICIO DA CRUZ ESTROZI,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</w:t>
      </w:r>
      <w:r w:rsidRPr="001B557D">
        <w:rPr>
          <w:rFonts w:ascii="Times New Roman" w:hAnsi="Times New Roman" w:cs="Times New Roman"/>
          <w:sz w:val="24"/>
          <w:szCs w:val="24"/>
        </w:rPr>
        <w:t>T</w:t>
      </w:r>
      <w:r w:rsidR="0039695C" w:rsidRPr="001B557D">
        <w:rPr>
          <w:rFonts w:ascii="Times New Roman" w:hAnsi="Times New Roman" w:cs="Times New Roman"/>
          <w:sz w:val="24"/>
          <w:szCs w:val="24"/>
        </w:rPr>
        <w:t>itular</w:t>
      </w:r>
      <w:r w:rsidR="003778E8" w:rsidRPr="001B557D">
        <w:rPr>
          <w:rFonts w:ascii="Times New Roman" w:hAnsi="Times New Roman" w:cs="Times New Roman"/>
          <w:sz w:val="24"/>
          <w:szCs w:val="24"/>
        </w:rPr>
        <w:t>; e</w:t>
      </w:r>
    </w:p>
    <w:p w:rsidR="003778E8" w:rsidRPr="001B557D" w:rsidRDefault="003778E8" w:rsidP="00A4289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b) JÉF</w:t>
      </w:r>
      <w:r w:rsidR="007A3CA0" w:rsidRPr="001B557D">
        <w:rPr>
          <w:rFonts w:ascii="Times New Roman" w:hAnsi="Times New Roman" w:cs="Times New Roman"/>
          <w:sz w:val="24"/>
          <w:szCs w:val="24"/>
        </w:rPr>
        <w:t>ERSON EDUARDO BARROS FERREIRA, S</w:t>
      </w:r>
      <w:r w:rsidRPr="001B557D">
        <w:rPr>
          <w:rFonts w:ascii="Times New Roman" w:hAnsi="Times New Roman" w:cs="Times New Roman"/>
          <w:sz w:val="24"/>
          <w:szCs w:val="24"/>
        </w:rPr>
        <w:t>uplente</w:t>
      </w:r>
      <w:r w:rsidR="003778E8" w:rsidRPr="001B557D">
        <w:rPr>
          <w:rFonts w:ascii="Times New Roman" w:hAnsi="Times New Roman" w:cs="Times New Roman"/>
          <w:sz w:val="24"/>
          <w:szCs w:val="24"/>
        </w:rPr>
        <w:t>;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778E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V</w:t>
      </w:r>
      <w:r w:rsidR="007A3CA0" w:rsidRPr="001B557D">
        <w:rPr>
          <w:rFonts w:ascii="Times New Roman" w:hAnsi="Times New Roman" w:cs="Times New Roman"/>
          <w:sz w:val="24"/>
          <w:szCs w:val="24"/>
        </w:rPr>
        <w:t>III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- Conselho Regional de Educação Física - CREF:</w:t>
      </w:r>
    </w:p>
    <w:p w:rsidR="003778E8" w:rsidRPr="001B557D" w:rsidRDefault="003778E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a) AGENOR FERNANDES DE SOUZA, T</w:t>
      </w:r>
      <w:r w:rsidR="0039695C" w:rsidRPr="001B557D">
        <w:rPr>
          <w:rFonts w:ascii="Times New Roman" w:hAnsi="Times New Roman" w:cs="Times New Roman"/>
          <w:sz w:val="24"/>
          <w:szCs w:val="24"/>
        </w:rPr>
        <w:t>itular</w:t>
      </w:r>
      <w:r w:rsidR="003778E8" w:rsidRPr="001B557D">
        <w:rPr>
          <w:rFonts w:ascii="Times New Roman" w:hAnsi="Times New Roman" w:cs="Times New Roman"/>
          <w:sz w:val="24"/>
          <w:szCs w:val="24"/>
        </w:rPr>
        <w:t>; e</w:t>
      </w:r>
    </w:p>
    <w:p w:rsidR="003778E8" w:rsidRPr="001B557D" w:rsidRDefault="003778E8" w:rsidP="00A4289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lastRenderedPageBreak/>
        <w:t>b) AMARI</w:t>
      </w:r>
      <w:r w:rsidR="007A3CA0" w:rsidRPr="001B557D">
        <w:rPr>
          <w:rFonts w:ascii="Times New Roman" w:hAnsi="Times New Roman" w:cs="Times New Roman"/>
          <w:sz w:val="24"/>
          <w:szCs w:val="24"/>
        </w:rPr>
        <w:t>LDO JOSÉ DO NASCIMENTO CORRÊA, S</w:t>
      </w:r>
      <w:r w:rsidRPr="001B557D">
        <w:rPr>
          <w:rFonts w:ascii="Times New Roman" w:hAnsi="Times New Roman" w:cs="Times New Roman"/>
          <w:sz w:val="24"/>
          <w:szCs w:val="24"/>
        </w:rPr>
        <w:t>uplente</w:t>
      </w:r>
      <w:r w:rsidR="003778E8" w:rsidRPr="001B557D">
        <w:rPr>
          <w:rFonts w:ascii="Times New Roman" w:hAnsi="Times New Roman" w:cs="Times New Roman"/>
          <w:sz w:val="24"/>
          <w:szCs w:val="24"/>
        </w:rPr>
        <w:t>;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778E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I</w:t>
      </w:r>
      <w:r w:rsidR="007A3CA0" w:rsidRPr="001B557D">
        <w:rPr>
          <w:rFonts w:ascii="Times New Roman" w:hAnsi="Times New Roman" w:cs="Times New Roman"/>
          <w:sz w:val="24"/>
          <w:szCs w:val="24"/>
        </w:rPr>
        <w:t xml:space="preserve">X </w:t>
      </w:r>
      <w:r w:rsidR="0039695C" w:rsidRPr="001B557D">
        <w:rPr>
          <w:rFonts w:ascii="Times New Roman" w:hAnsi="Times New Roman" w:cs="Times New Roman"/>
          <w:sz w:val="24"/>
          <w:szCs w:val="24"/>
        </w:rPr>
        <w:t>- Instituição de Ensino Superior:</w:t>
      </w:r>
    </w:p>
    <w:p w:rsidR="003778E8" w:rsidRPr="001B557D" w:rsidRDefault="003778E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CC3" w:rsidRPr="001B557D" w:rsidRDefault="00D32CC3" w:rsidP="00D32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57D">
        <w:rPr>
          <w:rFonts w:ascii="Times New Roman" w:eastAsia="Times New Roman" w:hAnsi="Times New Roman" w:cs="Times New Roman"/>
          <w:sz w:val="24"/>
          <w:szCs w:val="24"/>
          <w:lang w:eastAsia="pt-BR"/>
        </w:rPr>
        <w:t>a) CÉLIO JOSÉ BORGES, Titular; e</w:t>
      </w:r>
    </w:p>
    <w:p w:rsidR="00F76405" w:rsidRPr="001B557D" w:rsidRDefault="00F76405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F76405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b</w:t>
      </w:r>
      <w:r w:rsidR="007A3CA0" w:rsidRPr="001B557D">
        <w:rPr>
          <w:rFonts w:ascii="Times New Roman" w:hAnsi="Times New Roman" w:cs="Times New Roman"/>
          <w:sz w:val="24"/>
          <w:szCs w:val="24"/>
        </w:rPr>
        <w:t xml:space="preserve">) </w:t>
      </w:r>
      <w:r w:rsidR="002D52C5" w:rsidRPr="001B557D">
        <w:rPr>
          <w:rFonts w:ascii="Times New Roman" w:hAnsi="Times New Roman" w:cs="Times New Roman"/>
          <w:sz w:val="24"/>
          <w:szCs w:val="24"/>
        </w:rPr>
        <w:t>FELIPE PEDROZA MAIA</w:t>
      </w:r>
      <w:r w:rsidR="007A3CA0" w:rsidRPr="001B557D">
        <w:rPr>
          <w:rFonts w:ascii="Times New Roman" w:hAnsi="Times New Roman" w:cs="Times New Roman"/>
          <w:sz w:val="24"/>
          <w:szCs w:val="24"/>
        </w:rPr>
        <w:t>, S</w:t>
      </w:r>
      <w:r w:rsidR="0039695C" w:rsidRPr="001B557D">
        <w:rPr>
          <w:rFonts w:ascii="Times New Roman" w:hAnsi="Times New Roman" w:cs="Times New Roman"/>
          <w:sz w:val="24"/>
          <w:szCs w:val="24"/>
        </w:rPr>
        <w:t>uplente</w:t>
      </w:r>
      <w:r w:rsidR="002D52C5" w:rsidRPr="001B557D">
        <w:rPr>
          <w:rFonts w:ascii="Times New Roman" w:hAnsi="Times New Roman" w:cs="Times New Roman"/>
          <w:sz w:val="24"/>
          <w:szCs w:val="24"/>
        </w:rPr>
        <w:t>;</w:t>
      </w:r>
    </w:p>
    <w:p w:rsidR="007A3CA0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CA0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XI</w:t>
      </w:r>
      <w:r w:rsidR="0039695C" w:rsidRPr="001B557D">
        <w:rPr>
          <w:rFonts w:ascii="Times New Roman" w:hAnsi="Times New Roman" w:cs="Times New Roman"/>
          <w:sz w:val="24"/>
          <w:szCs w:val="24"/>
        </w:rPr>
        <w:t xml:space="preserve"> - Federações Desportivas </w:t>
      </w:r>
      <w:r w:rsidR="001B557D">
        <w:rPr>
          <w:rFonts w:ascii="Times New Roman" w:hAnsi="Times New Roman" w:cs="Times New Roman"/>
          <w:sz w:val="24"/>
          <w:szCs w:val="24"/>
        </w:rPr>
        <w:t>n</w:t>
      </w:r>
      <w:r w:rsidR="0039695C" w:rsidRPr="001B557D">
        <w:rPr>
          <w:rFonts w:ascii="Times New Roman" w:hAnsi="Times New Roman" w:cs="Times New Roman"/>
          <w:sz w:val="24"/>
          <w:szCs w:val="24"/>
        </w:rPr>
        <w:t>ão profissionais de Rondônia:</w:t>
      </w:r>
    </w:p>
    <w:p w:rsidR="003778E8" w:rsidRPr="001B557D" w:rsidRDefault="003778E8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7A3CA0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a) WALA DENOCI COSTA, T</w:t>
      </w:r>
      <w:r w:rsidR="0039695C" w:rsidRPr="001B557D">
        <w:rPr>
          <w:rFonts w:ascii="Times New Roman" w:hAnsi="Times New Roman" w:cs="Times New Roman"/>
          <w:sz w:val="24"/>
          <w:szCs w:val="24"/>
        </w:rPr>
        <w:t>itular</w:t>
      </w:r>
      <w:r w:rsidR="00D7567C" w:rsidRPr="001B557D">
        <w:rPr>
          <w:rFonts w:ascii="Times New Roman" w:hAnsi="Times New Roman" w:cs="Times New Roman"/>
          <w:sz w:val="24"/>
          <w:szCs w:val="24"/>
        </w:rPr>
        <w:t>; e</w:t>
      </w:r>
    </w:p>
    <w:p w:rsidR="003778E8" w:rsidRPr="001B557D" w:rsidRDefault="003778E8" w:rsidP="00A4289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 xml:space="preserve">b) </w:t>
      </w:r>
      <w:r w:rsidR="007A3CA0" w:rsidRPr="001B557D">
        <w:rPr>
          <w:rFonts w:ascii="Times New Roman" w:hAnsi="Times New Roman" w:cs="Times New Roman"/>
          <w:sz w:val="24"/>
          <w:szCs w:val="24"/>
        </w:rPr>
        <w:t>ERASMO SANTOS BIASUZ, S</w:t>
      </w:r>
      <w:r w:rsidRPr="001B557D">
        <w:rPr>
          <w:rFonts w:ascii="Times New Roman" w:hAnsi="Times New Roman" w:cs="Times New Roman"/>
          <w:sz w:val="24"/>
          <w:szCs w:val="24"/>
        </w:rPr>
        <w:t>uplente</w:t>
      </w:r>
      <w:r w:rsidR="00D7567C" w:rsidRPr="001B557D">
        <w:rPr>
          <w:rFonts w:ascii="Times New Roman" w:hAnsi="Times New Roman" w:cs="Times New Roman"/>
          <w:sz w:val="24"/>
          <w:szCs w:val="24"/>
        </w:rPr>
        <w:t>.</w:t>
      </w:r>
      <w:r w:rsidR="007A3CA0" w:rsidRPr="001B557D">
        <w:rPr>
          <w:rFonts w:ascii="Times New Roman" w:hAnsi="Times New Roman" w:cs="Times New Roman"/>
          <w:sz w:val="24"/>
          <w:szCs w:val="24"/>
        </w:rPr>
        <w:t>”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7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248C0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="00D7567C" w:rsidRPr="001B557D">
        <w:rPr>
          <w:rFonts w:ascii="Times New Roman" w:hAnsi="Times New Roman" w:cs="Times New Roman"/>
          <w:sz w:val="24"/>
          <w:szCs w:val="24"/>
        </w:rPr>
        <w:t>d</w:t>
      </w:r>
      <w:r w:rsidRPr="001B557D">
        <w:rPr>
          <w:rFonts w:ascii="Times New Roman" w:hAnsi="Times New Roman" w:cs="Times New Roman"/>
          <w:sz w:val="24"/>
          <w:szCs w:val="24"/>
        </w:rPr>
        <w:t>e agosto de 2018, 130º da República.</w:t>
      </w:r>
    </w:p>
    <w:p w:rsidR="0039695C" w:rsidRPr="001B557D" w:rsidRDefault="0039695C" w:rsidP="00A4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47956" w:rsidRPr="001B557D" w:rsidRDefault="00F47956" w:rsidP="00A4289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9695C" w:rsidRPr="001B557D" w:rsidRDefault="0039695C" w:rsidP="00A4289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557D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1B557D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D90499" w:rsidRPr="001B557D" w:rsidRDefault="00D90499" w:rsidP="00A42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499" w:rsidRPr="001B557D" w:rsidSect="007A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58" w:rsidRDefault="00E97858" w:rsidP="00E97858">
      <w:pPr>
        <w:spacing w:after="0" w:line="240" w:lineRule="auto"/>
      </w:pPr>
      <w:r>
        <w:separator/>
      </w:r>
    </w:p>
  </w:endnote>
  <w:endnote w:type="continuationSeparator" w:id="0">
    <w:p w:rsidR="00E97858" w:rsidRDefault="00E97858" w:rsidP="00E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A6" w:rsidRDefault="007D78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614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3CA0" w:rsidRPr="007A3CA0" w:rsidRDefault="007A3CA0">
        <w:pPr>
          <w:pStyle w:val="Rodap"/>
          <w:jc w:val="right"/>
          <w:rPr>
            <w:rFonts w:ascii="Times New Roman" w:hAnsi="Times New Roman" w:cs="Times New Roman"/>
          </w:rPr>
        </w:pPr>
        <w:r w:rsidRPr="007A3CA0">
          <w:rPr>
            <w:rFonts w:ascii="Times New Roman" w:hAnsi="Times New Roman" w:cs="Times New Roman"/>
          </w:rPr>
          <w:fldChar w:fldCharType="begin"/>
        </w:r>
        <w:r w:rsidRPr="007A3CA0">
          <w:rPr>
            <w:rFonts w:ascii="Times New Roman" w:hAnsi="Times New Roman" w:cs="Times New Roman"/>
          </w:rPr>
          <w:instrText>PAGE   \* MERGEFORMAT</w:instrText>
        </w:r>
        <w:r w:rsidRPr="007A3CA0">
          <w:rPr>
            <w:rFonts w:ascii="Times New Roman" w:hAnsi="Times New Roman" w:cs="Times New Roman"/>
          </w:rPr>
          <w:fldChar w:fldCharType="separate"/>
        </w:r>
        <w:r w:rsidR="00E248C0">
          <w:rPr>
            <w:rFonts w:ascii="Times New Roman" w:hAnsi="Times New Roman" w:cs="Times New Roman"/>
            <w:noProof/>
          </w:rPr>
          <w:t>2</w:t>
        </w:r>
        <w:r w:rsidRPr="007A3CA0">
          <w:rPr>
            <w:rFonts w:ascii="Times New Roman" w:hAnsi="Times New Roman" w:cs="Times New Roman"/>
          </w:rPr>
          <w:fldChar w:fldCharType="end"/>
        </w:r>
      </w:p>
    </w:sdtContent>
  </w:sdt>
  <w:p w:rsidR="007A3CA0" w:rsidRDefault="007A3C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A6" w:rsidRDefault="007D78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58" w:rsidRDefault="00E97858" w:rsidP="00E97858">
      <w:pPr>
        <w:spacing w:after="0" w:line="240" w:lineRule="auto"/>
      </w:pPr>
      <w:r>
        <w:separator/>
      </w:r>
    </w:p>
  </w:footnote>
  <w:footnote w:type="continuationSeparator" w:id="0">
    <w:p w:rsidR="00E97858" w:rsidRDefault="00E97858" w:rsidP="00E9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A6" w:rsidRDefault="007D78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A0" w:rsidRPr="00BC0451" w:rsidRDefault="007A3CA0" w:rsidP="007D78A6">
    <w:pPr>
      <w:ind w:right="-1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6006815" r:id="rId2"/>
      </w:object>
    </w:r>
  </w:p>
  <w:p w:rsidR="007A3CA0" w:rsidRPr="00E97858" w:rsidRDefault="007A3CA0" w:rsidP="007A3CA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9785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A3CA0" w:rsidRPr="00E97858" w:rsidRDefault="007A3CA0" w:rsidP="007A3CA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97858">
      <w:rPr>
        <w:rFonts w:ascii="Times New Roman" w:hAnsi="Times New Roman" w:cs="Times New Roman"/>
        <w:b/>
        <w:sz w:val="24"/>
        <w:szCs w:val="24"/>
      </w:rPr>
      <w:t>GOVERNADORIA</w:t>
    </w:r>
  </w:p>
  <w:p w:rsidR="007A3CA0" w:rsidRDefault="007A3C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A6" w:rsidRDefault="007D78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259C"/>
    <w:multiLevelType w:val="hybridMultilevel"/>
    <w:tmpl w:val="1C7AD4CA"/>
    <w:lvl w:ilvl="0" w:tplc="843A1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175E5"/>
    <w:multiLevelType w:val="hybridMultilevel"/>
    <w:tmpl w:val="A20887EA"/>
    <w:lvl w:ilvl="0" w:tplc="BBAE92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A5F35"/>
    <w:multiLevelType w:val="hybridMultilevel"/>
    <w:tmpl w:val="9A542462"/>
    <w:lvl w:ilvl="0" w:tplc="40AEE3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AD7B11"/>
    <w:multiLevelType w:val="hybridMultilevel"/>
    <w:tmpl w:val="5E08E4DA"/>
    <w:lvl w:ilvl="0" w:tplc="0A467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F32A9"/>
    <w:multiLevelType w:val="hybridMultilevel"/>
    <w:tmpl w:val="6526FFBE"/>
    <w:lvl w:ilvl="0" w:tplc="6E4CC1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7B09E9"/>
    <w:multiLevelType w:val="hybridMultilevel"/>
    <w:tmpl w:val="C50C1A60"/>
    <w:lvl w:ilvl="0" w:tplc="F75C38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F6181"/>
    <w:multiLevelType w:val="hybridMultilevel"/>
    <w:tmpl w:val="50D8E268"/>
    <w:lvl w:ilvl="0" w:tplc="E486999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5C"/>
    <w:rsid w:val="000A330F"/>
    <w:rsid w:val="001B557D"/>
    <w:rsid w:val="002D52C5"/>
    <w:rsid w:val="003778E8"/>
    <w:rsid w:val="0039695C"/>
    <w:rsid w:val="003B55AD"/>
    <w:rsid w:val="005F4C8A"/>
    <w:rsid w:val="006D17EA"/>
    <w:rsid w:val="007A3CA0"/>
    <w:rsid w:val="007D78A6"/>
    <w:rsid w:val="00A42891"/>
    <w:rsid w:val="00A83F1B"/>
    <w:rsid w:val="00D13649"/>
    <w:rsid w:val="00D32CC3"/>
    <w:rsid w:val="00D7567C"/>
    <w:rsid w:val="00D90499"/>
    <w:rsid w:val="00E248C0"/>
    <w:rsid w:val="00E97858"/>
    <w:rsid w:val="00F3674C"/>
    <w:rsid w:val="00F47956"/>
    <w:rsid w:val="00F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B92891C0-5575-45F9-AF55-0F3AF167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39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95C"/>
    <w:rPr>
      <w:b/>
      <w:bCs/>
    </w:rPr>
  </w:style>
  <w:style w:type="paragraph" w:customStyle="1" w:styleId="newtextocentralizado">
    <w:name w:val="new_texto_centralizado"/>
    <w:basedOn w:val="Normal"/>
    <w:rsid w:val="0039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969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97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858"/>
  </w:style>
  <w:style w:type="paragraph" w:styleId="Rodap">
    <w:name w:val="footer"/>
    <w:basedOn w:val="Normal"/>
    <w:link w:val="RodapChar"/>
    <w:uiPriority w:val="99"/>
    <w:unhideWhenUsed/>
    <w:rsid w:val="00E97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858"/>
  </w:style>
  <w:style w:type="paragraph" w:styleId="Textodebalo">
    <w:name w:val="Balloon Text"/>
    <w:basedOn w:val="Normal"/>
    <w:link w:val="TextodebaloChar"/>
    <w:uiPriority w:val="99"/>
    <w:semiHidden/>
    <w:unhideWhenUsed/>
    <w:rsid w:val="002D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12</cp:revision>
  <cp:lastPrinted>2018-08-10T12:15:00Z</cp:lastPrinted>
  <dcterms:created xsi:type="dcterms:W3CDTF">2018-08-09T12:29:00Z</dcterms:created>
  <dcterms:modified xsi:type="dcterms:W3CDTF">2018-08-17T14:26:00Z</dcterms:modified>
</cp:coreProperties>
</file>