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67" w:rsidRPr="001D1A16" w:rsidRDefault="00E106A2" w:rsidP="00454294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DECRETO N.</w:t>
      </w:r>
      <w:r w:rsidR="001316BA">
        <w:rPr>
          <w:rFonts w:ascii="Times New Roman" w:hAnsi="Times New Roman" w:cs="Times New Roman"/>
          <w:spacing w:val="-2"/>
          <w:sz w:val="24"/>
          <w:szCs w:val="24"/>
        </w:rPr>
        <w:t xml:space="preserve"> 22.951</w:t>
      </w:r>
      <w:r w:rsidR="00032467" w:rsidRPr="001D1A1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2467" w:rsidRPr="001D1A16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1316BA">
        <w:rPr>
          <w:rFonts w:ascii="Times New Roman" w:hAnsi="Times New Roman" w:cs="Times New Roman"/>
          <w:spacing w:val="-2"/>
          <w:sz w:val="24"/>
          <w:szCs w:val="24"/>
        </w:rPr>
        <w:t xml:space="preserve"> 28 </w:t>
      </w:r>
      <w:r w:rsidR="00032467" w:rsidRPr="001D1A16">
        <w:rPr>
          <w:rFonts w:ascii="Times New Roman" w:hAnsi="Times New Roman" w:cs="Times New Roman"/>
          <w:spacing w:val="-2"/>
          <w:sz w:val="24"/>
          <w:szCs w:val="24"/>
        </w:rPr>
        <w:t>DE JUNHO DE 2018.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left="510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Transfere</w:t>
      </w:r>
      <w:r w:rsidR="00FE1475" w:rsidRPr="001D1A16">
        <w:rPr>
          <w:rFonts w:ascii="Times New Roman" w:hAnsi="Times New Roman" w:cs="Times New Roman"/>
          <w:spacing w:val="-2"/>
          <w:sz w:val="24"/>
          <w:szCs w:val="24"/>
        </w:rPr>
        <w:t>, a pedido,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Oficial da Polícia Militar do Estado de Rondônia para a Reserva Remunerada.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O GOVERNADOR DO ESTADO DE RONDÔNIA, no uso das atribuições que lhe confere o art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igo 65, inciso V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da Constituição</w:t>
      </w:r>
      <w:r w:rsidR="002F11C2">
        <w:rPr>
          <w:rFonts w:ascii="Times New Roman" w:hAnsi="Times New Roman" w:cs="Times New Roman"/>
          <w:spacing w:val="-2"/>
          <w:sz w:val="24"/>
          <w:szCs w:val="24"/>
        </w:rPr>
        <w:t xml:space="preserve"> do Estado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>de acordo com o Decreto-Lei nº 09-A, de 9 de março de 1982</w:t>
      </w:r>
      <w:r w:rsidR="007E75CF" w:rsidRPr="001D1A1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e 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nos termos da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Lei n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º 2.687, de 15 de março de 2012,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D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E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C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R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E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T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A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: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Art. 1º. Fica transferido, a pedido,</w:t>
      </w:r>
      <w:r w:rsidR="00E106A2" w:rsidRPr="001D1A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o </w:t>
      </w:r>
      <w:r w:rsidR="00E106A2"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2º TEN PM RE 100028040 AMARILDO FERREIRA,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para a Reserva Remunerada da Polícia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Militar do Estado de Rondônia, nos termos do artigo 42, § 1º da Constituição Federal</w:t>
      </w:r>
      <w:r w:rsidR="007E75CF" w:rsidRPr="001D1A1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comb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inado com o</w:t>
      </w:r>
      <w:r w:rsidR="007E75CF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inciso I do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artigo 92</w:t>
      </w:r>
      <w:r w:rsidR="007E75CF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e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inciso I </w:t>
      </w:r>
      <w:r w:rsidR="007E75CF" w:rsidRPr="001D1A16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artigo 93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 do Decreto-Lei nº 09-A, de 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>9 de março de 1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982, e com o artigo 8º da Lei n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>º 2.687, de 15 de março de 2012.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Art. 2º. Este Decreto entra em vigor na data de sua publicação.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 xml:space="preserve">Palácio do Governo do Estado de Rondônia, </w:t>
      </w:r>
      <w:r w:rsidR="00E106A2" w:rsidRPr="001D1A16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="001316BA">
        <w:rPr>
          <w:rFonts w:ascii="Times New Roman" w:hAnsi="Times New Roman" w:cs="Times New Roman"/>
          <w:spacing w:val="-2"/>
          <w:sz w:val="24"/>
          <w:szCs w:val="24"/>
        </w:rPr>
        <w:t xml:space="preserve"> 28 </w:t>
      </w:r>
      <w:bookmarkStart w:id="0" w:name="_GoBack"/>
      <w:bookmarkEnd w:id="0"/>
      <w:r w:rsidRPr="001D1A16">
        <w:rPr>
          <w:rFonts w:ascii="Times New Roman" w:hAnsi="Times New Roman" w:cs="Times New Roman"/>
          <w:spacing w:val="-2"/>
          <w:sz w:val="24"/>
          <w:szCs w:val="24"/>
        </w:rPr>
        <w:t>de junho de 2018, 130º da República.</w:t>
      </w: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32467" w:rsidRPr="001D1A16" w:rsidRDefault="00032467" w:rsidP="00454294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Style w:val="Forte"/>
          <w:rFonts w:ascii="Times New Roman" w:hAnsi="Times New Roman" w:cs="Times New Roman"/>
          <w:color w:val="000000"/>
          <w:spacing w:val="-2"/>
          <w:sz w:val="24"/>
          <w:szCs w:val="24"/>
        </w:rPr>
        <w:t>DANIEL PEREIRA</w:t>
      </w:r>
    </w:p>
    <w:p w:rsidR="00032467" w:rsidRPr="001D1A16" w:rsidRDefault="00032467" w:rsidP="00454294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Governador</w:t>
      </w:r>
    </w:p>
    <w:p w:rsidR="001B0ADE" w:rsidRPr="001D1A16" w:rsidRDefault="001B0ADE" w:rsidP="00454294">
      <w:pPr>
        <w:spacing w:after="0" w:line="240" w:lineRule="auto"/>
        <w:rPr>
          <w:spacing w:val="-2"/>
        </w:rPr>
      </w:pPr>
    </w:p>
    <w:sectPr w:rsidR="001B0ADE" w:rsidRPr="001D1A16" w:rsidSect="00E106A2">
      <w:head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2" w:rsidRDefault="00E106A2" w:rsidP="00E106A2">
      <w:pPr>
        <w:spacing w:after="0" w:line="240" w:lineRule="auto"/>
      </w:pPr>
      <w:r>
        <w:separator/>
      </w:r>
    </w:p>
  </w:endnote>
  <w:endnote w:type="continuationSeparator" w:id="0">
    <w:p w:rsidR="00E106A2" w:rsidRDefault="00E106A2" w:rsidP="00E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2" w:rsidRDefault="00E106A2" w:rsidP="00E106A2">
      <w:pPr>
        <w:spacing w:after="0" w:line="240" w:lineRule="auto"/>
      </w:pPr>
      <w:r>
        <w:separator/>
      </w:r>
    </w:p>
  </w:footnote>
  <w:footnote w:type="continuationSeparator" w:id="0">
    <w:p w:rsidR="00E106A2" w:rsidRDefault="00E106A2" w:rsidP="00E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A2" w:rsidRDefault="00E106A2" w:rsidP="00E106A2">
    <w:pPr>
      <w:pStyle w:val="Cabealho"/>
      <w:tabs>
        <w:tab w:val="clear" w:pos="4252"/>
        <w:tab w:val="center" w:pos="0"/>
      </w:tabs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261" r:id="rId2"/>
      </w:object>
    </w:r>
  </w:p>
  <w:p w:rsidR="00E106A2" w:rsidRPr="006167D7" w:rsidRDefault="00E106A2" w:rsidP="00E106A2">
    <w:pPr>
      <w:pStyle w:val="Cabealho"/>
      <w:tabs>
        <w:tab w:val="clear" w:pos="4252"/>
        <w:tab w:val="center" w:pos="0"/>
      </w:tabs>
      <w:jc w:val="center"/>
      <w:rPr>
        <w:rFonts w:ascii="Times New Roman" w:hAnsi="Times New Roman"/>
        <w:b/>
        <w:szCs w:val="28"/>
      </w:rPr>
    </w:pPr>
    <w:r w:rsidRPr="006167D7">
      <w:rPr>
        <w:rFonts w:ascii="Times New Roman" w:hAnsi="Times New Roman"/>
        <w:b/>
        <w:szCs w:val="28"/>
      </w:rPr>
      <w:t>GOVERNO DO ESTADO DE RONDÔNIA</w:t>
    </w:r>
  </w:p>
  <w:p w:rsidR="00E106A2" w:rsidRPr="006167D7" w:rsidRDefault="00E106A2" w:rsidP="00E106A2">
    <w:pPr>
      <w:pStyle w:val="Ttulo4"/>
      <w:tabs>
        <w:tab w:val="center" w:pos="0"/>
      </w:tabs>
      <w:ind w:firstLine="0"/>
      <w:jc w:val="center"/>
      <w:rPr>
        <w:b/>
        <w:sz w:val="22"/>
        <w:szCs w:val="26"/>
      </w:rPr>
    </w:pPr>
    <w:r w:rsidRPr="006167D7">
      <w:rPr>
        <w:b/>
        <w:sz w:val="22"/>
        <w:szCs w:val="28"/>
      </w:rPr>
      <w:t>GOVERNADORIA</w:t>
    </w:r>
  </w:p>
  <w:p w:rsidR="00E106A2" w:rsidRPr="00E106A2" w:rsidRDefault="00E106A2" w:rsidP="00E106A2">
    <w:pPr>
      <w:pStyle w:val="Cabealho"/>
      <w:tabs>
        <w:tab w:val="clear" w:pos="4252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7"/>
    <w:rsid w:val="00032467"/>
    <w:rsid w:val="001316BA"/>
    <w:rsid w:val="001B0ADE"/>
    <w:rsid w:val="001D1A16"/>
    <w:rsid w:val="002F11C2"/>
    <w:rsid w:val="00454294"/>
    <w:rsid w:val="007E75CF"/>
    <w:rsid w:val="00E106A2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06A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106A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106A2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106A2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106A2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0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2467"/>
    <w:rPr>
      <w:b/>
      <w:bCs/>
    </w:rPr>
  </w:style>
  <w:style w:type="paragraph" w:styleId="SemEspaamento">
    <w:name w:val="No Spacing"/>
    <w:uiPriority w:val="1"/>
    <w:qFormat/>
    <w:rsid w:val="0003246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1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6A2"/>
  </w:style>
  <w:style w:type="paragraph" w:styleId="Rodap">
    <w:name w:val="footer"/>
    <w:basedOn w:val="Normal"/>
    <w:link w:val="RodapChar"/>
    <w:uiPriority w:val="99"/>
    <w:unhideWhenUsed/>
    <w:rsid w:val="00E1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6A2"/>
  </w:style>
  <w:style w:type="character" w:customStyle="1" w:styleId="Ttulo1Char">
    <w:name w:val="Título 1 Char"/>
    <w:basedOn w:val="Fontepargpadro"/>
    <w:link w:val="Ttulo1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06A2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106A2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06A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106A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106A2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106A2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106A2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0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2467"/>
    <w:rPr>
      <w:b/>
      <w:bCs/>
    </w:rPr>
  </w:style>
  <w:style w:type="paragraph" w:styleId="SemEspaamento">
    <w:name w:val="No Spacing"/>
    <w:uiPriority w:val="1"/>
    <w:qFormat/>
    <w:rsid w:val="0003246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1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6A2"/>
  </w:style>
  <w:style w:type="paragraph" w:styleId="Rodap">
    <w:name w:val="footer"/>
    <w:basedOn w:val="Normal"/>
    <w:link w:val="RodapChar"/>
    <w:uiPriority w:val="99"/>
    <w:unhideWhenUsed/>
    <w:rsid w:val="00E10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6A2"/>
  </w:style>
  <w:style w:type="character" w:customStyle="1" w:styleId="Ttulo1Char">
    <w:name w:val="Título 1 Char"/>
    <w:basedOn w:val="Fontepargpadro"/>
    <w:link w:val="Ttulo1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06A2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06A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106A2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2018-06-27T14:18:00Z</cp:lastPrinted>
  <dcterms:created xsi:type="dcterms:W3CDTF">2018-06-25T11:21:00Z</dcterms:created>
  <dcterms:modified xsi:type="dcterms:W3CDTF">2018-06-28T12:55:00Z</dcterms:modified>
</cp:coreProperties>
</file>