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AE" w:rsidRDefault="00C427AE" w:rsidP="00C42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D22335">
        <w:rPr>
          <w:rFonts w:ascii="Times New Roman" w:hAnsi="Times New Roman" w:cs="Times New Roman"/>
          <w:sz w:val="24"/>
          <w:szCs w:val="24"/>
        </w:rPr>
        <w:t xml:space="preserve"> 22.841</w:t>
      </w:r>
      <w:r>
        <w:rPr>
          <w:rFonts w:ascii="Times New Roman" w:hAnsi="Times New Roman" w:cs="Times New Roman"/>
          <w:sz w:val="24"/>
          <w:szCs w:val="24"/>
        </w:rPr>
        <w:t>, DE</w:t>
      </w:r>
      <w:r w:rsidR="00D22335">
        <w:rPr>
          <w:rFonts w:ascii="Times New Roman" w:hAnsi="Times New Roman" w:cs="Times New Roman"/>
          <w:sz w:val="24"/>
          <w:szCs w:val="24"/>
        </w:rPr>
        <w:t xml:space="preserve"> 14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CA4624">
        <w:rPr>
          <w:rFonts w:ascii="Times New Roman" w:hAnsi="Times New Roman" w:cs="Times New Roman"/>
          <w:sz w:val="24"/>
          <w:szCs w:val="24"/>
        </w:rPr>
        <w:t xml:space="preserve">MAIO </w:t>
      </w:r>
      <w:r>
        <w:rPr>
          <w:rFonts w:ascii="Times New Roman" w:hAnsi="Times New Roman" w:cs="Times New Roman"/>
          <w:sz w:val="24"/>
          <w:szCs w:val="24"/>
        </w:rPr>
        <w:t>DE 201</w:t>
      </w:r>
      <w:r w:rsidR="00CA462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4624" w:rsidRDefault="00CA4624" w:rsidP="00C427AE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427AE" w:rsidRPr="00347734" w:rsidRDefault="002078A1" w:rsidP="002922AA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Altera a composição de</w:t>
      </w:r>
      <w:r w:rsidR="00347734" w:rsidRPr="00347734">
        <w:rPr>
          <w:rFonts w:ascii="Times New Roman" w:hAnsi="Times New Roman" w:cs="Times New Roman"/>
          <w:sz w:val="24"/>
          <w:szCs w:val="24"/>
        </w:rPr>
        <w:t xml:space="preserve"> membros do</w:t>
      </w:r>
      <w:r w:rsidR="00C427AE" w:rsidRPr="00347734">
        <w:rPr>
          <w:rFonts w:ascii="Times New Roman" w:hAnsi="Times New Roman" w:cs="Times New Roman"/>
          <w:sz w:val="24"/>
          <w:szCs w:val="24"/>
        </w:rPr>
        <w:t xml:space="preserve"> Conselho Fiscal do Instituto de Previdência dos Servidores Públicos do Estado de Rondônia - IPERON, </w:t>
      </w:r>
      <w:r w:rsidR="00347734" w:rsidRPr="00347734">
        <w:rPr>
          <w:rFonts w:ascii="Times New Roman" w:hAnsi="Times New Roman" w:cs="Times New Roman"/>
          <w:sz w:val="24"/>
          <w:szCs w:val="24"/>
        </w:rPr>
        <w:t xml:space="preserve">constituído pelo </w:t>
      </w:r>
      <w:r w:rsidR="00C427AE" w:rsidRPr="00347734">
        <w:rPr>
          <w:rFonts w:ascii="Times New Roman" w:hAnsi="Times New Roman" w:cs="Times New Roman"/>
          <w:sz w:val="24"/>
          <w:szCs w:val="24"/>
        </w:rPr>
        <w:t>Decreto nº 15.671, de 27 de janeiro de 2011.</w:t>
      </w:r>
    </w:p>
    <w:p w:rsidR="00C427AE" w:rsidRDefault="00C427AE" w:rsidP="00C427AE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GOVERNADOR DO ESTADO DE RONDÔNIA, no uso de suas atribuições que lhe confere o artigo 65, inciso V da Constituição Estadual,</w:t>
      </w: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52A"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52A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52A">
        <w:rPr>
          <w:rFonts w:ascii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52A">
        <w:rPr>
          <w:rFonts w:ascii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52A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52A"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52A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618F4">
        <w:rPr>
          <w:rFonts w:ascii="Times New Roman" w:hAnsi="Times New Roman" w:cs="Times New Roman"/>
          <w:sz w:val="24"/>
          <w:szCs w:val="24"/>
        </w:rPr>
        <w:t>:</w:t>
      </w: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1º. </w:t>
      </w:r>
      <w:r w:rsidR="00CA4624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inciso III, do artigo 1º do Decreto nº 15.671, de 27 de janeiro de 2011, que “Nomeia membros para compor o Conselho Fiscal do Instituto de Previdência dos Servidores Públicos do Estado de Rondônia - IP</w:t>
      </w:r>
      <w:r w:rsidR="00406573">
        <w:rPr>
          <w:rFonts w:ascii="Times New Roman" w:hAnsi="Times New Roman" w:cs="Times New Roman"/>
          <w:sz w:val="24"/>
          <w:szCs w:val="24"/>
        </w:rPr>
        <w:t>ERON</w:t>
      </w:r>
      <w:r>
        <w:rPr>
          <w:rFonts w:ascii="Times New Roman" w:hAnsi="Times New Roman" w:cs="Times New Roman"/>
          <w:sz w:val="24"/>
          <w:szCs w:val="24"/>
        </w:rPr>
        <w:t xml:space="preserve">.”, passa a vigorar </w:t>
      </w:r>
      <w:r w:rsidR="00347734">
        <w:rPr>
          <w:rFonts w:ascii="Times New Roman" w:hAnsi="Times New Roman" w:cs="Times New Roman"/>
          <w:sz w:val="24"/>
          <w:szCs w:val="24"/>
        </w:rPr>
        <w:t>conforme segue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27AE" w:rsidRDefault="00C427AE" w:rsidP="00E36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7AE" w:rsidRDefault="00C427AE" w:rsidP="00E36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“Art. 1º. .........................................................................................................</w:t>
      </w:r>
      <w:r w:rsidR="004D29DC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E36A13" w:rsidRPr="002078A1" w:rsidRDefault="00E36A13" w:rsidP="00E36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E36A13" w:rsidRDefault="00E36A13" w:rsidP="00E36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078A1" w:rsidRDefault="002078A1" w:rsidP="00E36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78A1" w:rsidRDefault="002078A1" w:rsidP="00E36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- .........................................................................................................................................................</w:t>
      </w:r>
    </w:p>
    <w:p w:rsidR="002078A1" w:rsidRDefault="002078A1" w:rsidP="00E36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78B" w:rsidRDefault="00CA4624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CEL PM MAURO RONALDO FLORES CORRÊA, Comandante-Geral da Polícia Militar do Estado de Rondônia, como Titular, e CEL PM RILDO FLORES, Subcomandante da Polícia Militar do Estado de Rondônia, </w:t>
      </w:r>
      <w:r w:rsidR="0025225B">
        <w:rPr>
          <w:rFonts w:ascii="Times New Roman" w:hAnsi="Times New Roman" w:cs="Times New Roman"/>
          <w:sz w:val="24"/>
          <w:szCs w:val="24"/>
        </w:rPr>
        <w:t>como seu respectivo</w:t>
      </w:r>
      <w:r>
        <w:rPr>
          <w:rFonts w:ascii="Times New Roman" w:hAnsi="Times New Roman" w:cs="Times New Roman"/>
          <w:sz w:val="24"/>
          <w:szCs w:val="24"/>
        </w:rPr>
        <w:t xml:space="preserve"> Suplente;</w:t>
      </w:r>
    </w:p>
    <w:p w:rsidR="00CA4624" w:rsidRDefault="00CA4624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A4624">
        <w:rPr>
          <w:rFonts w:ascii="Times New Roman" w:hAnsi="Times New Roman" w:cs="Times New Roman"/>
          <w:sz w:val="24"/>
          <w:szCs w:val="24"/>
        </w:rPr>
        <w:t>FRANCO MAEGAKI ONO</w:t>
      </w:r>
      <w:r>
        <w:rPr>
          <w:rFonts w:ascii="Times New Roman" w:hAnsi="Times New Roman" w:cs="Times New Roman"/>
          <w:sz w:val="24"/>
          <w:szCs w:val="24"/>
        </w:rPr>
        <w:t>, Secretário de Estado de Finanças</w:t>
      </w:r>
      <w:r w:rsidR="00A500F8">
        <w:rPr>
          <w:rFonts w:ascii="Times New Roman" w:hAnsi="Times New Roman" w:cs="Times New Roman"/>
          <w:sz w:val="24"/>
          <w:szCs w:val="24"/>
        </w:rPr>
        <w:t xml:space="preserve"> - SEFIN</w:t>
      </w:r>
      <w:r>
        <w:rPr>
          <w:rFonts w:ascii="Times New Roman" w:hAnsi="Times New Roman" w:cs="Times New Roman"/>
          <w:sz w:val="24"/>
          <w:szCs w:val="24"/>
        </w:rPr>
        <w:t>, como Titular</w:t>
      </w:r>
      <w:r w:rsidR="00D85D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CA4624">
        <w:rPr>
          <w:rFonts w:ascii="Times New Roman" w:hAnsi="Times New Roman" w:cs="Times New Roman"/>
          <w:sz w:val="24"/>
          <w:szCs w:val="24"/>
        </w:rPr>
        <w:t>MARCELO HAGGE SIQUEIRA</w:t>
      </w:r>
      <w:r w:rsidR="00D85D97">
        <w:rPr>
          <w:rFonts w:ascii="Times New Roman" w:hAnsi="Times New Roman" w:cs="Times New Roman"/>
          <w:sz w:val="24"/>
          <w:szCs w:val="24"/>
        </w:rPr>
        <w:t xml:space="preserve">, </w:t>
      </w:r>
      <w:r w:rsidR="00CA4624" w:rsidRPr="00CA4624">
        <w:rPr>
          <w:rFonts w:ascii="Times New Roman" w:hAnsi="Times New Roman" w:cs="Times New Roman"/>
          <w:sz w:val="24"/>
          <w:szCs w:val="24"/>
        </w:rPr>
        <w:t xml:space="preserve">Secretário de Estado </w:t>
      </w:r>
      <w:r w:rsidR="00CA4624">
        <w:rPr>
          <w:rFonts w:ascii="Times New Roman" w:hAnsi="Times New Roman" w:cs="Times New Roman"/>
          <w:sz w:val="24"/>
          <w:szCs w:val="24"/>
        </w:rPr>
        <w:t xml:space="preserve">de Finanças </w:t>
      </w:r>
      <w:r w:rsidR="00CA4624" w:rsidRPr="00CA4624">
        <w:rPr>
          <w:rFonts w:ascii="Times New Roman" w:hAnsi="Times New Roman" w:cs="Times New Roman"/>
          <w:sz w:val="24"/>
          <w:szCs w:val="24"/>
        </w:rPr>
        <w:t>Adjunto</w:t>
      </w:r>
      <w:r w:rsidR="003B2285">
        <w:rPr>
          <w:rFonts w:ascii="Times New Roman" w:hAnsi="Times New Roman" w:cs="Times New Roman"/>
          <w:sz w:val="24"/>
          <w:szCs w:val="24"/>
        </w:rPr>
        <w:t xml:space="preserve"> - SEFIN</w:t>
      </w:r>
      <w:r>
        <w:rPr>
          <w:rFonts w:ascii="Times New Roman" w:hAnsi="Times New Roman" w:cs="Times New Roman"/>
          <w:sz w:val="24"/>
          <w:szCs w:val="24"/>
        </w:rPr>
        <w:t>, como</w:t>
      </w:r>
      <w:r w:rsidR="0091378B">
        <w:rPr>
          <w:rFonts w:ascii="Times New Roman" w:hAnsi="Times New Roman" w:cs="Times New Roman"/>
          <w:sz w:val="24"/>
          <w:szCs w:val="24"/>
        </w:rPr>
        <w:t xml:space="preserve"> seu respectivo</w:t>
      </w:r>
      <w:r>
        <w:rPr>
          <w:rFonts w:ascii="Times New Roman" w:hAnsi="Times New Roman" w:cs="Times New Roman"/>
          <w:sz w:val="24"/>
          <w:szCs w:val="24"/>
        </w:rPr>
        <w:t xml:space="preserve"> Suplente;</w:t>
      </w:r>
    </w:p>
    <w:p w:rsidR="0025225B" w:rsidRDefault="0025225B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25B" w:rsidRDefault="0025225B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PEDRO ANTÔNIO AFONSO PIMENTEL, Secretário de Estado de Planejamento, Orçamento e Gestão</w:t>
      </w:r>
      <w:r w:rsidR="00344DE0">
        <w:rPr>
          <w:rFonts w:ascii="Times New Roman" w:hAnsi="Times New Roman" w:cs="Times New Roman"/>
          <w:sz w:val="24"/>
          <w:szCs w:val="24"/>
        </w:rPr>
        <w:t xml:space="preserve"> - SEPOG</w:t>
      </w:r>
      <w:r>
        <w:rPr>
          <w:rFonts w:ascii="Times New Roman" w:hAnsi="Times New Roman" w:cs="Times New Roman"/>
          <w:sz w:val="24"/>
          <w:szCs w:val="24"/>
        </w:rPr>
        <w:t xml:space="preserve">, como Titular, e EDVALDO SEBASTIÃO DE SOUZA, </w:t>
      </w:r>
      <w:r w:rsidR="00C43984">
        <w:rPr>
          <w:rFonts w:ascii="Times New Roman" w:hAnsi="Times New Roman" w:cs="Times New Roman"/>
          <w:sz w:val="24"/>
          <w:szCs w:val="24"/>
        </w:rPr>
        <w:t>Superintendente Estadual de Gestão de Pessoas</w:t>
      </w:r>
      <w:r w:rsidR="008F09FC">
        <w:rPr>
          <w:rFonts w:ascii="Times New Roman" w:hAnsi="Times New Roman" w:cs="Times New Roman"/>
          <w:sz w:val="24"/>
          <w:szCs w:val="24"/>
        </w:rPr>
        <w:t xml:space="preserve"> - SEGEP</w:t>
      </w:r>
      <w:r w:rsidR="00C43984">
        <w:rPr>
          <w:rFonts w:ascii="Times New Roman" w:hAnsi="Times New Roman" w:cs="Times New Roman"/>
          <w:sz w:val="24"/>
          <w:szCs w:val="24"/>
        </w:rPr>
        <w:t xml:space="preserve">, como seu respectivo suplente; e </w:t>
      </w:r>
    </w:p>
    <w:p w:rsidR="00C43984" w:rsidRDefault="00C43984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984" w:rsidRDefault="00C43984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JOSE CARLOS DA SILVEIRA, Superintendente de Contabilidade</w:t>
      </w:r>
      <w:r w:rsidR="00344DE0">
        <w:rPr>
          <w:rFonts w:ascii="Times New Roman" w:hAnsi="Times New Roman" w:cs="Times New Roman"/>
          <w:sz w:val="24"/>
          <w:szCs w:val="24"/>
        </w:rPr>
        <w:t xml:space="preserve"> - SUPER</w:t>
      </w:r>
      <w:r>
        <w:rPr>
          <w:rFonts w:ascii="Times New Roman" w:hAnsi="Times New Roman" w:cs="Times New Roman"/>
          <w:sz w:val="24"/>
          <w:szCs w:val="24"/>
        </w:rPr>
        <w:t>, como Titular, e LUISA ROCHA CARVALHO BENTES, Diretora de Normas e Acompanhamento Fiscal, da Superintendência de Contabilidade</w:t>
      </w:r>
      <w:r w:rsidR="00E52022">
        <w:rPr>
          <w:rFonts w:ascii="Times New Roman" w:hAnsi="Times New Roman" w:cs="Times New Roman"/>
          <w:sz w:val="24"/>
          <w:szCs w:val="24"/>
        </w:rPr>
        <w:t xml:space="preserve"> - SUPER</w:t>
      </w:r>
      <w:r>
        <w:rPr>
          <w:rFonts w:ascii="Times New Roman" w:hAnsi="Times New Roman" w:cs="Times New Roman"/>
          <w:sz w:val="24"/>
          <w:szCs w:val="24"/>
        </w:rPr>
        <w:t>, como sua respectiva suplente.”</w:t>
      </w:r>
    </w:p>
    <w:p w:rsidR="0025225B" w:rsidRDefault="0025225B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D22335">
        <w:rPr>
          <w:rFonts w:ascii="Times New Roman" w:hAnsi="Times New Roman" w:cs="Times New Roman"/>
          <w:sz w:val="24"/>
          <w:szCs w:val="24"/>
        </w:rPr>
        <w:t xml:space="preserve"> 14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A5332D">
        <w:rPr>
          <w:rFonts w:ascii="Times New Roman" w:hAnsi="Times New Roman" w:cs="Times New Roman"/>
          <w:sz w:val="24"/>
          <w:szCs w:val="24"/>
        </w:rPr>
        <w:t>maio</w:t>
      </w:r>
      <w:r>
        <w:rPr>
          <w:rFonts w:ascii="Times New Roman" w:hAnsi="Times New Roman" w:cs="Times New Roman"/>
          <w:sz w:val="24"/>
          <w:szCs w:val="24"/>
        </w:rPr>
        <w:t xml:space="preserve"> de 201</w:t>
      </w:r>
      <w:r w:rsidR="00A5332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1</w:t>
      </w:r>
      <w:r w:rsidR="00A5332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º da República.</w:t>
      </w: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32D" w:rsidRPr="00A5332D" w:rsidRDefault="00A5332D" w:rsidP="00A53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32D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08141B" w:rsidRDefault="00A5332D" w:rsidP="005456FD">
      <w:pPr>
        <w:spacing w:after="0" w:line="240" w:lineRule="auto"/>
        <w:jc w:val="center"/>
      </w:pPr>
      <w:r w:rsidRPr="00A5332D">
        <w:rPr>
          <w:rFonts w:ascii="Times New Roman" w:hAnsi="Times New Roman" w:cs="Times New Roman"/>
          <w:sz w:val="24"/>
          <w:szCs w:val="24"/>
        </w:rPr>
        <w:t>Governador</w:t>
      </w:r>
    </w:p>
    <w:sectPr w:rsidR="0008141B" w:rsidSect="003477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8F4" w:rsidRDefault="007618F4">
      <w:pPr>
        <w:spacing w:after="0" w:line="240" w:lineRule="auto"/>
      </w:pPr>
      <w:r>
        <w:separator/>
      </w:r>
    </w:p>
  </w:endnote>
  <w:endnote w:type="continuationSeparator" w:id="0">
    <w:p w:rsidR="007618F4" w:rsidRDefault="0076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4B" w:rsidRDefault="0011024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043171"/>
      <w:docPartObj>
        <w:docPartGallery w:val="Page Numbers (Bottom of Page)"/>
        <w:docPartUnique/>
      </w:docPartObj>
    </w:sdtPr>
    <w:sdtEndPr/>
    <w:sdtContent>
      <w:p w:rsidR="0011024B" w:rsidRDefault="00D22335">
        <w:pPr>
          <w:pStyle w:val="Rodap"/>
          <w:jc w:val="right"/>
        </w:pPr>
      </w:p>
    </w:sdtContent>
  </w:sdt>
  <w:p w:rsidR="007618F4" w:rsidRDefault="007618F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4B" w:rsidRDefault="001102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8F4" w:rsidRDefault="007618F4">
      <w:pPr>
        <w:spacing w:after="0" w:line="240" w:lineRule="auto"/>
      </w:pPr>
      <w:r>
        <w:separator/>
      </w:r>
    </w:p>
  </w:footnote>
  <w:footnote w:type="continuationSeparator" w:id="0">
    <w:p w:rsidR="007618F4" w:rsidRDefault="00761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4B" w:rsidRDefault="0011024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F4" w:rsidRPr="000127F0" w:rsidRDefault="007618F4" w:rsidP="00347734">
    <w:pPr>
      <w:tabs>
        <w:tab w:val="left" w:pos="10350"/>
      </w:tabs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0127F0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pt;height:71.35pt" o:ole="" fillcolor="window">
          <v:imagedata r:id="rId1" o:title=""/>
        </v:shape>
        <o:OLEObject Type="Embed" ProgID="Word.Picture.8" ShapeID="_x0000_i1025" DrawAspect="Content" ObjectID="_1587880214" r:id="rId2"/>
      </w:object>
    </w:r>
  </w:p>
  <w:p w:rsidR="007618F4" w:rsidRDefault="007618F4" w:rsidP="0034773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127F0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7618F4" w:rsidRPr="000127F0" w:rsidRDefault="007618F4" w:rsidP="0034773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127F0">
      <w:rPr>
        <w:rFonts w:ascii="Times New Roman" w:hAnsi="Times New Roman" w:cs="Times New Roman"/>
        <w:b/>
        <w:sz w:val="24"/>
        <w:szCs w:val="24"/>
      </w:rPr>
      <w:t>GOVERNADORIA</w:t>
    </w:r>
  </w:p>
  <w:p w:rsidR="007618F4" w:rsidRDefault="007618F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4B" w:rsidRDefault="001102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AE"/>
    <w:rsid w:val="000073F7"/>
    <w:rsid w:val="0008141B"/>
    <w:rsid w:val="00095302"/>
    <w:rsid w:val="0011024B"/>
    <w:rsid w:val="002078A1"/>
    <w:rsid w:val="0025225B"/>
    <w:rsid w:val="002922AA"/>
    <w:rsid w:val="00334D67"/>
    <w:rsid w:val="00344DE0"/>
    <w:rsid w:val="00347734"/>
    <w:rsid w:val="003B2285"/>
    <w:rsid w:val="00406573"/>
    <w:rsid w:val="004D29DC"/>
    <w:rsid w:val="005456FD"/>
    <w:rsid w:val="005F6D19"/>
    <w:rsid w:val="007618F4"/>
    <w:rsid w:val="008F09FC"/>
    <w:rsid w:val="0091378B"/>
    <w:rsid w:val="00A30CEE"/>
    <w:rsid w:val="00A500F8"/>
    <w:rsid w:val="00A5332D"/>
    <w:rsid w:val="00C427AE"/>
    <w:rsid w:val="00C43984"/>
    <w:rsid w:val="00CA4624"/>
    <w:rsid w:val="00D22335"/>
    <w:rsid w:val="00D85D97"/>
    <w:rsid w:val="00E36A13"/>
    <w:rsid w:val="00E5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7AE"/>
  </w:style>
  <w:style w:type="paragraph" w:styleId="Rodap">
    <w:name w:val="footer"/>
    <w:basedOn w:val="Normal"/>
    <w:link w:val="RodapChar"/>
    <w:uiPriority w:val="99"/>
    <w:unhideWhenUsed/>
    <w:rsid w:val="009137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378B"/>
  </w:style>
  <w:style w:type="paragraph" w:styleId="Textodebalo">
    <w:name w:val="Balloon Text"/>
    <w:basedOn w:val="Normal"/>
    <w:link w:val="TextodebaloChar"/>
    <w:uiPriority w:val="99"/>
    <w:semiHidden/>
    <w:unhideWhenUsed/>
    <w:rsid w:val="00007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3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7AE"/>
  </w:style>
  <w:style w:type="paragraph" w:styleId="Rodap">
    <w:name w:val="footer"/>
    <w:basedOn w:val="Normal"/>
    <w:link w:val="RodapChar"/>
    <w:uiPriority w:val="99"/>
    <w:unhideWhenUsed/>
    <w:rsid w:val="009137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378B"/>
  </w:style>
  <w:style w:type="paragraph" w:styleId="Textodebalo">
    <w:name w:val="Balloon Text"/>
    <w:basedOn w:val="Normal"/>
    <w:link w:val="TextodebaloChar"/>
    <w:uiPriority w:val="99"/>
    <w:semiHidden/>
    <w:unhideWhenUsed/>
    <w:rsid w:val="00007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DFD80-0CDB-4B69-BB96-73AAD387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Dennis Queiroz Rocha</cp:lastModifiedBy>
  <cp:revision>15</cp:revision>
  <cp:lastPrinted>2018-05-14T14:27:00Z</cp:lastPrinted>
  <dcterms:created xsi:type="dcterms:W3CDTF">2018-05-14T12:13:00Z</dcterms:created>
  <dcterms:modified xsi:type="dcterms:W3CDTF">2018-05-15T13:04:00Z</dcterms:modified>
</cp:coreProperties>
</file>