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0D" w:rsidRPr="00D54DE4" w:rsidRDefault="00FA6A0D" w:rsidP="00FA6A0D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A928B1">
        <w:rPr>
          <w:rFonts w:ascii="Times New Roman" w:hAnsi="Times New Roman" w:cs="Times New Roman"/>
          <w:sz w:val="24"/>
          <w:szCs w:val="24"/>
          <w:lang w:eastAsia="pt-BR"/>
        </w:rPr>
        <w:t xml:space="preserve"> 22.729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8537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A928B1">
        <w:rPr>
          <w:rFonts w:ascii="Times New Roman" w:hAnsi="Times New Roman" w:cs="Times New Roman"/>
          <w:sz w:val="24"/>
          <w:szCs w:val="24"/>
          <w:lang w:eastAsia="pt-BR"/>
        </w:rPr>
        <w:t xml:space="preserve"> 10 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DE 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  <w:bookmarkStart w:id="0" w:name="_GoBack"/>
      <w:bookmarkEnd w:id="0"/>
    </w:p>
    <w:p w:rsidR="009B0C93" w:rsidRPr="009B0C93" w:rsidRDefault="009B0C93" w:rsidP="009B0C9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B0C93" w:rsidRPr="009B0C93" w:rsidRDefault="009B0C93" w:rsidP="009B0C9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B0C93">
        <w:rPr>
          <w:rFonts w:ascii="Times New Roman" w:hAnsi="Times New Roman" w:cs="Times New Roman"/>
          <w:sz w:val="24"/>
          <w:szCs w:val="24"/>
          <w:lang w:eastAsia="pt-BR"/>
        </w:rPr>
        <w:t>Abre no Orçamento-Programa Anual do Estado de Rondônia Crédito Suplementar por Operação de Credito no valor de R$ 45.250.723,42 para reforço de dotações consignadas no vigente orçamento.</w:t>
      </w:r>
    </w:p>
    <w:p w:rsidR="009B0C93" w:rsidRPr="009B0C93" w:rsidRDefault="009B0C93" w:rsidP="009B0C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B0C93" w:rsidRPr="009B0C93" w:rsidRDefault="009B0C93" w:rsidP="009B0C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B0C93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 e nos termos do art</w:t>
      </w:r>
      <w:r w:rsidR="00FA6A0D">
        <w:rPr>
          <w:rFonts w:ascii="Times New Roman" w:hAnsi="Times New Roman" w:cs="Times New Roman"/>
          <w:sz w:val="24"/>
          <w:szCs w:val="24"/>
          <w:lang w:eastAsia="pt-BR"/>
        </w:rPr>
        <w:t>igo 5º e parágrafos da Lei nº</w:t>
      </w:r>
      <w:r w:rsidRPr="009B0C93">
        <w:rPr>
          <w:rFonts w:ascii="Times New Roman" w:hAnsi="Times New Roman" w:cs="Times New Roman"/>
          <w:sz w:val="24"/>
          <w:szCs w:val="24"/>
          <w:lang w:eastAsia="pt-BR"/>
        </w:rPr>
        <w:t xml:space="preserve"> 2.864, de 17 de fevereiro de 2012,</w:t>
      </w:r>
    </w:p>
    <w:p w:rsidR="009B0C93" w:rsidRPr="009B0C93" w:rsidRDefault="009B0C93" w:rsidP="009B0C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B0C93" w:rsidRPr="009B0C93" w:rsidRDefault="009B0C93" w:rsidP="009B0C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B0C93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9B0C93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9B0C93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9B0C93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9B0C93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9B0C93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9B0C93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9B0C93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9B0C93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9B0C93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9B0C93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9B0C93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9B0C93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9B0C93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9B0C93" w:rsidRPr="009B0C93" w:rsidRDefault="009B0C93" w:rsidP="009B0C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B0C93" w:rsidRPr="009B0C93" w:rsidRDefault="009B0C93" w:rsidP="009B0C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B0C93">
        <w:rPr>
          <w:rFonts w:ascii="Times New Roman" w:hAnsi="Times New Roman" w:cs="Times New Roman"/>
          <w:sz w:val="24"/>
          <w:szCs w:val="24"/>
          <w:lang w:eastAsia="pt-BR"/>
        </w:rPr>
        <w:t>Art. 1º. Fica aberto no Orçamento-Programa Anual do Estado de Rondônia Crédito Suplementar por Operação de Credito em favor da Unidade Orçamentária Secretaria de Estado do Planejamento, Orçamento e Gestão - SEPOG para atendimento de despesas de capital, até o montante de R$ 45.250.723,42 (quarenta e cinco milhões, duzentos e cinque</w:t>
      </w:r>
      <w:r w:rsidR="00FA6A0D">
        <w:rPr>
          <w:rFonts w:ascii="Times New Roman" w:hAnsi="Times New Roman" w:cs="Times New Roman"/>
          <w:sz w:val="24"/>
          <w:szCs w:val="24"/>
          <w:lang w:eastAsia="pt-BR"/>
        </w:rPr>
        <w:t>nta mil e</w:t>
      </w:r>
      <w:r w:rsidRPr="009B0C93">
        <w:rPr>
          <w:rFonts w:ascii="Times New Roman" w:hAnsi="Times New Roman" w:cs="Times New Roman"/>
          <w:sz w:val="24"/>
          <w:szCs w:val="24"/>
          <w:lang w:eastAsia="pt-BR"/>
        </w:rPr>
        <w:t xml:space="preserve"> setecentos e vinte e três reais e quarenta e dois centavos) no presente exercício, indicados no Anexo I deste Decreto.</w:t>
      </w:r>
    </w:p>
    <w:p w:rsidR="009B0C93" w:rsidRPr="009B0C93" w:rsidRDefault="009B0C93" w:rsidP="009B0C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B0C9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B0C93" w:rsidRPr="009B0C93" w:rsidRDefault="009B0C93" w:rsidP="009B0C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B0C93">
        <w:rPr>
          <w:rFonts w:ascii="Times New Roman" w:hAnsi="Times New Roman" w:cs="Times New Roman"/>
          <w:sz w:val="24"/>
          <w:szCs w:val="24"/>
          <w:lang w:eastAsia="pt-BR"/>
        </w:rPr>
        <w:t>Art. 2º. Os recursos necessários à execução do disposto do artigo anterior decorrerão de Operações de Créditos, indicadas no Anexo II deste Decreto e no montante especificado.</w:t>
      </w:r>
    </w:p>
    <w:p w:rsidR="009B0C93" w:rsidRPr="009B0C93" w:rsidRDefault="009B0C93" w:rsidP="009B0C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B0C9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B0C93" w:rsidRPr="009B0C93" w:rsidRDefault="009B0C93" w:rsidP="00A40BCB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B0C93">
        <w:rPr>
          <w:rFonts w:ascii="Times New Roman" w:hAnsi="Times New Roman" w:cs="Times New Roman"/>
          <w:sz w:val="24"/>
          <w:szCs w:val="24"/>
          <w:lang w:eastAsia="pt-BR"/>
        </w:rPr>
        <w:t>Parágrafo único. O Crédito indicado no </w:t>
      </w:r>
      <w:r w:rsidRPr="00FA6A0D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Pr="00FA6A0D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9B0C93">
        <w:rPr>
          <w:rFonts w:ascii="Times New Roman" w:hAnsi="Times New Roman" w:cs="Times New Roman"/>
          <w:sz w:val="24"/>
          <w:szCs w:val="24"/>
          <w:lang w:eastAsia="pt-BR"/>
        </w:rPr>
        <w:t xml:space="preserve">deste artigo é proveniente do Banco Nacional de Desenvolvimento Econômico e Social </w:t>
      </w:r>
      <w:r w:rsidR="0077078C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9B0C93">
        <w:rPr>
          <w:rFonts w:ascii="Times New Roman" w:hAnsi="Times New Roman" w:cs="Times New Roman"/>
          <w:sz w:val="24"/>
          <w:szCs w:val="24"/>
          <w:lang w:eastAsia="pt-BR"/>
        </w:rPr>
        <w:t xml:space="preserve"> BNDES, destinados ao Programa Integrado de Desenvolvimento e Inclusão Socioe</w:t>
      </w:r>
      <w:r w:rsidR="0077078C">
        <w:rPr>
          <w:rFonts w:ascii="Times New Roman" w:hAnsi="Times New Roman" w:cs="Times New Roman"/>
          <w:sz w:val="24"/>
          <w:szCs w:val="24"/>
          <w:lang w:eastAsia="pt-BR"/>
        </w:rPr>
        <w:t xml:space="preserve">conômica do Estado de Rondônia </w:t>
      </w:r>
      <w:r w:rsidR="005E337A">
        <w:rPr>
          <w:rFonts w:ascii="Times New Roman" w:hAnsi="Times New Roman" w:cs="Times New Roman"/>
          <w:sz w:val="24"/>
          <w:szCs w:val="24"/>
          <w:lang w:eastAsia="pt-BR"/>
        </w:rPr>
        <w:t>–</w:t>
      </w:r>
      <w:r w:rsidRPr="009B0C93">
        <w:rPr>
          <w:rFonts w:ascii="Times New Roman" w:hAnsi="Times New Roman" w:cs="Times New Roman"/>
          <w:sz w:val="24"/>
          <w:szCs w:val="24"/>
          <w:lang w:eastAsia="pt-BR"/>
        </w:rPr>
        <w:t xml:space="preserve"> PIDISE</w:t>
      </w:r>
      <w:r w:rsidR="005E337A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B0C93" w:rsidRPr="009B0C93" w:rsidRDefault="009B0C93" w:rsidP="009B0C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B0C9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B0C93" w:rsidRPr="009B0C93" w:rsidRDefault="009B0C93" w:rsidP="009B0C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B0C93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9B0C93" w:rsidRPr="009B0C93" w:rsidRDefault="009B0C93" w:rsidP="009B0C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B0C9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B0C93" w:rsidRDefault="009B0C93" w:rsidP="009B0C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B0C93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A928B1">
        <w:rPr>
          <w:rFonts w:ascii="Times New Roman" w:hAnsi="Times New Roman" w:cs="Times New Roman"/>
          <w:sz w:val="24"/>
          <w:szCs w:val="24"/>
          <w:lang w:eastAsia="pt-BR"/>
        </w:rPr>
        <w:t xml:space="preserve"> 10 </w:t>
      </w:r>
      <w:r w:rsidRPr="009B0C9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Pr="009B0C93">
        <w:rPr>
          <w:rFonts w:ascii="Times New Roman" w:hAnsi="Times New Roman" w:cs="Times New Roman"/>
          <w:sz w:val="24"/>
          <w:szCs w:val="24"/>
          <w:lang w:eastAsia="pt-BR"/>
        </w:rPr>
        <w:t xml:space="preserve"> de 2018, 130° da República.</w:t>
      </w:r>
    </w:p>
    <w:p w:rsidR="00246E97" w:rsidRDefault="00246E97" w:rsidP="009B0C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46E97" w:rsidRDefault="00246E97" w:rsidP="009B0C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D15B3" w:rsidRDefault="001D15B3" w:rsidP="009B0C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353D2" w:rsidRPr="008C5CEE" w:rsidRDefault="001353D2" w:rsidP="001353D2">
      <w:pPr>
        <w:widowControl w:val="0"/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1353D2" w:rsidRPr="008C5CEE" w:rsidRDefault="001353D2" w:rsidP="001353D2">
      <w:pPr>
        <w:widowControl w:val="0"/>
        <w:tabs>
          <w:tab w:val="left" w:pos="4365"/>
        </w:tabs>
        <w:jc w:val="center"/>
      </w:pPr>
      <w:r w:rsidRPr="008C5CEE">
        <w:t>Governador</w:t>
      </w:r>
    </w:p>
    <w:p w:rsidR="00246E97" w:rsidRDefault="00246E97" w:rsidP="00246E97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46E97" w:rsidRDefault="00246E97" w:rsidP="00246E97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46E97" w:rsidRPr="00F55412" w:rsidRDefault="00246E97" w:rsidP="00246E9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5541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GEORGE ALESSANDRO GONÇALVES BRAGA</w:t>
      </w:r>
    </w:p>
    <w:p w:rsidR="00246E97" w:rsidRPr="009B0C93" w:rsidRDefault="00246E97" w:rsidP="00246E97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55412">
        <w:rPr>
          <w:rFonts w:ascii="Times New Roman" w:hAnsi="Times New Roman" w:cs="Times New Roman"/>
          <w:sz w:val="24"/>
          <w:szCs w:val="24"/>
          <w:lang w:eastAsia="pt-BR"/>
        </w:rPr>
        <w:t>Secretário - SEPOG</w:t>
      </w:r>
      <w:r w:rsidRPr="00F55412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</w:p>
    <w:p w:rsidR="009B0C93" w:rsidRDefault="009B0C93" w:rsidP="00A816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53789" w:rsidRDefault="00853789" w:rsidP="00A816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53789" w:rsidRDefault="00853789" w:rsidP="00A816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53789" w:rsidRDefault="00853789">
      <w:pPr>
        <w:spacing w:after="160" w:line="259" w:lineRule="auto"/>
        <w:rPr>
          <w:rFonts w:eastAsiaTheme="minorHAnsi"/>
        </w:rPr>
      </w:pPr>
      <w:r>
        <w:br w:type="page"/>
      </w:r>
    </w:p>
    <w:p w:rsidR="005124A0" w:rsidRDefault="005124A0" w:rsidP="009B0C93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9B0C93" w:rsidRPr="00853789" w:rsidRDefault="009B0C93" w:rsidP="009B0C93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53789">
        <w:rPr>
          <w:rFonts w:ascii="Times New Roman" w:hAnsi="Times New Roman" w:cs="Times New Roman"/>
          <w:b/>
          <w:sz w:val="24"/>
          <w:szCs w:val="24"/>
          <w:lang w:eastAsia="pt-BR"/>
        </w:rPr>
        <w:t>ANEXO I</w:t>
      </w:r>
    </w:p>
    <w:p w:rsidR="009B0C93" w:rsidRPr="00A816C9" w:rsidRDefault="009B0C93" w:rsidP="009B0C93">
      <w:pPr>
        <w:pStyle w:val="SemEspaamento"/>
        <w:ind w:firstLine="567"/>
        <w:rPr>
          <w:rFonts w:ascii="Times New Roman" w:hAnsi="Times New Roman" w:cs="Times New Roman"/>
          <w:b/>
          <w:sz w:val="20"/>
          <w:szCs w:val="20"/>
          <w:lang w:eastAsia="pt-BR"/>
        </w:rPr>
      </w:pPr>
    </w:p>
    <w:p w:rsidR="009B0C93" w:rsidRPr="009B0C93" w:rsidRDefault="00E37E6D" w:rsidP="00E37E6D">
      <w:pPr>
        <w:pStyle w:val="SemEspaamento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  <w:r>
        <w:rPr>
          <w:rFonts w:ascii="Times New Roman" w:hAnsi="Times New Roman" w:cs="Times New Roman"/>
          <w:b/>
          <w:sz w:val="20"/>
          <w:szCs w:val="20"/>
          <w:lang w:eastAsia="pt-BR"/>
        </w:rPr>
        <w:t xml:space="preserve">             </w:t>
      </w:r>
      <w:r w:rsidR="009B0C93" w:rsidRPr="00A816C9">
        <w:rPr>
          <w:rFonts w:ascii="Times New Roman" w:hAnsi="Times New Roman" w:cs="Times New Roman"/>
          <w:b/>
          <w:sz w:val="20"/>
          <w:szCs w:val="20"/>
          <w:lang w:eastAsia="pt-BR"/>
        </w:rPr>
        <w:t>CRÉDITO SUPLEMENTAR POR OPERACAO DE CREDITO     </w:t>
      </w:r>
      <w:r>
        <w:rPr>
          <w:rFonts w:ascii="Times New Roman" w:hAnsi="Times New Roman" w:cs="Times New Roman"/>
          <w:b/>
          <w:sz w:val="20"/>
          <w:szCs w:val="20"/>
          <w:lang w:eastAsia="pt-BR"/>
        </w:rPr>
        <w:t xml:space="preserve">                                       </w:t>
      </w:r>
      <w:r w:rsidR="00012E87">
        <w:rPr>
          <w:rFonts w:ascii="Times New Roman" w:hAnsi="Times New Roman" w:cs="Times New Roman"/>
          <w:b/>
          <w:sz w:val="20"/>
          <w:szCs w:val="20"/>
          <w:lang w:eastAsia="pt-BR"/>
        </w:rPr>
        <w:t xml:space="preserve">    </w:t>
      </w:r>
      <w:r w:rsidR="009B0C93" w:rsidRPr="00E37E6D">
        <w:rPr>
          <w:rFonts w:ascii="Times New Roman" w:hAnsi="Times New Roman" w:cs="Times New Roman"/>
          <w:b/>
          <w:sz w:val="20"/>
          <w:szCs w:val="20"/>
          <w:lang w:eastAsia="pt-BR"/>
        </w:rPr>
        <w:t>SUPLEMENTA</w:t>
      </w: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3827"/>
        <w:gridCol w:w="992"/>
        <w:gridCol w:w="1276"/>
        <w:gridCol w:w="1984"/>
      </w:tblGrid>
      <w:tr w:rsidR="009B0C93" w:rsidRPr="009B0C93" w:rsidTr="00D03A62">
        <w:trPr>
          <w:trHeight w:val="552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C93" w:rsidRPr="009B0C93" w:rsidRDefault="009B0C93" w:rsidP="009B0C9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C93" w:rsidRPr="009B0C93" w:rsidRDefault="009B0C93" w:rsidP="009B0C9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C93" w:rsidRPr="009B0C93" w:rsidRDefault="009B0C93" w:rsidP="009B0C9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Valor</w:t>
            </w:r>
          </w:p>
        </w:tc>
      </w:tr>
    </w:tbl>
    <w:p w:rsidR="009B0C93" w:rsidRPr="009B0C93" w:rsidRDefault="009B0C93" w:rsidP="009B0C93">
      <w:pPr>
        <w:pStyle w:val="SemEspaamento"/>
        <w:ind w:firstLine="567"/>
        <w:jc w:val="both"/>
        <w:rPr>
          <w:rFonts w:ascii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9837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543"/>
        <w:gridCol w:w="1134"/>
        <w:gridCol w:w="665"/>
        <w:gridCol w:w="2368"/>
      </w:tblGrid>
      <w:tr w:rsidR="009B0C93" w:rsidRPr="009B0C93" w:rsidTr="00D03A62">
        <w:trPr>
          <w:trHeight w:val="274"/>
          <w:tblCellSpacing w:w="0" w:type="dxa"/>
          <w:jc w:val="center"/>
        </w:trPr>
        <w:tc>
          <w:tcPr>
            <w:tcW w:w="2127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43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SECRETARIA DE ESTADO DO PLANEJAMENTO, ORÇAMENTO E GESTÃO - SEPOG</w:t>
            </w:r>
          </w:p>
        </w:tc>
        <w:tc>
          <w:tcPr>
            <w:tcW w:w="1134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5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8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45.250.723,42</w:t>
            </w:r>
          </w:p>
        </w:tc>
      </w:tr>
      <w:tr w:rsidR="009B0C93" w:rsidRPr="009B0C93" w:rsidTr="00D03A62">
        <w:trPr>
          <w:trHeight w:val="292"/>
          <w:tblCellSpacing w:w="0" w:type="dxa"/>
          <w:jc w:val="center"/>
        </w:trPr>
        <w:tc>
          <w:tcPr>
            <w:tcW w:w="2127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13.001.20.605.1128.1587</w:t>
            </w:r>
          </w:p>
        </w:tc>
        <w:tc>
          <w:tcPr>
            <w:tcW w:w="3543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PROMOVER O DESENVOLVIMENTO ECONÔMICO</w:t>
            </w:r>
          </w:p>
        </w:tc>
        <w:tc>
          <w:tcPr>
            <w:tcW w:w="1134" w:type="dxa"/>
            <w:vAlign w:val="center"/>
            <w:hideMark/>
          </w:tcPr>
          <w:p w:rsidR="009B0C93" w:rsidRPr="009B0C93" w:rsidRDefault="009B0C93" w:rsidP="00D03A62">
            <w:pPr>
              <w:pStyle w:val="SemEspaamen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449051</w:t>
            </w:r>
          </w:p>
        </w:tc>
        <w:tc>
          <w:tcPr>
            <w:tcW w:w="665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0215</w:t>
            </w:r>
          </w:p>
        </w:tc>
        <w:tc>
          <w:tcPr>
            <w:tcW w:w="2368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  45.250.723,42</w:t>
            </w:r>
          </w:p>
        </w:tc>
      </w:tr>
      <w:tr w:rsidR="009B0C93" w:rsidRPr="009B0C93" w:rsidTr="00E37E6D">
        <w:trPr>
          <w:trHeight w:val="274"/>
          <w:tblCellSpacing w:w="0" w:type="dxa"/>
          <w:jc w:val="center"/>
        </w:trPr>
        <w:tc>
          <w:tcPr>
            <w:tcW w:w="7469" w:type="dxa"/>
            <w:gridSpan w:val="4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368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R$ 45.250.723,42</w:t>
            </w:r>
          </w:p>
        </w:tc>
      </w:tr>
    </w:tbl>
    <w:p w:rsidR="009B0C93" w:rsidRDefault="009B0C93" w:rsidP="009B0C9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  <w:r w:rsidRPr="009B0C93">
        <w:rPr>
          <w:rFonts w:ascii="Times New Roman" w:hAnsi="Times New Roman" w:cs="Times New Roman"/>
          <w:sz w:val="20"/>
          <w:szCs w:val="20"/>
          <w:lang w:eastAsia="pt-BR"/>
        </w:rPr>
        <w:t> </w:t>
      </w:r>
    </w:p>
    <w:p w:rsidR="009B0C93" w:rsidRDefault="009B0C93" w:rsidP="009B0C9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5124A0" w:rsidRDefault="005124A0" w:rsidP="009B0C9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9B0C93" w:rsidRPr="003A56A1" w:rsidRDefault="009B0C93" w:rsidP="009B0C93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A56A1">
        <w:rPr>
          <w:rFonts w:ascii="Times New Roman" w:hAnsi="Times New Roman" w:cs="Times New Roman"/>
          <w:b/>
          <w:sz w:val="24"/>
          <w:szCs w:val="24"/>
          <w:lang w:eastAsia="pt-BR"/>
        </w:rPr>
        <w:t>ANEXO II</w:t>
      </w:r>
    </w:p>
    <w:p w:rsidR="009B0C93" w:rsidRPr="00AC068B" w:rsidRDefault="009B0C93" w:rsidP="009B0C93">
      <w:pPr>
        <w:pStyle w:val="SemEspaamen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eastAsia="pt-BR"/>
        </w:rPr>
      </w:pPr>
      <w:r w:rsidRPr="00AC068B">
        <w:rPr>
          <w:rFonts w:ascii="Times New Roman" w:hAnsi="Times New Roman" w:cs="Times New Roman"/>
          <w:b/>
          <w:sz w:val="20"/>
          <w:szCs w:val="20"/>
          <w:lang w:eastAsia="pt-BR"/>
        </w:rPr>
        <w:t> </w:t>
      </w:r>
    </w:p>
    <w:p w:rsidR="009B0C93" w:rsidRPr="009B0C93" w:rsidRDefault="009B0C93" w:rsidP="00D03A62">
      <w:pPr>
        <w:pStyle w:val="SemEspaamento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  <w:r w:rsidRPr="00AC068B">
        <w:rPr>
          <w:rFonts w:ascii="Times New Roman" w:hAnsi="Times New Roman" w:cs="Times New Roman"/>
          <w:b/>
          <w:sz w:val="20"/>
          <w:szCs w:val="20"/>
          <w:lang w:eastAsia="pt-BR"/>
        </w:rPr>
        <w:t>CRÉDITO SUPLEMENTAR POR O</w:t>
      </w:r>
      <w:r w:rsidR="00D03A62">
        <w:rPr>
          <w:rFonts w:ascii="Times New Roman" w:hAnsi="Times New Roman" w:cs="Times New Roman"/>
          <w:b/>
          <w:sz w:val="20"/>
          <w:szCs w:val="20"/>
          <w:lang w:eastAsia="pt-BR"/>
        </w:rPr>
        <w:t xml:space="preserve">PERACAO DE CREDITO                                            </w:t>
      </w:r>
      <w:r w:rsidRPr="00D03A62">
        <w:rPr>
          <w:rFonts w:ascii="Times New Roman" w:hAnsi="Times New Roman" w:cs="Times New Roman"/>
          <w:b/>
          <w:sz w:val="20"/>
          <w:szCs w:val="20"/>
          <w:lang w:eastAsia="pt-BR"/>
        </w:rPr>
        <w:t>OPERACAO DE CREDITO</w:t>
      </w:r>
    </w:p>
    <w:tbl>
      <w:tblPr>
        <w:tblW w:w="101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111"/>
        <w:gridCol w:w="992"/>
        <w:gridCol w:w="1211"/>
        <w:gridCol w:w="1535"/>
      </w:tblGrid>
      <w:tr w:rsidR="009B0C93" w:rsidRPr="009B0C93" w:rsidTr="00A40BCB">
        <w:trPr>
          <w:trHeight w:val="591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C93" w:rsidRPr="009B0C93" w:rsidRDefault="009B0C93" w:rsidP="009B0C9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C93" w:rsidRPr="009B0C93" w:rsidRDefault="009B0C93" w:rsidP="009B0C9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Valor</w:t>
            </w:r>
          </w:p>
        </w:tc>
      </w:tr>
    </w:tbl>
    <w:p w:rsidR="009B0C93" w:rsidRPr="009B0C93" w:rsidRDefault="009B0C93" w:rsidP="009B0C93">
      <w:pPr>
        <w:pStyle w:val="SemEspaamento"/>
        <w:ind w:firstLine="567"/>
        <w:jc w:val="both"/>
        <w:rPr>
          <w:rFonts w:ascii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1006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946"/>
        <w:gridCol w:w="712"/>
        <w:gridCol w:w="968"/>
        <w:gridCol w:w="2168"/>
      </w:tblGrid>
      <w:tr w:rsidR="009B0C93" w:rsidRPr="009B0C93" w:rsidTr="00A40BCB">
        <w:trPr>
          <w:trHeight w:val="277"/>
          <w:tblCellSpacing w:w="0" w:type="dxa"/>
        </w:trPr>
        <w:tc>
          <w:tcPr>
            <w:tcW w:w="2268" w:type="dxa"/>
            <w:vAlign w:val="center"/>
            <w:hideMark/>
          </w:tcPr>
          <w:p w:rsidR="009B0C93" w:rsidRPr="009B0C93" w:rsidRDefault="009B0C93" w:rsidP="00411AEC">
            <w:pPr>
              <w:pStyle w:val="SemEspaamen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21000000</w:t>
            </w:r>
          </w:p>
        </w:tc>
        <w:tc>
          <w:tcPr>
            <w:tcW w:w="3946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OPERAÇÕES DE CRÉDITO</w:t>
            </w:r>
          </w:p>
        </w:tc>
        <w:tc>
          <w:tcPr>
            <w:tcW w:w="712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968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8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        45.250.723,42</w:t>
            </w:r>
          </w:p>
        </w:tc>
      </w:tr>
      <w:tr w:rsidR="009B0C93" w:rsidRPr="009B0C93" w:rsidTr="00A40BCB">
        <w:trPr>
          <w:trHeight w:val="294"/>
          <w:tblCellSpacing w:w="0" w:type="dxa"/>
        </w:trPr>
        <w:tc>
          <w:tcPr>
            <w:tcW w:w="2268" w:type="dxa"/>
            <w:vAlign w:val="center"/>
            <w:hideMark/>
          </w:tcPr>
          <w:p w:rsidR="009B0C93" w:rsidRPr="009B0C93" w:rsidRDefault="009B0C93" w:rsidP="00411AEC">
            <w:pPr>
              <w:pStyle w:val="SemEspaamen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21100000</w:t>
            </w:r>
          </w:p>
        </w:tc>
        <w:tc>
          <w:tcPr>
            <w:tcW w:w="3946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OPERAÇÕES DE CRÉDITO - MERCADO INTERNO</w:t>
            </w:r>
          </w:p>
        </w:tc>
        <w:tc>
          <w:tcPr>
            <w:tcW w:w="712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968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8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        45.250.723,42</w:t>
            </w:r>
          </w:p>
        </w:tc>
      </w:tr>
      <w:tr w:rsidR="009B0C93" w:rsidRPr="009B0C93" w:rsidTr="00A40BCB">
        <w:trPr>
          <w:trHeight w:val="277"/>
          <w:tblCellSpacing w:w="0" w:type="dxa"/>
        </w:trPr>
        <w:tc>
          <w:tcPr>
            <w:tcW w:w="2268" w:type="dxa"/>
            <w:vAlign w:val="center"/>
            <w:hideMark/>
          </w:tcPr>
          <w:p w:rsidR="009B0C93" w:rsidRPr="009B0C93" w:rsidRDefault="009B0C93" w:rsidP="00411AEC">
            <w:pPr>
              <w:pStyle w:val="SemEspaamen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21120000</w:t>
            </w:r>
          </w:p>
        </w:tc>
        <w:tc>
          <w:tcPr>
            <w:tcW w:w="3946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OPERAÇÕES DE CRÉDITO CONTRATUAIS - MERCADO INTERNO</w:t>
            </w:r>
          </w:p>
        </w:tc>
        <w:tc>
          <w:tcPr>
            <w:tcW w:w="712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968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8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        45.250.723,42</w:t>
            </w:r>
          </w:p>
        </w:tc>
      </w:tr>
      <w:tr w:rsidR="009B0C93" w:rsidRPr="009B0C93" w:rsidTr="00A40BCB">
        <w:trPr>
          <w:trHeight w:val="277"/>
          <w:tblCellSpacing w:w="0" w:type="dxa"/>
        </w:trPr>
        <w:tc>
          <w:tcPr>
            <w:tcW w:w="2268" w:type="dxa"/>
            <w:vAlign w:val="center"/>
            <w:hideMark/>
          </w:tcPr>
          <w:p w:rsidR="009B0C93" w:rsidRPr="009B0C93" w:rsidRDefault="009B0C93" w:rsidP="00411AEC">
            <w:pPr>
              <w:pStyle w:val="SemEspaamen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21120010</w:t>
            </w:r>
          </w:p>
        </w:tc>
        <w:tc>
          <w:tcPr>
            <w:tcW w:w="3946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OPERAÇÕES DE CRÉDITO CONTRATUAIS - MERCADO INTERNO</w:t>
            </w:r>
          </w:p>
        </w:tc>
        <w:tc>
          <w:tcPr>
            <w:tcW w:w="712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968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8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        45.250.723,42</w:t>
            </w:r>
          </w:p>
        </w:tc>
      </w:tr>
      <w:tr w:rsidR="009B0C93" w:rsidRPr="009B0C93" w:rsidTr="00A40BCB">
        <w:trPr>
          <w:trHeight w:val="277"/>
          <w:tblCellSpacing w:w="0" w:type="dxa"/>
        </w:trPr>
        <w:tc>
          <w:tcPr>
            <w:tcW w:w="2268" w:type="dxa"/>
            <w:vAlign w:val="center"/>
            <w:hideMark/>
          </w:tcPr>
          <w:p w:rsidR="009B0C93" w:rsidRPr="009B0C93" w:rsidRDefault="009B0C93" w:rsidP="00411AEC">
            <w:pPr>
              <w:pStyle w:val="SemEspaamen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21120011</w:t>
            </w:r>
          </w:p>
        </w:tc>
        <w:tc>
          <w:tcPr>
            <w:tcW w:w="3946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OPERAÇÕES DE CRÉDITO CONTRATUAIS - MERCADO INTERNO - PRINCIPAL</w:t>
            </w:r>
          </w:p>
        </w:tc>
        <w:tc>
          <w:tcPr>
            <w:tcW w:w="712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68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0215</w:t>
            </w:r>
          </w:p>
        </w:tc>
        <w:tc>
          <w:tcPr>
            <w:tcW w:w="2168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        45.250.723,42</w:t>
            </w:r>
          </w:p>
        </w:tc>
      </w:tr>
      <w:tr w:rsidR="009B0C93" w:rsidRPr="009B0C93" w:rsidTr="009B0C93">
        <w:trPr>
          <w:trHeight w:val="294"/>
          <w:tblCellSpacing w:w="0" w:type="dxa"/>
        </w:trPr>
        <w:tc>
          <w:tcPr>
            <w:tcW w:w="7894" w:type="dxa"/>
            <w:gridSpan w:val="4"/>
            <w:vAlign w:val="center"/>
            <w:hideMark/>
          </w:tcPr>
          <w:p w:rsidR="009B0C93" w:rsidRPr="009B0C93" w:rsidRDefault="00A14753" w:rsidP="009B0C9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               </w:t>
            </w:r>
            <w:r w:rsidR="009B0C93"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168" w:type="dxa"/>
            <w:vAlign w:val="center"/>
            <w:hideMark/>
          </w:tcPr>
          <w:p w:rsidR="009B0C93" w:rsidRPr="009B0C93" w:rsidRDefault="009B0C93" w:rsidP="009B0C9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B0C9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  R$ 45.250.723,42</w:t>
            </w:r>
          </w:p>
        </w:tc>
      </w:tr>
    </w:tbl>
    <w:p w:rsidR="003D2D1F" w:rsidRPr="009B0C93" w:rsidRDefault="003D2D1F">
      <w:pPr>
        <w:rPr>
          <w:sz w:val="20"/>
          <w:szCs w:val="20"/>
        </w:rPr>
      </w:pPr>
    </w:p>
    <w:sectPr w:rsidR="003D2D1F" w:rsidRPr="009B0C93" w:rsidSect="00FA6A0D">
      <w:headerReference w:type="default" r:id="rId6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0D" w:rsidRDefault="00FA6A0D" w:rsidP="00FA6A0D">
      <w:r>
        <w:separator/>
      </w:r>
    </w:p>
  </w:endnote>
  <w:endnote w:type="continuationSeparator" w:id="0">
    <w:p w:rsidR="00FA6A0D" w:rsidRDefault="00FA6A0D" w:rsidP="00FA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0D" w:rsidRDefault="00FA6A0D" w:rsidP="00FA6A0D">
      <w:r>
        <w:separator/>
      </w:r>
    </w:p>
  </w:footnote>
  <w:footnote w:type="continuationSeparator" w:id="0">
    <w:p w:rsidR="00FA6A0D" w:rsidRDefault="00FA6A0D" w:rsidP="00FA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0D" w:rsidRPr="00ED187A" w:rsidRDefault="00FA6A0D" w:rsidP="00FA6A0D">
    <w:pPr>
      <w:jc w:val="center"/>
      <w:rPr>
        <w:b/>
        <w:szCs w:val="20"/>
      </w:rPr>
    </w:pPr>
    <w:r w:rsidRPr="00ED187A">
      <w:rPr>
        <w:b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84852482" r:id="rId2"/>
      </w:object>
    </w:r>
  </w:p>
  <w:p w:rsidR="00FA6A0D" w:rsidRPr="00ED187A" w:rsidRDefault="00FA6A0D" w:rsidP="00FA6A0D">
    <w:pPr>
      <w:jc w:val="center"/>
      <w:rPr>
        <w:b/>
        <w:szCs w:val="20"/>
      </w:rPr>
    </w:pPr>
    <w:r w:rsidRPr="00ED187A">
      <w:rPr>
        <w:b/>
        <w:szCs w:val="20"/>
      </w:rPr>
      <w:t>GOVERNO DO ESTADO DE RONDÔNIA</w:t>
    </w:r>
  </w:p>
  <w:p w:rsidR="00FA6A0D" w:rsidRPr="00ED187A" w:rsidRDefault="00FA6A0D" w:rsidP="00FA6A0D">
    <w:pPr>
      <w:jc w:val="center"/>
      <w:rPr>
        <w:b/>
        <w:szCs w:val="20"/>
      </w:rPr>
    </w:pPr>
    <w:r w:rsidRPr="00ED187A">
      <w:rPr>
        <w:b/>
        <w:szCs w:val="20"/>
      </w:rPr>
      <w:t>GOVERNADORIA</w:t>
    </w:r>
  </w:p>
  <w:p w:rsidR="00FA6A0D" w:rsidRDefault="00FA6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93"/>
    <w:rsid w:val="00012E87"/>
    <w:rsid w:val="001353D2"/>
    <w:rsid w:val="001D15B3"/>
    <w:rsid w:val="00246E97"/>
    <w:rsid w:val="003A56A1"/>
    <w:rsid w:val="003D2D1F"/>
    <w:rsid w:val="00411AEC"/>
    <w:rsid w:val="005124A0"/>
    <w:rsid w:val="005E337A"/>
    <w:rsid w:val="007419AD"/>
    <w:rsid w:val="007436D9"/>
    <w:rsid w:val="0077078C"/>
    <w:rsid w:val="00853789"/>
    <w:rsid w:val="009B0C93"/>
    <w:rsid w:val="00A14753"/>
    <w:rsid w:val="00A40BCB"/>
    <w:rsid w:val="00A816C9"/>
    <w:rsid w:val="00A928B1"/>
    <w:rsid w:val="00AC068B"/>
    <w:rsid w:val="00C40B87"/>
    <w:rsid w:val="00D03A62"/>
    <w:rsid w:val="00E37E6D"/>
    <w:rsid w:val="00F55412"/>
    <w:rsid w:val="00F77BD2"/>
    <w:rsid w:val="00F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0B9E512-6F23-4E2F-8A93-F8929070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9B0C9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B0C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0C93"/>
    <w:pPr>
      <w:spacing w:before="100" w:beforeAutospacing="1" w:after="100" w:afterAutospacing="1"/>
    </w:pPr>
  </w:style>
  <w:style w:type="paragraph" w:customStyle="1" w:styleId="newtextojustificado">
    <w:name w:val="new_texto_justificado"/>
    <w:basedOn w:val="Normal"/>
    <w:rsid w:val="009B0C93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B0C93"/>
    <w:rPr>
      <w:i/>
      <w:iCs/>
    </w:rPr>
  </w:style>
  <w:style w:type="paragraph" w:customStyle="1" w:styleId="tabelatexto10alinhadoesquerda">
    <w:name w:val="tabela_texto_10_alinhado_esquerda"/>
    <w:basedOn w:val="Normal"/>
    <w:rsid w:val="009B0C9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9B0C9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46E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6E97"/>
  </w:style>
  <w:style w:type="paragraph" w:styleId="Rodap">
    <w:name w:val="footer"/>
    <w:basedOn w:val="Normal"/>
    <w:link w:val="RodapChar"/>
    <w:uiPriority w:val="99"/>
    <w:unhideWhenUsed/>
    <w:rsid w:val="00FA6A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A6A0D"/>
  </w:style>
  <w:style w:type="paragraph" w:styleId="Textodebalo">
    <w:name w:val="Balloon Text"/>
    <w:basedOn w:val="Normal"/>
    <w:link w:val="TextodebaloChar"/>
    <w:uiPriority w:val="99"/>
    <w:semiHidden/>
    <w:unhideWhenUsed/>
    <w:rsid w:val="00A40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BC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25</cp:revision>
  <cp:lastPrinted>2018-04-06T13:14:00Z</cp:lastPrinted>
  <dcterms:created xsi:type="dcterms:W3CDTF">2018-04-06T11:24:00Z</dcterms:created>
  <dcterms:modified xsi:type="dcterms:W3CDTF">2018-04-10T12:02:00Z</dcterms:modified>
</cp:coreProperties>
</file>