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59" w:rsidRPr="00BF488D" w:rsidRDefault="003B7191" w:rsidP="00BF488D">
      <w:pPr>
        <w:jc w:val="center"/>
        <w:rPr>
          <w:szCs w:val="24"/>
        </w:rPr>
      </w:pPr>
      <w:r>
        <w:rPr>
          <w:szCs w:val="24"/>
        </w:rPr>
        <w:t>DECRETO N.</w:t>
      </w:r>
      <w:r w:rsidR="00B86D8F">
        <w:rPr>
          <w:szCs w:val="24"/>
        </w:rPr>
        <w:t xml:space="preserve"> 22.657</w:t>
      </w:r>
      <w:r w:rsidR="0080351A">
        <w:rPr>
          <w:szCs w:val="24"/>
        </w:rPr>
        <w:t xml:space="preserve">, </w:t>
      </w:r>
      <w:r w:rsidR="003A4459" w:rsidRPr="00BF488D">
        <w:rPr>
          <w:szCs w:val="24"/>
        </w:rPr>
        <w:t>DE</w:t>
      </w:r>
      <w:r w:rsidR="00F240CE">
        <w:rPr>
          <w:szCs w:val="24"/>
        </w:rPr>
        <w:t xml:space="preserve"> </w:t>
      </w:r>
      <w:r w:rsidR="00B86D8F">
        <w:rPr>
          <w:szCs w:val="24"/>
        </w:rPr>
        <w:t>14</w:t>
      </w:r>
      <w:r w:rsidR="00F240CE">
        <w:rPr>
          <w:szCs w:val="24"/>
        </w:rPr>
        <w:t xml:space="preserve"> </w:t>
      </w:r>
      <w:r w:rsidR="00AD51FD">
        <w:rPr>
          <w:szCs w:val="24"/>
        </w:rPr>
        <w:t>D</w:t>
      </w:r>
      <w:r w:rsidR="003A4459" w:rsidRPr="00BF488D">
        <w:rPr>
          <w:szCs w:val="24"/>
        </w:rPr>
        <w:t xml:space="preserve">E </w:t>
      </w:r>
      <w:r w:rsidR="0008056A">
        <w:rPr>
          <w:szCs w:val="24"/>
        </w:rPr>
        <w:t>MARÇO</w:t>
      </w:r>
      <w:r w:rsidR="003A4459" w:rsidRPr="00BF488D">
        <w:rPr>
          <w:szCs w:val="24"/>
        </w:rPr>
        <w:t xml:space="preserve"> DE 201</w:t>
      </w:r>
      <w:r w:rsidR="0008056A">
        <w:rPr>
          <w:szCs w:val="24"/>
        </w:rPr>
        <w:t>8</w:t>
      </w:r>
      <w:r w:rsidR="003A4459" w:rsidRPr="00BF488D">
        <w:rPr>
          <w:szCs w:val="24"/>
        </w:rPr>
        <w:t>.</w:t>
      </w:r>
    </w:p>
    <w:p w:rsidR="0010681C" w:rsidRPr="00BF488D" w:rsidRDefault="0010681C" w:rsidP="0010681C">
      <w:pPr>
        <w:jc w:val="center"/>
        <w:rPr>
          <w:szCs w:val="24"/>
        </w:rPr>
      </w:pPr>
    </w:p>
    <w:p w:rsidR="003A4459" w:rsidRPr="00BF488D" w:rsidRDefault="00BF488D" w:rsidP="00BF488D">
      <w:pPr>
        <w:ind w:left="5103"/>
        <w:jc w:val="both"/>
        <w:rPr>
          <w:szCs w:val="24"/>
        </w:rPr>
      </w:pPr>
      <w:r w:rsidRPr="00BF488D">
        <w:rPr>
          <w:color w:val="000000"/>
          <w:szCs w:val="24"/>
        </w:rPr>
        <w:t xml:space="preserve">Exonera, a pedido, servidor do Quadro Permanente de Pessoal Civil </w:t>
      </w:r>
      <w:bookmarkStart w:id="0" w:name="_GoBack"/>
      <w:bookmarkEnd w:id="0"/>
      <w:r w:rsidR="003A4459" w:rsidRPr="00BF488D">
        <w:rPr>
          <w:szCs w:val="24"/>
        </w:rPr>
        <w:t xml:space="preserve">do </w:t>
      </w:r>
      <w:r w:rsidRPr="00BF488D">
        <w:rPr>
          <w:szCs w:val="24"/>
        </w:rPr>
        <w:t xml:space="preserve">Departamento Estadual de Estradas de Rodagem, Infraestrutura e Serviços Públicos </w:t>
      </w:r>
      <w:r w:rsidR="006B1BA7">
        <w:rPr>
          <w:szCs w:val="24"/>
        </w:rPr>
        <w:t>-</w:t>
      </w:r>
      <w:r w:rsidRPr="00BF488D">
        <w:rPr>
          <w:szCs w:val="24"/>
        </w:rPr>
        <w:t xml:space="preserve"> DER</w:t>
      </w:r>
      <w:r w:rsidR="008A1668">
        <w:rPr>
          <w:szCs w:val="24"/>
        </w:rPr>
        <w:t>.</w:t>
      </w:r>
    </w:p>
    <w:p w:rsidR="003A4459" w:rsidRPr="00BF488D" w:rsidRDefault="003A4459" w:rsidP="00BF488D">
      <w:pPr>
        <w:pStyle w:val="Recuodecorpodetexto"/>
        <w:spacing w:after="0"/>
        <w:ind w:left="0" w:firstLine="567"/>
        <w:jc w:val="both"/>
        <w:rPr>
          <w:szCs w:val="24"/>
        </w:rPr>
      </w:pPr>
    </w:p>
    <w:p w:rsidR="003A4459" w:rsidRPr="00BF488D" w:rsidRDefault="003A4459" w:rsidP="00BF488D">
      <w:pPr>
        <w:ind w:firstLine="567"/>
        <w:jc w:val="both"/>
        <w:rPr>
          <w:szCs w:val="24"/>
        </w:rPr>
      </w:pPr>
      <w:r w:rsidRPr="00BF488D">
        <w:rPr>
          <w:szCs w:val="24"/>
        </w:rPr>
        <w:t xml:space="preserve">O GOVERNADOR DO ESTADO DE RONDÔNIA, no uso das atribuições que </w:t>
      </w:r>
      <w:r w:rsidR="00ED35A7">
        <w:rPr>
          <w:szCs w:val="24"/>
        </w:rPr>
        <w:t>lhe confere o artigo 65, inciso</w:t>
      </w:r>
      <w:r w:rsidRPr="00BF488D">
        <w:rPr>
          <w:szCs w:val="24"/>
        </w:rPr>
        <w:t xml:space="preserve"> V da Constituição Estadual</w:t>
      </w:r>
      <w:r w:rsidR="006B1BA7">
        <w:rPr>
          <w:szCs w:val="24"/>
        </w:rPr>
        <w:t>,</w:t>
      </w:r>
      <w:r w:rsidRPr="00BF488D">
        <w:rPr>
          <w:szCs w:val="24"/>
        </w:rPr>
        <w:t xml:space="preserve"> e </w:t>
      </w:r>
      <w:r w:rsidR="006B1BA7">
        <w:rPr>
          <w:szCs w:val="24"/>
        </w:rPr>
        <w:t>observando o disposto d</w:t>
      </w:r>
      <w:r w:rsidRPr="00BF488D">
        <w:rPr>
          <w:szCs w:val="24"/>
        </w:rPr>
        <w:t xml:space="preserve">o Processo nº </w:t>
      </w:r>
      <w:r w:rsidR="0008056A">
        <w:rPr>
          <w:szCs w:val="24"/>
        </w:rPr>
        <w:t>01-1420.00146-0001/2018</w:t>
      </w:r>
      <w:r w:rsidR="00463D93">
        <w:rPr>
          <w:szCs w:val="24"/>
        </w:rPr>
        <w:t>,</w:t>
      </w: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3A4459" w:rsidRPr="00BF488D" w:rsidRDefault="003A4459" w:rsidP="00BF488D">
      <w:pPr>
        <w:ind w:firstLine="567"/>
        <w:jc w:val="both"/>
        <w:rPr>
          <w:szCs w:val="24"/>
        </w:rPr>
      </w:pPr>
      <w:r w:rsidRPr="00BF488D">
        <w:rPr>
          <w:szCs w:val="24"/>
          <w:u w:val="words"/>
        </w:rPr>
        <w:t>D E C R E T A</w:t>
      </w:r>
      <w:r w:rsidRPr="00BF488D">
        <w:rPr>
          <w:szCs w:val="24"/>
        </w:rPr>
        <w:t>:</w:t>
      </w: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BF488D" w:rsidRPr="00BF488D" w:rsidRDefault="003A4459" w:rsidP="00BF488D">
      <w:pPr>
        <w:ind w:firstLine="567"/>
        <w:jc w:val="both"/>
        <w:rPr>
          <w:szCs w:val="24"/>
        </w:rPr>
      </w:pPr>
      <w:r w:rsidRPr="00BF488D">
        <w:rPr>
          <w:szCs w:val="24"/>
        </w:rPr>
        <w:t>Art. 1º. Fica exonerado, a pedido,</w:t>
      </w:r>
      <w:r w:rsidR="006B1BA7">
        <w:rPr>
          <w:szCs w:val="24"/>
        </w:rPr>
        <w:t xml:space="preserve"> </w:t>
      </w:r>
      <w:r w:rsidR="006B1BA7" w:rsidRPr="00BF488D">
        <w:rPr>
          <w:szCs w:val="24"/>
        </w:rPr>
        <w:t xml:space="preserve">do cargo de </w:t>
      </w:r>
      <w:r w:rsidR="0008056A">
        <w:rPr>
          <w:szCs w:val="24"/>
        </w:rPr>
        <w:t>Técnico em Informática</w:t>
      </w:r>
      <w:r w:rsidR="006B1BA7">
        <w:rPr>
          <w:szCs w:val="24"/>
        </w:rPr>
        <w:t>,</w:t>
      </w:r>
      <w:r w:rsidRPr="00BF488D">
        <w:rPr>
          <w:szCs w:val="24"/>
        </w:rPr>
        <w:t xml:space="preserve"> a contar de </w:t>
      </w:r>
      <w:r w:rsidR="0008056A">
        <w:rPr>
          <w:szCs w:val="24"/>
        </w:rPr>
        <w:t>1º</w:t>
      </w:r>
      <w:r w:rsidRPr="00BF488D">
        <w:rPr>
          <w:szCs w:val="24"/>
        </w:rPr>
        <w:t xml:space="preserve"> de </w:t>
      </w:r>
      <w:r w:rsidR="0008056A">
        <w:rPr>
          <w:szCs w:val="24"/>
        </w:rPr>
        <w:t>fevereiro</w:t>
      </w:r>
      <w:r w:rsidRPr="00BF488D">
        <w:rPr>
          <w:szCs w:val="24"/>
        </w:rPr>
        <w:t xml:space="preserve"> de 201</w:t>
      </w:r>
      <w:r w:rsidR="0008056A">
        <w:rPr>
          <w:szCs w:val="24"/>
        </w:rPr>
        <w:t>8</w:t>
      </w:r>
      <w:r w:rsidRPr="00BF488D">
        <w:rPr>
          <w:szCs w:val="24"/>
        </w:rPr>
        <w:t xml:space="preserve">, </w:t>
      </w:r>
      <w:r w:rsidR="006B1BA7">
        <w:rPr>
          <w:szCs w:val="24"/>
        </w:rPr>
        <w:t xml:space="preserve">o </w:t>
      </w:r>
      <w:r w:rsidRPr="00BF488D">
        <w:rPr>
          <w:szCs w:val="24"/>
        </w:rPr>
        <w:t xml:space="preserve">servidor </w:t>
      </w:r>
      <w:r w:rsidR="0008056A">
        <w:rPr>
          <w:szCs w:val="24"/>
        </w:rPr>
        <w:t>RENATO</w:t>
      </w:r>
      <w:r w:rsidR="00CC5716">
        <w:rPr>
          <w:szCs w:val="24"/>
        </w:rPr>
        <w:t xml:space="preserve"> DE</w:t>
      </w:r>
      <w:r w:rsidR="0008056A">
        <w:rPr>
          <w:szCs w:val="24"/>
        </w:rPr>
        <w:t xml:space="preserve"> AGUIAR VASCONCEL</w:t>
      </w:r>
      <w:r w:rsidR="00CC5716">
        <w:rPr>
          <w:szCs w:val="24"/>
        </w:rPr>
        <w:t>L</w:t>
      </w:r>
      <w:r w:rsidR="0008056A">
        <w:rPr>
          <w:szCs w:val="24"/>
        </w:rPr>
        <w:t>OS</w:t>
      </w:r>
      <w:r w:rsidRPr="00BF488D">
        <w:rPr>
          <w:szCs w:val="24"/>
        </w:rPr>
        <w:t xml:space="preserve">, </w:t>
      </w:r>
      <w:r w:rsidR="001E6E8E" w:rsidRPr="00BF488D">
        <w:rPr>
          <w:szCs w:val="24"/>
        </w:rPr>
        <w:t>matr</w:t>
      </w:r>
      <w:r w:rsidR="001E6E8E">
        <w:rPr>
          <w:szCs w:val="24"/>
        </w:rPr>
        <w:t>í</w:t>
      </w:r>
      <w:r w:rsidR="001E6E8E" w:rsidRPr="00BF488D">
        <w:rPr>
          <w:szCs w:val="24"/>
        </w:rPr>
        <w:t>cula</w:t>
      </w:r>
      <w:r w:rsidRPr="00BF488D">
        <w:rPr>
          <w:szCs w:val="24"/>
        </w:rPr>
        <w:t xml:space="preserve"> nº </w:t>
      </w:r>
      <w:r w:rsidR="0008056A">
        <w:rPr>
          <w:szCs w:val="24"/>
        </w:rPr>
        <w:t>300106738</w:t>
      </w:r>
      <w:r w:rsidRPr="00BF488D">
        <w:rPr>
          <w:szCs w:val="24"/>
        </w:rPr>
        <w:t>, pertencente ao Quadro Pessoal Permanente de Pessoal Civil do</w:t>
      </w:r>
      <w:r w:rsidR="00BF488D" w:rsidRPr="00BF488D">
        <w:rPr>
          <w:szCs w:val="24"/>
        </w:rPr>
        <w:t xml:space="preserve"> Departamento Estadual de Estradas de Rodagem, Infraestrutura e Serviços Públicos - DER</w:t>
      </w:r>
      <w:r w:rsidR="008A1668">
        <w:rPr>
          <w:szCs w:val="24"/>
        </w:rPr>
        <w:t>.</w:t>
      </w:r>
    </w:p>
    <w:p w:rsidR="00BF488D" w:rsidRPr="00BF488D" w:rsidRDefault="00BF488D" w:rsidP="00BF488D">
      <w:pPr>
        <w:ind w:firstLine="567"/>
        <w:jc w:val="both"/>
        <w:rPr>
          <w:szCs w:val="24"/>
        </w:rPr>
      </w:pPr>
    </w:p>
    <w:p w:rsidR="003A4459" w:rsidRPr="00BF488D" w:rsidRDefault="003A4459" w:rsidP="00BF488D">
      <w:pPr>
        <w:ind w:firstLine="567"/>
        <w:jc w:val="both"/>
        <w:rPr>
          <w:szCs w:val="24"/>
        </w:rPr>
      </w:pPr>
      <w:r w:rsidRPr="00BF488D">
        <w:rPr>
          <w:szCs w:val="24"/>
        </w:rPr>
        <w:t xml:space="preserve">Art. 2º. </w:t>
      </w:r>
      <w:r w:rsidR="00BF488D" w:rsidRPr="00BF488D">
        <w:rPr>
          <w:szCs w:val="24"/>
        </w:rPr>
        <w:t>Fica declarada a vacância do cargo em virtude da exoneração do servidor em r</w:t>
      </w:r>
      <w:r w:rsidR="006B1BA7">
        <w:rPr>
          <w:szCs w:val="24"/>
        </w:rPr>
        <w:t xml:space="preserve">eferência, com base no inciso </w:t>
      </w:r>
      <w:r w:rsidR="0008056A">
        <w:rPr>
          <w:szCs w:val="24"/>
        </w:rPr>
        <w:t>V</w:t>
      </w:r>
      <w:r w:rsidR="00BF488D" w:rsidRPr="00BF488D">
        <w:rPr>
          <w:szCs w:val="24"/>
        </w:rPr>
        <w:t xml:space="preserve"> do artigo 40 da Lei Complementar nº 68, de 9 de dezembro de 1992.</w:t>
      </w: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3A4459" w:rsidRPr="00BF488D" w:rsidRDefault="003A4459" w:rsidP="00BF488D">
      <w:pPr>
        <w:ind w:firstLine="567"/>
        <w:jc w:val="both"/>
        <w:rPr>
          <w:szCs w:val="24"/>
        </w:rPr>
      </w:pPr>
      <w:r w:rsidRPr="00BF488D">
        <w:rPr>
          <w:szCs w:val="24"/>
        </w:rPr>
        <w:t>Art. 3º. Este Decreto entra em vigor na data de sua publicação.</w:t>
      </w: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3A4459" w:rsidRPr="00BF488D" w:rsidRDefault="003A4459" w:rsidP="00BF488D">
      <w:pPr>
        <w:ind w:firstLine="567"/>
        <w:jc w:val="both"/>
        <w:rPr>
          <w:szCs w:val="24"/>
        </w:rPr>
      </w:pPr>
      <w:r w:rsidRPr="00BF488D">
        <w:rPr>
          <w:szCs w:val="24"/>
        </w:rPr>
        <w:t>Palácio do Governo do Estado de Rondônia, em</w:t>
      </w:r>
      <w:r w:rsidR="00B86D8F">
        <w:rPr>
          <w:szCs w:val="24"/>
        </w:rPr>
        <w:t xml:space="preserve"> 14</w:t>
      </w:r>
      <w:r w:rsidR="00F240CE">
        <w:rPr>
          <w:szCs w:val="24"/>
        </w:rPr>
        <w:t xml:space="preserve"> </w:t>
      </w:r>
      <w:r w:rsidRPr="00BF488D">
        <w:rPr>
          <w:szCs w:val="24"/>
        </w:rPr>
        <w:t xml:space="preserve">de </w:t>
      </w:r>
      <w:r w:rsidR="0008056A">
        <w:rPr>
          <w:szCs w:val="24"/>
        </w:rPr>
        <w:t>março</w:t>
      </w:r>
      <w:r w:rsidRPr="00BF488D">
        <w:rPr>
          <w:bCs/>
          <w:szCs w:val="24"/>
        </w:rPr>
        <w:t xml:space="preserve"> </w:t>
      </w:r>
      <w:r w:rsidRPr="00BF488D">
        <w:rPr>
          <w:szCs w:val="24"/>
        </w:rPr>
        <w:t>de 201</w:t>
      </w:r>
      <w:r w:rsidR="0008056A">
        <w:rPr>
          <w:szCs w:val="24"/>
        </w:rPr>
        <w:t>8</w:t>
      </w:r>
      <w:r w:rsidRPr="00BF488D">
        <w:rPr>
          <w:szCs w:val="24"/>
        </w:rPr>
        <w:t>, 130º da República.</w:t>
      </w: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3A4459" w:rsidRPr="00BF488D" w:rsidRDefault="003A4459" w:rsidP="00BF488D">
      <w:pPr>
        <w:pStyle w:val="Ttulo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F488D">
        <w:rPr>
          <w:rFonts w:ascii="Times New Roman" w:hAnsi="Times New Roman"/>
          <w:i w:val="0"/>
          <w:sz w:val="24"/>
          <w:szCs w:val="24"/>
        </w:rPr>
        <w:t>CONF</w:t>
      </w:r>
      <w:r w:rsidRPr="00BF488D"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BF488D">
        <w:rPr>
          <w:rFonts w:ascii="Times New Roman" w:hAnsi="Times New Roman"/>
          <w:i w:val="0"/>
          <w:sz w:val="24"/>
          <w:szCs w:val="24"/>
        </w:rPr>
        <w:t>CIO AIRES MOURA</w:t>
      </w:r>
    </w:p>
    <w:p w:rsidR="003A4459" w:rsidRPr="00BF488D" w:rsidRDefault="003A4459" w:rsidP="00BF488D">
      <w:pPr>
        <w:jc w:val="center"/>
        <w:rPr>
          <w:szCs w:val="24"/>
        </w:rPr>
      </w:pPr>
      <w:r w:rsidRPr="00BF488D">
        <w:rPr>
          <w:szCs w:val="24"/>
        </w:rPr>
        <w:t>Governador</w:t>
      </w: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496940" w:rsidRPr="00BF488D" w:rsidRDefault="00B86D8F" w:rsidP="00BF488D">
      <w:pPr>
        <w:jc w:val="both"/>
        <w:rPr>
          <w:szCs w:val="24"/>
        </w:rPr>
      </w:pPr>
    </w:p>
    <w:sectPr w:rsidR="00496940" w:rsidRPr="00BF488D" w:rsidSect="00CC5716">
      <w:headerReference w:type="default" r:id="rId7"/>
      <w:footerReference w:type="even" r:id="rId8"/>
      <w:footerReference w:type="default" r:id="rId9"/>
      <w:footnotePr>
        <w:pos w:val="beneathText"/>
      </w:footnotePr>
      <w:pgSz w:w="11906" w:h="16838" w:code="9"/>
      <w:pgMar w:top="1134" w:right="567" w:bottom="567" w:left="1134" w:header="720" w:footer="1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2D" w:rsidRDefault="00463D93">
      <w:r>
        <w:separator/>
      </w:r>
    </w:p>
  </w:endnote>
  <w:endnote w:type="continuationSeparator" w:id="0">
    <w:p w:rsidR="0090062D" w:rsidRDefault="0046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4" w:rsidRDefault="008A1668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55E04" w:rsidRDefault="00B86D8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4" w:rsidRDefault="00B86D8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2D" w:rsidRDefault="00463D93">
      <w:r>
        <w:separator/>
      </w:r>
    </w:p>
  </w:footnote>
  <w:footnote w:type="continuationSeparator" w:id="0">
    <w:p w:rsidR="0090062D" w:rsidRDefault="0046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38" w:rsidRDefault="008A1668" w:rsidP="003F6F3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45pt;height:1in" o:ole="" fillcolor="window">
          <v:imagedata r:id="rId1" o:title=""/>
        </v:shape>
        <o:OLEObject Type="Embed" ProgID="Word.Picture.8" ShapeID="_x0000_i1025" DrawAspect="Content" ObjectID="_1582527055" r:id="rId2"/>
      </w:object>
    </w:r>
  </w:p>
  <w:p w:rsidR="003F6F38" w:rsidRDefault="008A1668" w:rsidP="003F6F38">
    <w:pPr>
      <w:jc w:val="center"/>
      <w:rPr>
        <w:b/>
      </w:rPr>
    </w:pPr>
    <w:r>
      <w:rPr>
        <w:b/>
      </w:rPr>
      <w:t>GOVERNO DO ESTADO DE RONDÔNIA</w:t>
    </w:r>
  </w:p>
  <w:p w:rsidR="003F6F38" w:rsidRDefault="008A1668" w:rsidP="003F6F38">
    <w:pPr>
      <w:pStyle w:val="Cabealho"/>
      <w:jc w:val="center"/>
      <w:rPr>
        <w:b/>
      </w:rPr>
    </w:pPr>
    <w:r>
      <w:rPr>
        <w:b/>
      </w:rPr>
      <w:t>GOVERNADORIA</w:t>
    </w:r>
  </w:p>
  <w:p w:rsidR="003F6F38" w:rsidRDefault="00B86D8F" w:rsidP="003F6F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9"/>
    <w:rsid w:val="0008056A"/>
    <w:rsid w:val="00100BE7"/>
    <w:rsid w:val="0010681C"/>
    <w:rsid w:val="001E6E8E"/>
    <w:rsid w:val="003A4459"/>
    <w:rsid w:val="003B7191"/>
    <w:rsid w:val="00463D93"/>
    <w:rsid w:val="006B1BA7"/>
    <w:rsid w:val="0080351A"/>
    <w:rsid w:val="008A1668"/>
    <w:rsid w:val="0090062D"/>
    <w:rsid w:val="00AD51FD"/>
    <w:rsid w:val="00B41099"/>
    <w:rsid w:val="00B86D8F"/>
    <w:rsid w:val="00BF488D"/>
    <w:rsid w:val="00C8381D"/>
    <w:rsid w:val="00CC5716"/>
    <w:rsid w:val="00DE17B7"/>
    <w:rsid w:val="00E019EC"/>
    <w:rsid w:val="00ED35A7"/>
    <w:rsid w:val="00F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77392560-CEDF-4699-A8DD-14BB6D97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4459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3A445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3A445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3A4459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A4459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4459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3A4459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3A4459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3A44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3A4459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3A4459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3A445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A445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A445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3A4459"/>
  </w:style>
  <w:style w:type="paragraph" w:styleId="Cabealho">
    <w:name w:val="header"/>
    <w:basedOn w:val="Normal"/>
    <w:link w:val="CabealhoChar"/>
    <w:rsid w:val="003A4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445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A4459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A4459"/>
    <w:rPr>
      <w:rFonts w:ascii="Arial" w:eastAsia="Times New Roman" w:hAnsi="Arial" w:cs="Arial"/>
      <w:color w:val="008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8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8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</dc:creator>
  <cp:keywords/>
  <dc:description/>
  <cp:lastModifiedBy>Maria Auxiliadora dos Santos</cp:lastModifiedBy>
  <cp:revision>4</cp:revision>
  <cp:lastPrinted>2018-03-13T12:49:00Z</cp:lastPrinted>
  <dcterms:created xsi:type="dcterms:W3CDTF">2018-03-13T12:48:00Z</dcterms:created>
  <dcterms:modified xsi:type="dcterms:W3CDTF">2018-03-14T14:04:00Z</dcterms:modified>
</cp:coreProperties>
</file>