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A8" w:rsidRPr="00F90225" w:rsidRDefault="00865BA8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865BA8" w:rsidRPr="00F90225" w:rsidRDefault="00865BA8">
      <w:pPr>
        <w:rPr>
          <w:rFonts w:ascii="Times New Roman" w:eastAsia="Arial" w:hAnsi="Times New Roman" w:cs="Times New Roman"/>
          <w:sz w:val="20"/>
          <w:szCs w:val="20"/>
          <w:lang w:val="pt-BR"/>
        </w:rPr>
      </w:pPr>
    </w:p>
    <w:p w:rsidR="00F90225" w:rsidRPr="00F90225" w:rsidRDefault="00F90225" w:rsidP="00F90225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F90225">
        <w:rPr>
          <w:rFonts w:ascii="Times New Roman" w:hAnsi="Times New Roman" w:cs="Times New Roman"/>
          <w:sz w:val="24"/>
          <w:lang w:val="pt-BR"/>
        </w:rPr>
        <w:t>DECRETO Nº 2241 DE 11 DE JUNHO DE 1984</w:t>
      </w:r>
    </w:p>
    <w:p w:rsidR="00F90225" w:rsidRDefault="00F90225" w:rsidP="00F90225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F90225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Pr="00F90225" w:rsidRDefault="00CE11B2" w:rsidP="00F90225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865BA8" w:rsidRDefault="00F90225" w:rsidP="00F90225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 w:rsidRPr="00F90225">
        <w:rPr>
          <w:rFonts w:ascii="Times New Roman" w:eastAsia="Courier New" w:hAnsi="Times New Roman" w:cs="Times New Roman"/>
          <w:sz w:val="24"/>
          <w:szCs w:val="24"/>
          <w:lang w:val="pt-BR"/>
        </w:rPr>
        <w:t>O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GOVERNADOR DO ESTADO DE RONDÔNIA, de acordo com a delegação de competência do artigo 14, do Decreto n</w:t>
      </w:r>
      <w:r w:rsidRPr="00F90225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160 de 26 de abril de 1982, e tendo em vista o que consta no Processo n</w:t>
      </w:r>
      <w:r w:rsidRPr="00F90225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1008/002230, R E S O L V </w:t>
      </w:r>
      <w:proofErr w:type="gramStart"/>
      <w:r>
        <w:rPr>
          <w:rFonts w:ascii="Times New Roman" w:hAnsi="Times New Roman" w:cs="Times New Roman"/>
          <w:sz w:val="24"/>
          <w:lang w:val="pt-BR"/>
        </w:rPr>
        <w:t>E :</w:t>
      </w:r>
      <w:proofErr w:type="gramEnd"/>
    </w:p>
    <w:p w:rsidR="00F90225" w:rsidRDefault="00F90225" w:rsidP="00F90225">
      <w:pPr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F90225" w:rsidRDefault="00CE11B2" w:rsidP="00F90225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DISPENSAR </w:t>
      </w:r>
      <w:r w:rsidR="00F90225"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a servidora </w:t>
      </w:r>
      <w:r>
        <w:rPr>
          <w:rFonts w:ascii="Times New Roman" w:eastAsia="Courier New" w:hAnsi="Times New Roman" w:cs="Times New Roman"/>
          <w:sz w:val="24"/>
          <w:szCs w:val="24"/>
          <w:lang w:val="pt-BR"/>
        </w:rPr>
        <w:t>ZILDA GUIMARÃES, ocupante do emprego de Agente Administrativo, referência 27, cadastro n</w:t>
      </w:r>
      <w:r w:rsidRPr="00F90225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01.495, enquadrada na Lei n</w:t>
      </w:r>
      <w:r w:rsidRPr="00F90225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6.550/78 à disposição do Estado de Rondônia, da Função de Confiança de Assistente-II, código: DAI-3-NM do grupo: Direção e Assistência Intermediária da Secretaria de Estado da Agricultura, para a qual foi designada pelo Decreto de 19 de outubro de 1982, publicado no DO/RO n</w:t>
      </w:r>
      <w:r w:rsidRPr="00F90225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198 de 04.11.82.</w:t>
      </w:r>
    </w:p>
    <w:p w:rsidR="00CE11B2" w:rsidRDefault="00CE11B2" w:rsidP="00CE11B2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CE11B2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CE11B2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Courier New" w:hAnsi="Times New Roman" w:cs="Times New Roman"/>
          <w:sz w:val="24"/>
          <w:szCs w:val="24"/>
          <w:lang w:val="pt-BR"/>
        </w:rPr>
        <w:t>Janilene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Vasconcelos de Melo</w:t>
      </w:r>
    </w:p>
    <w:p w:rsidR="00CE11B2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Governadora em Exercício</w:t>
      </w:r>
    </w:p>
    <w:p w:rsidR="00CE11B2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CE11B2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Teobaldo de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val="pt-BR"/>
        </w:rPr>
        <w:t>Monticello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val="pt-BR"/>
        </w:rPr>
        <w:t xml:space="preserve"> Pinto Viana</w:t>
      </w:r>
    </w:p>
    <w:p w:rsidR="00CE11B2" w:rsidRPr="00F90225" w:rsidRDefault="00CE11B2" w:rsidP="00CE11B2">
      <w:pPr>
        <w:jc w:val="center"/>
        <w:rPr>
          <w:rFonts w:ascii="Times New Roman" w:eastAsia="Courier New" w:hAnsi="Times New Roman" w:cs="Times New Roman"/>
          <w:sz w:val="24"/>
          <w:szCs w:val="24"/>
          <w:lang w:val="pt-BR"/>
        </w:rPr>
      </w:pPr>
      <w:r>
        <w:rPr>
          <w:rFonts w:ascii="Times New Roman" w:eastAsia="Courier New" w:hAnsi="Times New Roman" w:cs="Times New Roman"/>
          <w:sz w:val="24"/>
          <w:szCs w:val="24"/>
          <w:lang w:val="pt-BR"/>
        </w:rPr>
        <w:t>Secretário de Estado da Administração</w:t>
      </w:r>
    </w:p>
    <w:sectPr w:rsidR="00CE11B2" w:rsidRPr="00F90225" w:rsidSect="00F90225">
      <w:headerReference w:type="default" r:id="rId7"/>
      <w:type w:val="continuous"/>
      <w:pgSz w:w="1198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25" w:rsidRDefault="00F90225" w:rsidP="00F90225">
      <w:r>
        <w:separator/>
      </w:r>
    </w:p>
  </w:endnote>
  <w:endnote w:type="continuationSeparator" w:id="0">
    <w:p w:rsidR="00F90225" w:rsidRDefault="00F90225" w:rsidP="00F9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25" w:rsidRDefault="00F90225" w:rsidP="00F90225">
      <w:r>
        <w:separator/>
      </w:r>
    </w:p>
  </w:footnote>
  <w:footnote w:type="continuationSeparator" w:id="0">
    <w:p w:rsidR="00F90225" w:rsidRDefault="00F90225" w:rsidP="00F9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25" w:rsidRPr="007F2BAB" w:rsidRDefault="00F90225" w:rsidP="00F90225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1.5pt;height:71.25pt" o:ole="" fillcolor="window">
          <v:imagedata r:id="rId1" o:title=""/>
        </v:shape>
        <o:OLEObject Type="Embed" ProgID="Word.Picture.8" ShapeID="_x0000_i1028" DrawAspect="Content" ObjectID="_1537078485" r:id="rId2"/>
      </w:object>
    </w:r>
  </w:p>
  <w:p w:rsidR="00F90225" w:rsidRPr="007F2BAB" w:rsidRDefault="00F90225" w:rsidP="00F90225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90225" w:rsidRPr="007F2BAB" w:rsidRDefault="00F90225" w:rsidP="00F90225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90225" w:rsidRPr="00F90225" w:rsidRDefault="00F90225">
    <w:pPr>
      <w:pStyle w:val="Cabealho"/>
      <w:rPr>
        <w:lang w:val="pt-BR"/>
      </w:rPr>
    </w:pPr>
  </w:p>
  <w:p w:rsidR="00F90225" w:rsidRPr="00F90225" w:rsidRDefault="00F90225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5BA8"/>
    <w:rsid w:val="00865BA8"/>
    <w:rsid w:val="00CE11B2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7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902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22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90225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90225"/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902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0225"/>
  </w:style>
  <w:style w:type="paragraph" w:styleId="Rodap">
    <w:name w:val="footer"/>
    <w:basedOn w:val="Normal"/>
    <w:link w:val="RodapChar"/>
    <w:uiPriority w:val="99"/>
    <w:unhideWhenUsed/>
    <w:rsid w:val="00F902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0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2016-09-28T09:18:00Z</dcterms:created>
  <dcterms:modified xsi:type="dcterms:W3CDTF">2016-10-04T13:28:00Z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