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62" w:rsidRPr="00607E19" w:rsidRDefault="00694362" w:rsidP="006943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DECRETO N.</w:t>
      </w:r>
      <w:bookmarkStart w:id="0" w:name="Dropdown18"/>
      <w:bookmarkEnd w:id="0"/>
      <w:r w:rsidR="004256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22.325</w:t>
      </w:r>
      <w:r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, DE</w:t>
      </w:r>
      <w:r w:rsidR="004256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4256DE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proofErr w:type="gramEnd"/>
      <w:r w:rsidR="004256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DE OUTUBRO DE 2017.</w:t>
      </w:r>
    </w:p>
    <w:p w:rsidR="00694362" w:rsidRPr="00434C64" w:rsidRDefault="00694362" w:rsidP="00694362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pt-BR"/>
        </w:rPr>
      </w:pPr>
    </w:p>
    <w:p w:rsidR="00694362" w:rsidRPr="00607E19" w:rsidRDefault="00694362" w:rsidP="00694362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_GoBack"/>
      <w:r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Altera a denominação de escolas</w:t>
      </w:r>
      <w:r w:rsidR="00D300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30009" w:rsidRPr="00607E19">
        <w:rPr>
          <w:rFonts w:ascii="Times New Roman" w:hAnsi="Times New Roman" w:cs="Times New Roman"/>
          <w:color w:val="000000"/>
          <w:sz w:val="24"/>
          <w:szCs w:val="24"/>
        </w:rPr>
        <w:t>estaduais de ensino fundamental e médio</w:t>
      </w:r>
      <w:r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mantidas pela Secretaria de Estado da Educação - SEDUC.</w:t>
      </w:r>
    </w:p>
    <w:bookmarkEnd w:id="1"/>
    <w:p w:rsidR="00694362" w:rsidRPr="00434C64" w:rsidRDefault="00694362" w:rsidP="00694362">
      <w:pPr>
        <w:spacing w:after="0" w:line="240" w:lineRule="auto"/>
        <w:ind w:right="243"/>
        <w:rPr>
          <w:rFonts w:ascii="Times New Roman" w:eastAsia="Times New Roman" w:hAnsi="Times New Roman" w:cs="Times New Roman"/>
          <w:lang w:eastAsia="pt-BR"/>
        </w:rPr>
      </w:pPr>
    </w:p>
    <w:p w:rsidR="00694362" w:rsidRPr="00607E19" w:rsidRDefault="00694362" w:rsidP="006943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O GOVERNADOR DO ESTADO DE RONDÔNIA</w:t>
      </w:r>
      <w:r w:rsidR="004B540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uso das atribuições que lhe confere o artigo 65, inciso V</w:t>
      </w:r>
      <w:r w:rsidR="004B540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Constituição Estadual</w:t>
      </w:r>
      <w:r w:rsidR="00D2730A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</w:p>
    <w:p w:rsidR="00694362" w:rsidRPr="00434C64" w:rsidRDefault="00694362" w:rsidP="00694362">
      <w:pPr>
        <w:tabs>
          <w:tab w:val="left" w:pos="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694362" w:rsidRPr="00607E19" w:rsidRDefault="00694362" w:rsidP="006943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7E19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</w:t>
      </w:r>
      <w:r w:rsidR="00715DEB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07E19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="00715DEB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07E19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</w:t>
      </w:r>
      <w:r w:rsidR="00715DEB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07E19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</w:t>
      </w:r>
      <w:r w:rsidR="00715DEB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07E19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="00715DEB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07E19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</w:t>
      </w:r>
      <w:r w:rsidR="00715DEB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07E19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</w:t>
      </w:r>
      <w:r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694362" w:rsidRPr="00434C64" w:rsidRDefault="00694362" w:rsidP="006943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694362" w:rsidRPr="00607E19" w:rsidRDefault="00694362" w:rsidP="009C40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1º</w:t>
      </w:r>
      <w:r w:rsidR="00715DEB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15DEB" w:rsidRPr="00607E19">
        <w:rPr>
          <w:rFonts w:ascii="Times New Roman" w:hAnsi="Times New Roman" w:cs="Times New Roman"/>
          <w:sz w:val="24"/>
          <w:szCs w:val="24"/>
        </w:rPr>
        <w:t xml:space="preserve">Fica alterada a denominação </w:t>
      </w:r>
      <w:r w:rsidR="00715DEB" w:rsidRPr="00607E19">
        <w:rPr>
          <w:rFonts w:ascii="Times New Roman" w:hAnsi="Times New Roman" w:cs="Times New Roman"/>
          <w:color w:val="000000"/>
          <w:sz w:val="24"/>
          <w:szCs w:val="24"/>
        </w:rPr>
        <w:t xml:space="preserve">das </w:t>
      </w:r>
      <w:r w:rsidR="00D30009" w:rsidRPr="00607E19">
        <w:rPr>
          <w:rFonts w:ascii="Times New Roman" w:hAnsi="Times New Roman" w:cs="Times New Roman"/>
          <w:color w:val="000000"/>
          <w:sz w:val="24"/>
          <w:szCs w:val="24"/>
        </w:rPr>
        <w:t xml:space="preserve">escolas estaduais de ensino fundamental e médio </w:t>
      </w:r>
      <w:r w:rsidR="00D30009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mantidas pela Secretari</w:t>
      </w:r>
      <w:r w:rsidR="00D30009">
        <w:rPr>
          <w:rFonts w:ascii="Times New Roman" w:eastAsia="Times New Roman" w:hAnsi="Times New Roman" w:cs="Times New Roman"/>
          <w:sz w:val="24"/>
          <w:szCs w:val="24"/>
          <w:lang w:eastAsia="pt-BR"/>
        </w:rPr>
        <w:t>a de Estado da Educação - SEDUC</w:t>
      </w:r>
      <w:r w:rsidR="001E6D45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D3000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30009" w:rsidRPr="00607E19">
        <w:rPr>
          <w:rFonts w:ascii="Times New Roman" w:hAnsi="Times New Roman" w:cs="Times New Roman"/>
          <w:color w:val="000000"/>
          <w:sz w:val="24"/>
          <w:szCs w:val="24"/>
        </w:rPr>
        <w:t>a seguir relacionadas</w:t>
      </w:r>
      <w:r w:rsidR="00D30009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9C40C8" w:rsidRPr="00434C64" w:rsidRDefault="009C40C8" w:rsidP="009C40C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</w:p>
    <w:p w:rsidR="00694362" w:rsidRPr="00607E19" w:rsidRDefault="00BB6327" w:rsidP="006943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</w:t>
      </w:r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Escola Estadual de Ensino Fundamental e Médio Dr. Osvaldo </w:t>
      </w:r>
      <w:proofErr w:type="spellStart"/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Piana</w:t>
      </w:r>
      <w:proofErr w:type="spellEnd"/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, localiza</w:t>
      </w:r>
      <w:r w:rsidR="004B540F">
        <w:rPr>
          <w:rFonts w:ascii="Times New Roman" w:eastAsia="Times New Roman" w:hAnsi="Times New Roman" w:cs="Times New Roman"/>
          <w:sz w:val="24"/>
          <w:szCs w:val="24"/>
          <w:lang w:eastAsia="pt-BR"/>
        </w:rPr>
        <w:t>da no município de Porto Velho</w:t>
      </w:r>
      <w:r w:rsidR="009049D1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criada pelo </w:t>
      </w:r>
      <w:r w:rsidR="007A7FB7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Decreto nº 5.499, de 27</w:t>
      </w:r>
      <w:r w:rsidR="009049D1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março de 1992</w:t>
      </w:r>
      <w:r w:rsidR="0094318E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049D1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9049D1" w:rsidRPr="00607E19">
        <w:rPr>
          <w:rFonts w:ascii="Times New Roman" w:hAnsi="Times New Roman" w:cs="Times New Roman"/>
          <w:sz w:val="24"/>
          <w:szCs w:val="24"/>
        </w:rPr>
        <w:t xml:space="preserve">com a denominação alterada </w:t>
      </w:r>
      <w:r w:rsidR="009049D1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pelo Decreto nº 10.550</w:t>
      </w:r>
      <w:r w:rsidR="0094318E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9049D1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16 de junho de </w:t>
      </w:r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2003, passa a denominar-se Escola Estadual de Ensino Fundamental e Médio Dr. Oswaldo </w:t>
      </w:r>
      <w:proofErr w:type="spellStart"/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Pianna</w:t>
      </w:r>
      <w:proofErr w:type="spellEnd"/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694362" w:rsidRPr="00434C64" w:rsidRDefault="00694362" w:rsidP="006943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694362" w:rsidRPr="00607E19" w:rsidRDefault="00AA0469" w:rsidP="006943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</w:t>
      </w:r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Escola Estadual de Ensino Fundamental Oswaldo </w:t>
      </w:r>
      <w:proofErr w:type="spellStart"/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Piana</w:t>
      </w:r>
      <w:proofErr w:type="spellEnd"/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, locali</w:t>
      </w:r>
      <w:r w:rsidR="004B540F">
        <w:rPr>
          <w:rFonts w:ascii="Times New Roman" w:eastAsia="Times New Roman" w:hAnsi="Times New Roman" w:cs="Times New Roman"/>
          <w:sz w:val="24"/>
          <w:szCs w:val="24"/>
          <w:lang w:eastAsia="pt-BR"/>
        </w:rPr>
        <w:t>zada no município de Ji-Paraná</w:t>
      </w:r>
      <w:r w:rsidR="009049D1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, criada pelo Decreto nº 5.951</w:t>
      </w:r>
      <w:r w:rsidR="0094318E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9049D1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27 de maio de 1993</w:t>
      </w:r>
      <w:r w:rsidR="0094318E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9049D1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r w:rsidR="009049D1" w:rsidRPr="00607E19">
        <w:rPr>
          <w:rFonts w:ascii="Times New Roman" w:hAnsi="Times New Roman" w:cs="Times New Roman"/>
          <w:sz w:val="24"/>
          <w:szCs w:val="24"/>
        </w:rPr>
        <w:t xml:space="preserve">com a denominação alterada </w:t>
      </w:r>
      <w:r w:rsidR="009049D1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pelo Decreto nº 9.151</w:t>
      </w:r>
      <w:r w:rsidR="0094318E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9049D1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21 de julho de 2000</w:t>
      </w:r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passa a denominar-se Escola Estadual de Ensino Fundamental Oswaldo </w:t>
      </w:r>
      <w:proofErr w:type="spellStart"/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Pianna</w:t>
      </w:r>
      <w:proofErr w:type="spellEnd"/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694362" w:rsidRPr="00434C64" w:rsidRDefault="00694362" w:rsidP="00694362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694362" w:rsidRPr="00607E19" w:rsidRDefault="00AA0469" w:rsidP="00694362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III - </w:t>
      </w:r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Escola Estadual de Ensino Fundamental e Médio Osvaldo </w:t>
      </w:r>
      <w:proofErr w:type="spellStart"/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Piana</w:t>
      </w:r>
      <w:proofErr w:type="spellEnd"/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, localizada no município de Seringueir</w:t>
      </w:r>
      <w:r w:rsidR="004B540F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, criada pelo Decreto nº 6.008</w:t>
      </w:r>
      <w:r w:rsidR="0094318E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9049D1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9 de julho de 1993</w:t>
      </w:r>
      <w:r w:rsidR="0094318E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049D1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9049D1" w:rsidRPr="00607E19">
        <w:rPr>
          <w:rFonts w:ascii="Times New Roman" w:hAnsi="Times New Roman" w:cs="Times New Roman"/>
          <w:sz w:val="24"/>
          <w:szCs w:val="24"/>
        </w:rPr>
        <w:t xml:space="preserve">com a denominação alterada </w:t>
      </w:r>
      <w:r w:rsidR="009049D1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pelo</w:t>
      </w:r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Decreto nº 11.795</w:t>
      </w:r>
      <w:r w:rsidR="009049D1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, de 9 de setembro de 2005</w:t>
      </w:r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passa a denominar-se Escola Estadual de Ensino Fundamental e Médio Oswaldo </w:t>
      </w:r>
      <w:proofErr w:type="spellStart"/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Pianna</w:t>
      </w:r>
      <w:proofErr w:type="spellEnd"/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694362" w:rsidRPr="00434C64" w:rsidRDefault="00694362" w:rsidP="00694362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694362" w:rsidRPr="00607E19" w:rsidRDefault="00AA0469" w:rsidP="00694362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- </w:t>
      </w:r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Escola Estadual de Ensino Médio Doutor Oswaldo </w:t>
      </w:r>
      <w:proofErr w:type="spellStart"/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Piana</w:t>
      </w:r>
      <w:proofErr w:type="spellEnd"/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, localizada no município de Corumbiara, criada pelo Decreto nº 6.445</w:t>
      </w:r>
      <w:r w:rsidR="0094318E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9049D1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smartTag w:uri="urn:schemas-microsoft-com:office:smarttags" w:element="date">
        <w:smartTagPr>
          <w:attr w:name="Year" w:val="1994"/>
          <w:attr w:name="Day" w:val="13"/>
          <w:attr w:name="Month" w:val="7"/>
          <w:attr w:name="ls" w:val="trans"/>
        </w:smartTagPr>
        <w:r w:rsidR="009049D1" w:rsidRPr="00607E19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13 de julho de 1994</w:t>
        </w:r>
      </w:smartTag>
      <w:r w:rsidR="0094318E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049D1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9049D1" w:rsidRPr="00607E19">
        <w:rPr>
          <w:rFonts w:ascii="Times New Roman" w:hAnsi="Times New Roman" w:cs="Times New Roman"/>
          <w:sz w:val="24"/>
          <w:szCs w:val="24"/>
        </w:rPr>
        <w:t>com a denominação alterada</w:t>
      </w:r>
      <w:r w:rsidR="002D79AA" w:rsidRPr="00607E19">
        <w:rPr>
          <w:rFonts w:ascii="Times New Roman" w:hAnsi="Times New Roman" w:cs="Times New Roman"/>
          <w:sz w:val="24"/>
          <w:szCs w:val="24"/>
        </w:rPr>
        <w:t xml:space="preserve"> </w:t>
      </w:r>
      <w:r w:rsidR="009049D1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pelo</w:t>
      </w:r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Decreto</w:t>
      </w:r>
      <w:r w:rsidR="0083603C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</w:t>
      </w:r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20.844</w:t>
      </w:r>
      <w:r w:rsidR="0094318E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9049D1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smartTag w:uri="urn:schemas-microsoft-com:office:smarttags" w:element="date">
        <w:smartTagPr>
          <w:attr w:name="Year" w:val="2016"/>
          <w:attr w:name="Day" w:val="9"/>
          <w:attr w:name="Month" w:val="5"/>
          <w:attr w:name="ls" w:val="trans"/>
        </w:smartTagPr>
        <w:r w:rsidR="009049D1" w:rsidRPr="00607E19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 xml:space="preserve">9 de maio de </w:t>
        </w:r>
        <w:r w:rsidR="00694362" w:rsidRPr="00607E19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2016</w:t>
        </w:r>
      </w:smartTag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passa a denominar-se Escola Estadual de Ensino Médio Doutor Oswaldo </w:t>
      </w:r>
      <w:proofErr w:type="spellStart"/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Pianna</w:t>
      </w:r>
      <w:proofErr w:type="spellEnd"/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694362" w:rsidRPr="00434C64" w:rsidRDefault="00694362" w:rsidP="00694362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694362" w:rsidRPr="00607E19" w:rsidRDefault="004B540F" w:rsidP="00694362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AA04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</w:t>
      </w:r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Escola Indígena Estadual de Ensino Fundamental </w:t>
      </w:r>
      <w:proofErr w:type="spellStart"/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Boatt</w:t>
      </w:r>
      <w:proofErr w:type="spellEnd"/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Gerainny</w:t>
      </w:r>
      <w:proofErr w:type="spellEnd"/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, localizada na Reserva Indígena Rio Branco, Aldeia Colorado, municíp</w:t>
      </w:r>
      <w:r w:rsidR="008D74DA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io de Alta Floresta D’Oeste</w:t>
      </w:r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, criada pelo Decreto nº 5.705</w:t>
      </w:r>
      <w:r w:rsidR="008D74DA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9049D1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21 de outubro 1992</w:t>
      </w:r>
      <w:r w:rsidR="008D74DA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049D1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="009049D1" w:rsidRPr="00607E19">
        <w:rPr>
          <w:rFonts w:ascii="Times New Roman" w:hAnsi="Times New Roman" w:cs="Times New Roman"/>
          <w:sz w:val="24"/>
          <w:szCs w:val="24"/>
        </w:rPr>
        <w:t xml:space="preserve">com a denominação alterada </w:t>
      </w:r>
      <w:r w:rsidR="009049D1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 </w:t>
      </w:r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Decreto nº 10.014</w:t>
      </w:r>
      <w:r w:rsidR="008D74DA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715DEB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12 de julho de 2002</w:t>
      </w:r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passa a denominar-se Escola Indígena Estadual de Ensino Fundamental e Médio </w:t>
      </w:r>
      <w:proofErr w:type="spellStart"/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Boatt</w:t>
      </w:r>
      <w:proofErr w:type="spellEnd"/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Gerainny</w:t>
      </w:r>
      <w:proofErr w:type="spellEnd"/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="0083603C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</w:t>
      </w:r>
    </w:p>
    <w:p w:rsidR="00694362" w:rsidRPr="00434C64" w:rsidRDefault="00694362" w:rsidP="00694362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694362" w:rsidRPr="00607E19" w:rsidRDefault="004B540F" w:rsidP="00694362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="00AA046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</w:t>
      </w:r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Escola Estadual de Ensino Fundamental e Médio Professora </w:t>
      </w:r>
      <w:proofErr w:type="spellStart"/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Lydia</w:t>
      </w:r>
      <w:proofErr w:type="spellEnd"/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Johnson de Macedo, localizada no município de Porto Velho, criada pelo Decreto nº 19.865</w:t>
      </w:r>
      <w:r w:rsidR="008D74DA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07E19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</w:t>
      </w:r>
      <w:r w:rsidR="00715DEB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junho de 2015</w:t>
      </w:r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passa a denominar-se Escola Estadual de Ensino Médio em Tempo Integral </w:t>
      </w:r>
      <w:proofErr w:type="spellStart"/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Lydia</w:t>
      </w:r>
      <w:proofErr w:type="spellEnd"/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Johnson de Macedo.</w:t>
      </w:r>
    </w:p>
    <w:p w:rsidR="00694362" w:rsidRPr="00434C64" w:rsidRDefault="00694362" w:rsidP="00694362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694362" w:rsidRPr="00607E19" w:rsidRDefault="00715DEB" w:rsidP="00694362">
      <w:pPr>
        <w:tabs>
          <w:tab w:val="left" w:pos="0"/>
          <w:tab w:val="left" w:pos="1418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2º.</w:t>
      </w:r>
      <w:r w:rsidR="00694362"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694362" w:rsidRPr="00434C64" w:rsidRDefault="00694362" w:rsidP="00694362">
      <w:pPr>
        <w:tabs>
          <w:tab w:val="left" w:pos="0"/>
          <w:tab w:val="left" w:pos="1418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4912BB" w:rsidRPr="00607E19" w:rsidRDefault="00694362" w:rsidP="00694362">
      <w:pPr>
        <w:tabs>
          <w:tab w:val="left" w:pos="0"/>
          <w:tab w:val="left" w:pos="1418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Palácio do Governo do Estado de Rondônia</w:t>
      </w:r>
      <w:r w:rsidR="009A6C2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</w:t>
      </w:r>
      <w:r w:rsidR="004256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="004256DE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proofErr w:type="gramEnd"/>
      <w:r w:rsidR="004256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07E19">
        <w:rPr>
          <w:rFonts w:ascii="Times New Roman" w:eastAsia="Times New Roman" w:hAnsi="Times New Roman" w:cs="Times New Roman"/>
          <w:sz w:val="24"/>
          <w:szCs w:val="24"/>
          <w:lang w:eastAsia="pt-BR"/>
        </w:rPr>
        <w:t>de outubro de 2017, 129º da República.</w:t>
      </w:r>
    </w:p>
    <w:p w:rsidR="00694362" w:rsidRPr="00434C64" w:rsidRDefault="00694362" w:rsidP="00694362">
      <w:pPr>
        <w:tabs>
          <w:tab w:val="left" w:pos="0"/>
          <w:tab w:val="left" w:pos="1418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694362" w:rsidRPr="00434C64" w:rsidRDefault="00694362" w:rsidP="00694362">
      <w:pPr>
        <w:tabs>
          <w:tab w:val="left" w:pos="0"/>
          <w:tab w:val="left" w:pos="1418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pt-BR"/>
        </w:rPr>
      </w:pPr>
    </w:p>
    <w:p w:rsidR="00F04F0D" w:rsidRDefault="00694362" w:rsidP="009C40C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07E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CONFÚCIO AIRES MOURA</w:t>
      </w:r>
    </w:p>
    <w:p w:rsidR="00694362" w:rsidRPr="00607E19" w:rsidRDefault="00694362" w:rsidP="009C40C8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07E1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Governador</w:t>
      </w:r>
    </w:p>
    <w:sectPr w:rsidR="00694362" w:rsidRPr="00607E19" w:rsidSect="00F04F0D">
      <w:headerReference w:type="default" r:id="rId8"/>
      <w:pgSz w:w="11906" w:h="16838"/>
      <w:pgMar w:top="1134" w:right="567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E19" w:rsidRDefault="00607E19" w:rsidP="00694362">
      <w:pPr>
        <w:spacing w:after="0" w:line="240" w:lineRule="auto"/>
      </w:pPr>
      <w:r>
        <w:separator/>
      </w:r>
    </w:p>
  </w:endnote>
  <w:endnote w:type="continuationSeparator" w:id="0">
    <w:p w:rsidR="00607E19" w:rsidRDefault="00607E19" w:rsidP="0069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E19" w:rsidRDefault="00607E19" w:rsidP="00694362">
      <w:pPr>
        <w:spacing w:after="0" w:line="240" w:lineRule="auto"/>
      </w:pPr>
      <w:r>
        <w:separator/>
      </w:r>
    </w:p>
  </w:footnote>
  <w:footnote w:type="continuationSeparator" w:id="0">
    <w:p w:rsidR="00607E19" w:rsidRDefault="00607E19" w:rsidP="0069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19" w:rsidRPr="00BA5037" w:rsidRDefault="00607E19" w:rsidP="00694362">
    <w:pPr>
      <w:tabs>
        <w:tab w:val="left" w:pos="10350"/>
      </w:tabs>
      <w:spacing w:after="0" w:line="240" w:lineRule="auto"/>
      <w:ind w:right="-60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BA5037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9041788" r:id="rId2"/>
      </w:object>
    </w:r>
  </w:p>
  <w:p w:rsidR="00607E19" w:rsidRPr="00BA5037" w:rsidRDefault="00607E19" w:rsidP="00694362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BA5037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607E19" w:rsidRDefault="00607E19" w:rsidP="00694362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BA5037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F81F43" w:rsidRPr="00F81F43" w:rsidRDefault="00F81F43" w:rsidP="00694362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D3C96"/>
    <w:multiLevelType w:val="hybridMultilevel"/>
    <w:tmpl w:val="B6A09858"/>
    <w:lvl w:ilvl="0" w:tplc="9A5895F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62"/>
    <w:rsid w:val="001E6D45"/>
    <w:rsid w:val="00251748"/>
    <w:rsid w:val="002D79AA"/>
    <w:rsid w:val="004256DE"/>
    <w:rsid w:val="00434C64"/>
    <w:rsid w:val="004912BB"/>
    <w:rsid w:val="004B540F"/>
    <w:rsid w:val="00607E19"/>
    <w:rsid w:val="00694362"/>
    <w:rsid w:val="00715DEB"/>
    <w:rsid w:val="007A7FB7"/>
    <w:rsid w:val="00815EB4"/>
    <w:rsid w:val="0083603C"/>
    <w:rsid w:val="008D74DA"/>
    <w:rsid w:val="009049D1"/>
    <w:rsid w:val="0094318E"/>
    <w:rsid w:val="009A6C29"/>
    <w:rsid w:val="009C40C8"/>
    <w:rsid w:val="00AA0469"/>
    <w:rsid w:val="00BB6327"/>
    <w:rsid w:val="00D2730A"/>
    <w:rsid w:val="00D30009"/>
    <w:rsid w:val="00F04F0D"/>
    <w:rsid w:val="00F8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6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4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4362"/>
  </w:style>
  <w:style w:type="paragraph" w:styleId="Rodap">
    <w:name w:val="footer"/>
    <w:basedOn w:val="Normal"/>
    <w:link w:val="RodapChar"/>
    <w:uiPriority w:val="99"/>
    <w:unhideWhenUsed/>
    <w:rsid w:val="00694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4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36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94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4362"/>
  </w:style>
  <w:style w:type="paragraph" w:styleId="Rodap">
    <w:name w:val="footer"/>
    <w:basedOn w:val="Normal"/>
    <w:link w:val="RodapChar"/>
    <w:uiPriority w:val="99"/>
    <w:unhideWhenUsed/>
    <w:rsid w:val="00694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4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Kassio da Silva Rodrigues</cp:lastModifiedBy>
  <cp:revision>15</cp:revision>
  <dcterms:created xsi:type="dcterms:W3CDTF">2017-10-03T13:53:00Z</dcterms:created>
  <dcterms:modified xsi:type="dcterms:W3CDTF">2017-10-09T12:10:00Z</dcterms:modified>
</cp:coreProperties>
</file>