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77" w:rsidRPr="001C46EF" w:rsidRDefault="00C36C77" w:rsidP="00987EC3">
      <w:pPr>
        <w:spacing w:after="0" w:line="240" w:lineRule="auto"/>
        <w:jc w:val="center"/>
        <w:rPr>
          <w:rFonts w:ascii="Times New Roman" w:eastAsia="Times New Roman" w:hAnsi="Times New Roman" w:cs="Times New Roman"/>
          <w:color w:val="000000"/>
          <w:sz w:val="24"/>
          <w:szCs w:val="24"/>
          <w:lang w:eastAsia="pt-BR"/>
        </w:rPr>
      </w:pPr>
      <w:r w:rsidRPr="001C46EF">
        <w:rPr>
          <w:rFonts w:ascii="Times New Roman" w:eastAsia="Times New Roman" w:hAnsi="Times New Roman" w:cs="Times New Roman"/>
          <w:color w:val="000000"/>
          <w:sz w:val="24"/>
          <w:szCs w:val="24"/>
          <w:lang w:eastAsia="pt-BR"/>
        </w:rPr>
        <w:t>DECRETO N.</w:t>
      </w:r>
      <w:r w:rsidR="00846F86" w:rsidRPr="001C46EF">
        <w:rPr>
          <w:rFonts w:ascii="Times New Roman" w:eastAsia="Times New Roman" w:hAnsi="Times New Roman" w:cs="Times New Roman"/>
          <w:color w:val="000000"/>
          <w:sz w:val="24"/>
          <w:szCs w:val="24"/>
          <w:lang w:eastAsia="pt-BR"/>
        </w:rPr>
        <w:t xml:space="preserve"> </w:t>
      </w:r>
      <w:r w:rsidR="00656803">
        <w:rPr>
          <w:rFonts w:ascii="Times New Roman" w:eastAsia="Times New Roman" w:hAnsi="Times New Roman" w:cs="Times New Roman"/>
          <w:color w:val="000000"/>
          <w:sz w:val="24"/>
          <w:szCs w:val="24"/>
          <w:lang w:eastAsia="pt-BR"/>
        </w:rPr>
        <w:t>22.050</w:t>
      </w:r>
      <w:r w:rsidR="00846F86" w:rsidRPr="001C46EF">
        <w:rPr>
          <w:rFonts w:ascii="Times New Roman" w:eastAsia="Times New Roman" w:hAnsi="Times New Roman" w:cs="Times New Roman"/>
          <w:color w:val="000000"/>
          <w:sz w:val="24"/>
          <w:szCs w:val="24"/>
          <w:lang w:eastAsia="pt-BR"/>
        </w:rPr>
        <w:t>,</w:t>
      </w:r>
      <w:r w:rsidRPr="001C46EF">
        <w:rPr>
          <w:rFonts w:ascii="Times New Roman" w:eastAsia="Times New Roman" w:hAnsi="Times New Roman" w:cs="Times New Roman"/>
          <w:color w:val="000000"/>
          <w:sz w:val="24"/>
          <w:szCs w:val="24"/>
          <w:lang w:eastAsia="pt-BR"/>
        </w:rPr>
        <w:t xml:space="preserve"> DE</w:t>
      </w:r>
      <w:r w:rsidR="00D2370C" w:rsidRPr="001C46EF">
        <w:rPr>
          <w:rFonts w:ascii="Times New Roman" w:eastAsia="Times New Roman" w:hAnsi="Times New Roman" w:cs="Times New Roman"/>
          <w:color w:val="000000"/>
          <w:sz w:val="24"/>
          <w:szCs w:val="24"/>
          <w:lang w:eastAsia="pt-BR"/>
        </w:rPr>
        <w:t xml:space="preserve"> </w:t>
      </w:r>
      <w:r w:rsidR="00656803">
        <w:rPr>
          <w:rFonts w:ascii="Times New Roman" w:eastAsia="Times New Roman" w:hAnsi="Times New Roman" w:cs="Times New Roman"/>
          <w:color w:val="000000"/>
          <w:sz w:val="24"/>
          <w:szCs w:val="24"/>
          <w:lang w:eastAsia="pt-BR"/>
        </w:rPr>
        <w:t>28</w:t>
      </w:r>
      <w:r w:rsidR="00846F86" w:rsidRPr="001C46EF">
        <w:rPr>
          <w:rFonts w:ascii="Times New Roman" w:eastAsia="Times New Roman" w:hAnsi="Times New Roman" w:cs="Times New Roman"/>
          <w:color w:val="000000"/>
          <w:sz w:val="24"/>
          <w:szCs w:val="24"/>
          <w:lang w:eastAsia="pt-BR"/>
        </w:rPr>
        <w:t xml:space="preserve"> </w:t>
      </w:r>
      <w:r w:rsidRPr="001C46EF">
        <w:rPr>
          <w:rFonts w:ascii="Times New Roman" w:eastAsia="Times New Roman" w:hAnsi="Times New Roman" w:cs="Times New Roman"/>
          <w:color w:val="000000"/>
          <w:sz w:val="24"/>
          <w:szCs w:val="24"/>
          <w:lang w:eastAsia="pt-BR"/>
        </w:rPr>
        <w:t xml:space="preserve">DE </w:t>
      </w:r>
      <w:r w:rsidR="00D2370C" w:rsidRPr="001C46EF">
        <w:rPr>
          <w:rFonts w:ascii="Times New Roman" w:eastAsia="Times New Roman" w:hAnsi="Times New Roman" w:cs="Times New Roman"/>
          <w:color w:val="000000"/>
          <w:sz w:val="24"/>
          <w:szCs w:val="24"/>
          <w:lang w:eastAsia="pt-BR"/>
        </w:rPr>
        <w:t>JUNH</w:t>
      </w:r>
      <w:r w:rsidR="003E582C" w:rsidRPr="001C46EF">
        <w:rPr>
          <w:rFonts w:ascii="Times New Roman" w:eastAsia="Times New Roman" w:hAnsi="Times New Roman" w:cs="Times New Roman"/>
          <w:color w:val="000000"/>
          <w:sz w:val="24"/>
          <w:szCs w:val="24"/>
          <w:lang w:eastAsia="pt-BR"/>
        </w:rPr>
        <w:t>O</w:t>
      </w:r>
      <w:r w:rsidRPr="001C46EF">
        <w:rPr>
          <w:rFonts w:ascii="Times New Roman" w:eastAsia="Times New Roman" w:hAnsi="Times New Roman" w:cs="Times New Roman"/>
          <w:color w:val="000000"/>
          <w:sz w:val="24"/>
          <w:szCs w:val="24"/>
          <w:lang w:eastAsia="pt-BR"/>
        </w:rPr>
        <w:t xml:space="preserve"> DE 2017.</w:t>
      </w:r>
    </w:p>
    <w:p w:rsidR="00D2370C" w:rsidRPr="001C46EF" w:rsidRDefault="00D2370C" w:rsidP="00987EC3">
      <w:pPr>
        <w:spacing w:after="0" w:line="240" w:lineRule="auto"/>
        <w:ind w:left="5103" w:hanging="5103"/>
        <w:jc w:val="center"/>
        <w:rPr>
          <w:rFonts w:ascii="Times New Roman" w:eastAsia="Times New Roman" w:hAnsi="Times New Roman" w:cs="Times New Roman"/>
          <w:color w:val="000000"/>
          <w:sz w:val="24"/>
          <w:szCs w:val="24"/>
          <w:lang w:eastAsia="pt-BR"/>
        </w:rPr>
      </w:pPr>
    </w:p>
    <w:p w:rsidR="00C36C77" w:rsidRPr="001C46EF" w:rsidRDefault="00790FDC" w:rsidP="00987EC3">
      <w:pPr>
        <w:spacing w:after="0" w:line="240" w:lineRule="auto"/>
        <w:ind w:left="5103"/>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Autoriza a Secretaria de Estado da Educação</w:t>
      </w:r>
      <w:r w:rsidR="00C41E97">
        <w:rPr>
          <w:rFonts w:ascii="Times New Roman" w:eastAsia="Times New Roman" w:hAnsi="Times New Roman" w:cs="Times New Roman"/>
          <w:color w:val="000000"/>
          <w:sz w:val="24"/>
          <w:szCs w:val="24"/>
          <w:lang w:eastAsia="pt-BR"/>
        </w:rPr>
        <w:t xml:space="preserve"> - SEDUC</w:t>
      </w:r>
      <w:r w:rsidRPr="00790FDC">
        <w:rPr>
          <w:rFonts w:ascii="Times New Roman" w:eastAsia="Times New Roman" w:hAnsi="Times New Roman" w:cs="Times New Roman"/>
          <w:color w:val="000000"/>
          <w:sz w:val="24"/>
          <w:szCs w:val="24"/>
          <w:lang w:eastAsia="pt-BR"/>
        </w:rPr>
        <w:t>, por meio da Superintendência Estadual de Gestão de Pessoas</w:t>
      </w:r>
      <w:r w:rsidR="00C41E97">
        <w:rPr>
          <w:rFonts w:ascii="Times New Roman" w:eastAsia="Times New Roman" w:hAnsi="Times New Roman" w:cs="Times New Roman"/>
          <w:color w:val="000000"/>
          <w:sz w:val="24"/>
          <w:szCs w:val="24"/>
          <w:lang w:eastAsia="pt-BR"/>
        </w:rPr>
        <w:t xml:space="preserve"> - SEGEP</w:t>
      </w:r>
      <w:r w:rsidRPr="00790FDC">
        <w:rPr>
          <w:rFonts w:ascii="Times New Roman" w:eastAsia="Times New Roman" w:hAnsi="Times New Roman" w:cs="Times New Roman"/>
          <w:color w:val="000000"/>
          <w:sz w:val="24"/>
          <w:szCs w:val="24"/>
          <w:lang w:eastAsia="pt-BR"/>
        </w:rPr>
        <w:t xml:space="preserve">, a realizar Processo Seletivo Simplificado </w:t>
      </w:r>
      <w:r w:rsidR="00154BDD">
        <w:rPr>
          <w:rFonts w:ascii="Times New Roman" w:eastAsia="Times New Roman" w:hAnsi="Times New Roman" w:cs="Times New Roman"/>
          <w:color w:val="000000"/>
          <w:sz w:val="24"/>
          <w:szCs w:val="24"/>
          <w:lang w:eastAsia="pt-BR"/>
        </w:rPr>
        <w:t>para contrataç</w:t>
      </w:r>
      <w:r w:rsidR="002B18EA">
        <w:rPr>
          <w:rFonts w:ascii="Times New Roman" w:eastAsia="Times New Roman" w:hAnsi="Times New Roman" w:cs="Times New Roman"/>
          <w:color w:val="000000"/>
          <w:sz w:val="24"/>
          <w:szCs w:val="24"/>
          <w:lang w:eastAsia="pt-BR"/>
        </w:rPr>
        <w:t>ão de professor</w:t>
      </w:r>
      <w:r w:rsidR="00154BDD">
        <w:rPr>
          <w:rFonts w:ascii="Times New Roman" w:eastAsia="Times New Roman" w:hAnsi="Times New Roman" w:cs="Times New Roman"/>
          <w:color w:val="000000"/>
          <w:sz w:val="24"/>
          <w:szCs w:val="24"/>
          <w:lang w:eastAsia="pt-BR"/>
        </w:rPr>
        <w:t xml:space="preserve"> em caráter temporário.</w:t>
      </w:r>
    </w:p>
    <w:p w:rsidR="00C36C77" w:rsidRPr="001C46EF" w:rsidRDefault="00C36C77" w:rsidP="00987EC3">
      <w:pPr>
        <w:spacing w:after="0" w:line="240" w:lineRule="auto"/>
        <w:ind w:left="5103"/>
        <w:jc w:val="both"/>
        <w:rPr>
          <w:rFonts w:ascii="Times New Roman" w:eastAsia="Times New Roman" w:hAnsi="Times New Roman" w:cs="Times New Roman"/>
          <w:color w:val="000000"/>
          <w:sz w:val="24"/>
          <w:szCs w:val="24"/>
          <w:lang w:eastAsia="pt-BR"/>
        </w:rPr>
      </w:pPr>
    </w:p>
    <w:p w:rsidR="00D2370C" w:rsidRPr="001C46EF" w:rsidRDefault="00D2370C" w:rsidP="00987EC3">
      <w:pPr>
        <w:pStyle w:val="Recuodecorpodetexto2"/>
        <w:rPr>
          <w:color w:val="000000"/>
        </w:rPr>
      </w:pPr>
      <w:r w:rsidRPr="001C46EF">
        <w:t xml:space="preserve">O GOVERNADOR DO ESTADO DE RONDÔNIA, </w:t>
      </w:r>
      <w:r w:rsidRPr="001C46EF">
        <w:rPr>
          <w:color w:val="000000"/>
        </w:rPr>
        <w:t xml:space="preserve">no uso das atribuições que lhe confere o artigo 65, inciso V, da Constituição Estadual, </w:t>
      </w:r>
      <w:r w:rsidR="00987EC3" w:rsidRPr="001C46EF">
        <w:rPr>
          <w:color w:val="000000"/>
        </w:rPr>
        <w:t>e</w:t>
      </w:r>
    </w:p>
    <w:p w:rsidR="00987EC3" w:rsidRPr="001C46EF" w:rsidRDefault="00987EC3" w:rsidP="00987EC3">
      <w:pPr>
        <w:pStyle w:val="Recuodecorpodetexto2"/>
        <w:rPr>
          <w:color w:val="000000"/>
        </w:rPr>
      </w:pPr>
    </w:p>
    <w:p w:rsidR="00790FDC" w:rsidRPr="00790FDC" w:rsidRDefault="00790FDC" w:rsidP="00770ADA">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Considerando o disposto no inciso IX, do art</w:t>
      </w:r>
      <w:r w:rsidR="00770ADA">
        <w:rPr>
          <w:rFonts w:ascii="Times New Roman" w:eastAsia="Times New Roman" w:hAnsi="Times New Roman" w:cs="Times New Roman"/>
          <w:color w:val="000000"/>
          <w:sz w:val="24"/>
          <w:szCs w:val="24"/>
          <w:lang w:eastAsia="pt-BR"/>
        </w:rPr>
        <w:t xml:space="preserve">igo 37, da Constituição Federal e </w:t>
      </w:r>
      <w:r w:rsidR="007E2984">
        <w:rPr>
          <w:rFonts w:ascii="Times New Roman" w:eastAsia="Times New Roman" w:hAnsi="Times New Roman" w:cs="Times New Roman"/>
          <w:color w:val="000000"/>
          <w:sz w:val="24"/>
          <w:szCs w:val="24"/>
          <w:lang w:eastAsia="pt-BR"/>
        </w:rPr>
        <w:t xml:space="preserve">a </w:t>
      </w:r>
      <w:r w:rsidR="007E2984" w:rsidRPr="00790FDC">
        <w:rPr>
          <w:rFonts w:ascii="Times New Roman" w:eastAsia="Times New Roman" w:hAnsi="Times New Roman" w:cs="Times New Roman"/>
          <w:color w:val="000000"/>
          <w:sz w:val="24"/>
          <w:szCs w:val="24"/>
          <w:lang w:eastAsia="pt-BR"/>
        </w:rPr>
        <w:t>Lei</w:t>
      </w:r>
      <w:r w:rsidRPr="00790FDC">
        <w:rPr>
          <w:rFonts w:ascii="Times New Roman" w:eastAsia="Times New Roman" w:hAnsi="Times New Roman" w:cs="Times New Roman"/>
          <w:color w:val="000000"/>
          <w:sz w:val="24"/>
          <w:szCs w:val="24"/>
          <w:lang w:eastAsia="pt-BR"/>
        </w:rPr>
        <w:t xml:space="preserve"> n</w:t>
      </w:r>
      <w:r w:rsidR="00C41E97">
        <w:rPr>
          <w:rFonts w:ascii="Times New Roman" w:eastAsia="Times New Roman" w:hAnsi="Times New Roman" w:cs="Times New Roman"/>
          <w:color w:val="000000"/>
          <w:sz w:val="24"/>
          <w:szCs w:val="24"/>
          <w:lang w:eastAsia="pt-BR"/>
        </w:rPr>
        <w:t>º</w:t>
      </w:r>
      <w:r w:rsidRPr="00790FDC">
        <w:rPr>
          <w:rFonts w:ascii="Times New Roman" w:eastAsia="Times New Roman" w:hAnsi="Times New Roman" w:cs="Times New Roman"/>
          <w:color w:val="000000"/>
          <w:sz w:val="24"/>
          <w:szCs w:val="24"/>
          <w:lang w:eastAsia="pt-BR"/>
        </w:rPr>
        <w:t xml:space="preserve"> 1.184, de 27 de mar</w:t>
      </w:r>
      <w:r w:rsidR="00394858">
        <w:rPr>
          <w:rFonts w:ascii="Times New Roman" w:eastAsia="Times New Roman" w:hAnsi="Times New Roman" w:cs="Times New Roman"/>
          <w:color w:val="000000"/>
          <w:sz w:val="24"/>
          <w:szCs w:val="24"/>
          <w:lang w:eastAsia="pt-BR"/>
        </w:rPr>
        <w:t>ço</w:t>
      </w:r>
      <w:r w:rsidRPr="00790FDC">
        <w:rPr>
          <w:rFonts w:ascii="Times New Roman" w:eastAsia="Times New Roman" w:hAnsi="Times New Roman" w:cs="Times New Roman"/>
          <w:color w:val="000000"/>
          <w:sz w:val="24"/>
          <w:szCs w:val="24"/>
          <w:lang w:eastAsia="pt-BR"/>
        </w:rPr>
        <w:t xml:space="preserve"> de 2003;</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Considerando a Lei Complementar n</w:t>
      </w:r>
      <w:r w:rsidR="00C41E97">
        <w:rPr>
          <w:rFonts w:ascii="Times New Roman" w:eastAsia="Times New Roman" w:hAnsi="Times New Roman" w:cs="Times New Roman"/>
          <w:color w:val="000000"/>
          <w:sz w:val="24"/>
          <w:szCs w:val="24"/>
          <w:lang w:eastAsia="pt-BR"/>
        </w:rPr>
        <w:t>º</w:t>
      </w:r>
      <w:r w:rsidRPr="00790FDC">
        <w:rPr>
          <w:rFonts w:ascii="Times New Roman" w:eastAsia="Times New Roman" w:hAnsi="Times New Roman" w:cs="Times New Roman"/>
          <w:color w:val="000000"/>
          <w:sz w:val="24"/>
          <w:szCs w:val="24"/>
          <w:lang w:eastAsia="pt-BR"/>
        </w:rPr>
        <w:t xml:space="preserve"> 680, de 7 de setembro de 2012, </w:t>
      </w:r>
      <w:r w:rsidR="00394858">
        <w:rPr>
          <w:rFonts w:ascii="Times New Roman" w:eastAsia="Times New Roman" w:hAnsi="Times New Roman" w:cs="Times New Roman"/>
          <w:color w:val="000000"/>
          <w:sz w:val="24"/>
          <w:szCs w:val="24"/>
          <w:lang w:eastAsia="pt-BR"/>
        </w:rPr>
        <w:t>e</w:t>
      </w:r>
      <w:r w:rsidRPr="00790FDC">
        <w:rPr>
          <w:rFonts w:ascii="Times New Roman" w:eastAsia="Times New Roman" w:hAnsi="Times New Roman" w:cs="Times New Roman"/>
          <w:color w:val="000000"/>
          <w:sz w:val="24"/>
          <w:szCs w:val="24"/>
          <w:lang w:eastAsia="pt-BR"/>
        </w:rPr>
        <w:t xml:space="preserve"> a Lei Complementar n</w:t>
      </w:r>
      <w:r w:rsidR="00C41E97">
        <w:rPr>
          <w:rFonts w:ascii="Times New Roman" w:eastAsia="Times New Roman" w:hAnsi="Times New Roman" w:cs="Times New Roman"/>
          <w:color w:val="000000"/>
          <w:sz w:val="24"/>
          <w:szCs w:val="24"/>
          <w:lang w:eastAsia="pt-BR"/>
        </w:rPr>
        <w:t>º</w:t>
      </w:r>
      <w:r w:rsidRPr="00790FDC">
        <w:rPr>
          <w:rFonts w:ascii="Times New Roman" w:eastAsia="Times New Roman" w:hAnsi="Times New Roman" w:cs="Times New Roman"/>
          <w:color w:val="000000"/>
          <w:sz w:val="24"/>
          <w:szCs w:val="24"/>
          <w:lang w:eastAsia="pt-BR"/>
        </w:rPr>
        <w:t xml:space="preserve"> 867, de 12 de abril de 2016;</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Considerando a concessão da liminar de Ação Direta de Inconstitucionalidade, sob</w:t>
      </w:r>
      <w:r w:rsidR="00003F36">
        <w:rPr>
          <w:rFonts w:ascii="Times New Roman" w:eastAsia="Times New Roman" w:hAnsi="Times New Roman" w:cs="Times New Roman"/>
          <w:color w:val="000000"/>
          <w:sz w:val="24"/>
          <w:szCs w:val="24"/>
          <w:lang w:eastAsia="pt-BR"/>
        </w:rPr>
        <w:t xml:space="preserve"> o</w:t>
      </w:r>
      <w:r w:rsidRPr="00790FDC">
        <w:rPr>
          <w:rFonts w:ascii="Times New Roman" w:eastAsia="Times New Roman" w:hAnsi="Times New Roman" w:cs="Times New Roman"/>
          <w:color w:val="000000"/>
          <w:sz w:val="24"/>
          <w:szCs w:val="24"/>
          <w:lang w:eastAsia="pt-BR"/>
        </w:rPr>
        <w:t xml:space="preserve"> n</w:t>
      </w:r>
      <w:r w:rsidR="00C41E97">
        <w:rPr>
          <w:rFonts w:ascii="Times New Roman" w:eastAsia="Times New Roman" w:hAnsi="Times New Roman" w:cs="Times New Roman"/>
          <w:color w:val="000000"/>
          <w:sz w:val="24"/>
          <w:szCs w:val="24"/>
          <w:lang w:eastAsia="pt-BR"/>
        </w:rPr>
        <w:t>º</w:t>
      </w:r>
      <w:r w:rsidRPr="00790FDC">
        <w:rPr>
          <w:rFonts w:ascii="Times New Roman" w:eastAsia="Times New Roman" w:hAnsi="Times New Roman" w:cs="Times New Roman"/>
          <w:color w:val="000000"/>
          <w:sz w:val="24"/>
          <w:szCs w:val="24"/>
          <w:lang w:eastAsia="pt-BR"/>
        </w:rPr>
        <w:t xml:space="preserve"> 0801183-62.2015.8.22.0000, publicado no Diário da Justiça n</w:t>
      </w:r>
      <w:r w:rsidR="00C41E97">
        <w:rPr>
          <w:rFonts w:ascii="Times New Roman" w:eastAsia="Times New Roman" w:hAnsi="Times New Roman" w:cs="Times New Roman"/>
          <w:color w:val="000000"/>
          <w:sz w:val="24"/>
          <w:szCs w:val="24"/>
          <w:lang w:eastAsia="pt-BR"/>
        </w:rPr>
        <w:t>º</w:t>
      </w:r>
      <w:r w:rsidRPr="00790FDC">
        <w:rPr>
          <w:rFonts w:ascii="Times New Roman" w:eastAsia="Times New Roman" w:hAnsi="Times New Roman" w:cs="Times New Roman"/>
          <w:color w:val="000000"/>
          <w:sz w:val="24"/>
          <w:szCs w:val="24"/>
          <w:lang w:eastAsia="pt-BR"/>
        </w:rPr>
        <w:t xml:space="preserve"> 179, em 25 de setembro de 2015; e ainda,</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C36C77"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 xml:space="preserve">Considerando a impossibilidade momentânea de prover vagas com servidores efetivos, </w:t>
      </w:r>
      <w:r w:rsidR="00394858">
        <w:rPr>
          <w:rFonts w:ascii="Times New Roman" w:eastAsia="Times New Roman" w:hAnsi="Times New Roman" w:cs="Times New Roman"/>
          <w:color w:val="000000"/>
          <w:sz w:val="24"/>
          <w:szCs w:val="24"/>
          <w:lang w:eastAsia="pt-BR"/>
        </w:rPr>
        <w:t>mister se faz a contratação de p</w:t>
      </w:r>
      <w:r w:rsidRPr="00790FDC">
        <w:rPr>
          <w:rFonts w:ascii="Times New Roman" w:eastAsia="Times New Roman" w:hAnsi="Times New Roman" w:cs="Times New Roman"/>
          <w:color w:val="000000"/>
          <w:sz w:val="24"/>
          <w:szCs w:val="24"/>
          <w:lang w:eastAsia="pt-BR"/>
        </w:rPr>
        <w:t>rofessores em caráter urgentíssimo, por meio de Processo Seletivo Simplificado, para não haver descontinuidade dos serviços educacionais,</w:t>
      </w:r>
    </w:p>
    <w:p w:rsidR="00790FDC" w:rsidRPr="001C46EF"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C36C77" w:rsidRPr="001C46EF" w:rsidRDefault="00C36C77" w:rsidP="00987EC3">
      <w:pPr>
        <w:spacing w:after="0" w:line="240" w:lineRule="auto"/>
        <w:ind w:firstLine="567"/>
        <w:jc w:val="both"/>
        <w:rPr>
          <w:rFonts w:ascii="Times New Roman" w:eastAsia="Times New Roman" w:hAnsi="Times New Roman" w:cs="Times New Roman"/>
          <w:color w:val="000000"/>
          <w:sz w:val="24"/>
          <w:szCs w:val="24"/>
          <w:lang w:eastAsia="pt-BR"/>
        </w:rPr>
      </w:pPr>
      <w:r w:rsidRPr="001C46EF">
        <w:rPr>
          <w:rFonts w:ascii="Times New Roman" w:eastAsia="Times New Roman" w:hAnsi="Times New Roman" w:cs="Times New Roman"/>
          <w:color w:val="000000"/>
          <w:sz w:val="24"/>
          <w:szCs w:val="24"/>
          <w:u w:val="words"/>
          <w:lang w:eastAsia="pt-BR"/>
        </w:rPr>
        <w:t>D E C R E T A</w:t>
      </w:r>
      <w:r w:rsidRPr="001C46EF">
        <w:rPr>
          <w:rFonts w:ascii="Times New Roman" w:eastAsia="Times New Roman" w:hAnsi="Times New Roman" w:cs="Times New Roman"/>
          <w:color w:val="000000"/>
          <w:sz w:val="24"/>
          <w:szCs w:val="24"/>
          <w:lang w:eastAsia="pt-BR"/>
        </w:rPr>
        <w:t>:</w:t>
      </w:r>
    </w:p>
    <w:p w:rsidR="00C36C77" w:rsidRPr="001C46EF" w:rsidRDefault="00C36C77" w:rsidP="00987EC3">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1º. Fica autorizada a Secretaria de Estado da Educação</w:t>
      </w:r>
      <w:r w:rsidR="00C41E97">
        <w:rPr>
          <w:rFonts w:ascii="Times New Roman" w:eastAsia="Times New Roman" w:hAnsi="Times New Roman" w:cs="Times New Roman"/>
          <w:color w:val="000000"/>
          <w:sz w:val="24"/>
          <w:szCs w:val="24"/>
          <w:lang w:eastAsia="pt-BR"/>
        </w:rPr>
        <w:t xml:space="preserve"> - SEDUC</w:t>
      </w:r>
      <w:r w:rsidRPr="00790FDC">
        <w:rPr>
          <w:rFonts w:ascii="Times New Roman" w:eastAsia="Times New Roman" w:hAnsi="Times New Roman" w:cs="Times New Roman"/>
          <w:color w:val="000000"/>
          <w:sz w:val="24"/>
          <w:szCs w:val="24"/>
          <w:lang w:eastAsia="pt-BR"/>
        </w:rPr>
        <w:t>, por meio da Superintendência Estadual de Gestão de Pessoas</w:t>
      </w:r>
      <w:r w:rsidR="00C41E97">
        <w:rPr>
          <w:rFonts w:ascii="Times New Roman" w:eastAsia="Times New Roman" w:hAnsi="Times New Roman" w:cs="Times New Roman"/>
          <w:color w:val="000000"/>
          <w:sz w:val="24"/>
          <w:szCs w:val="24"/>
          <w:lang w:eastAsia="pt-BR"/>
        </w:rPr>
        <w:t xml:space="preserve"> - SEGEP</w:t>
      </w:r>
      <w:r w:rsidRPr="00790FDC">
        <w:rPr>
          <w:rFonts w:ascii="Times New Roman" w:eastAsia="Times New Roman" w:hAnsi="Times New Roman" w:cs="Times New Roman"/>
          <w:color w:val="000000"/>
          <w:sz w:val="24"/>
          <w:szCs w:val="24"/>
          <w:lang w:eastAsia="pt-BR"/>
        </w:rPr>
        <w:t>, a realizar Processo Seletivo Simplificado par</w:t>
      </w:r>
      <w:r w:rsidR="00394858">
        <w:rPr>
          <w:rFonts w:ascii="Times New Roman" w:eastAsia="Times New Roman" w:hAnsi="Times New Roman" w:cs="Times New Roman"/>
          <w:color w:val="000000"/>
          <w:sz w:val="24"/>
          <w:szCs w:val="24"/>
          <w:lang w:eastAsia="pt-BR"/>
        </w:rPr>
        <w:t>a contratação emergencial de p</w:t>
      </w:r>
      <w:r w:rsidRPr="00790FDC">
        <w:rPr>
          <w:rFonts w:ascii="Times New Roman" w:eastAsia="Times New Roman" w:hAnsi="Times New Roman" w:cs="Times New Roman"/>
          <w:color w:val="000000"/>
          <w:sz w:val="24"/>
          <w:szCs w:val="24"/>
          <w:lang w:eastAsia="pt-BR"/>
        </w:rPr>
        <w:t xml:space="preserve">rofessores, de acordo com o Quadro de Vagas disposto no Anexo Único deste Decreto, </w:t>
      </w:r>
      <w:r w:rsidR="00B92F86">
        <w:rPr>
          <w:rFonts w:ascii="Times New Roman" w:eastAsia="Times New Roman" w:hAnsi="Times New Roman" w:cs="Times New Roman"/>
          <w:color w:val="000000"/>
          <w:sz w:val="24"/>
          <w:szCs w:val="24"/>
          <w:lang w:eastAsia="pt-BR"/>
        </w:rPr>
        <w:t>com vistas a</w:t>
      </w:r>
      <w:r w:rsidRPr="00790FDC">
        <w:rPr>
          <w:rFonts w:ascii="Times New Roman" w:eastAsia="Times New Roman" w:hAnsi="Times New Roman" w:cs="Times New Roman"/>
          <w:color w:val="000000"/>
          <w:sz w:val="24"/>
          <w:szCs w:val="24"/>
          <w:lang w:eastAsia="pt-BR"/>
        </w:rPr>
        <w:t xml:space="preserve"> atender necessidade temporária de excepcional interesse público, pelo prazo determinado de 1 (um) ano, prorrogável por igual período, mediante a conveniência da </w:t>
      </w:r>
      <w:r w:rsidR="00003F36">
        <w:rPr>
          <w:rFonts w:ascii="Times New Roman" w:eastAsia="Times New Roman" w:hAnsi="Times New Roman" w:cs="Times New Roman"/>
          <w:color w:val="000000"/>
          <w:sz w:val="24"/>
          <w:szCs w:val="24"/>
          <w:lang w:eastAsia="pt-BR"/>
        </w:rPr>
        <w:t>A</w:t>
      </w:r>
      <w:r w:rsidRPr="00790FDC">
        <w:rPr>
          <w:rFonts w:ascii="Times New Roman" w:eastAsia="Times New Roman" w:hAnsi="Times New Roman" w:cs="Times New Roman"/>
          <w:color w:val="000000"/>
          <w:sz w:val="24"/>
          <w:szCs w:val="24"/>
          <w:lang w:eastAsia="pt-BR"/>
        </w:rPr>
        <w:t xml:space="preserve">dministração </w:t>
      </w:r>
      <w:r w:rsidR="00003F36">
        <w:rPr>
          <w:rFonts w:ascii="Times New Roman" w:eastAsia="Times New Roman" w:hAnsi="Times New Roman" w:cs="Times New Roman"/>
          <w:color w:val="000000"/>
          <w:sz w:val="24"/>
          <w:szCs w:val="24"/>
          <w:lang w:eastAsia="pt-BR"/>
        </w:rPr>
        <w:t>P</w:t>
      </w:r>
      <w:r w:rsidRPr="00790FDC">
        <w:rPr>
          <w:rFonts w:ascii="Times New Roman" w:eastAsia="Times New Roman" w:hAnsi="Times New Roman" w:cs="Times New Roman"/>
          <w:color w:val="000000"/>
          <w:sz w:val="24"/>
          <w:szCs w:val="24"/>
          <w:lang w:eastAsia="pt-BR"/>
        </w:rPr>
        <w:t xml:space="preserve">ública </w:t>
      </w:r>
      <w:r w:rsidR="00003F36">
        <w:rPr>
          <w:rFonts w:ascii="Times New Roman" w:eastAsia="Times New Roman" w:hAnsi="Times New Roman" w:cs="Times New Roman"/>
          <w:color w:val="000000"/>
          <w:sz w:val="24"/>
          <w:szCs w:val="24"/>
          <w:lang w:eastAsia="pt-BR"/>
        </w:rPr>
        <w:t>E</w:t>
      </w:r>
      <w:r w:rsidRPr="00790FDC">
        <w:rPr>
          <w:rFonts w:ascii="Times New Roman" w:eastAsia="Times New Roman" w:hAnsi="Times New Roman" w:cs="Times New Roman"/>
          <w:color w:val="000000"/>
          <w:sz w:val="24"/>
          <w:szCs w:val="24"/>
          <w:lang w:eastAsia="pt-BR"/>
        </w:rPr>
        <w:t>stadual.</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Parágrafo único. Os empregos autorizados por este Decreto somente serão ocupados diante da estrita necessidade de dar continuidade aos serviços educacionais, sendo vedada a lotação alheia à efetiva docência, supervisão e orientação.</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2º. O</w:t>
      </w:r>
      <w:r w:rsidR="00202766">
        <w:rPr>
          <w:rFonts w:ascii="Times New Roman" w:eastAsia="Times New Roman" w:hAnsi="Times New Roman" w:cs="Times New Roman"/>
          <w:color w:val="000000"/>
          <w:sz w:val="24"/>
          <w:szCs w:val="24"/>
          <w:lang w:eastAsia="pt-BR"/>
        </w:rPr>
        <w:t xml:space="preserve"> Processo Seletivo Simplificado de que trata este Decreto será conduzido por C</w:t>
      </w:r>
      <w:r w:rsidRPr="00790FDC">
        <w:rPr>
          <w:rFonts w:ascii="Times New Roman" w:eastAsia="Times New Roman" w:hAnsi="Times New Roman" w:cs="Times New Roman"/>
          <w:color w:val="000000"/>
          <w:sz w:val="24"/>
          <w:szCs w:val="24"/>
          <w:lang w:eastAsia="pt-BR"/>
        </w:rPr>
        <w:t>omissão específica composta por profissionais da Educação Básica, em conjunto com profissionais lotados da Gerência de Concursos e Posses da Superintendência Estadual de Gestão de Pessoas, designados mediante Portaria.</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3º. O quantitativo de vagas a que se refere o Anexo Único</w:t>
      </w:r>
      <w:r w:rsidR="00F269E0">
        <w:rPr>
          <w:rFonts w:ascii="Times New Roman" w:eastAsia="Times New Roman" w:hAnsi="Times New Roman" w:cs="Times New Roman"/>
          <w:color w:val="000000"/>
          <w:sz w:val="24"/>
          <w:szCs w:val="24"/>
          <w:lang w:eastAsia="pt-BR"/>
        </w:rPr>
        <w:t>,</w:t>
      </w:r>
      <w:r w:rsidRPr="00790FDC">
        <w:rPr>
          <w:rFonts w:ascii="Times New Roman" w:eastAsia="Times New Roman" w:hAnsi="Times New Roman" w:cs="Times New Roman"/>
          <w:color w:val="000000"/>
          <w:sz w:val="24"/>
          <w:szCs w:val="24"/>
          <w:lang w:eastAsia="pt-BR"/>
        </w:rPr>
        <w:t xml:space="preserve"> deste Decr</w:t>
      </w:r>
      <w:r w:rsidR="00F269E0">
        <w:rPr>
          <w:rFonts w:ascii="Times New Roman" w:eastAsia="Times New Roman" w:hAnsi="Times New Roman" w:cs="Times New Roman"/>
          <w:color w:val="000000"/>
          <w:sz w:val="24"/>
          <w:szCs w:val="24"/>
          <w:lang w:eastAsia="pt-BR"/>
        </w:rPr>
        <w:t>eto, deverá ser preenchido por p</w:t>
      </w:r>
      <w:r w:rsidRPr="00790FDC">
        <w:rPr>
          <w:rFonts w:ascii="Times New Roman" w:eastAsia="Times New Roman" w:hAnsi="Times New Roman" w:cs="Times New Roman"/>
          <w:color w:val="000000"/>
          <w:sz w:val="24"/>
          <w:szCs w:val="24"/>
          <w:lang w:eastAsia="pt-BR"/>
        </w:rPr>
        <w:t>rofessores contratados por área de atuação, habilitação e localidade, sob competência das respectivas Coordenadorias Regionais de Educação</w:t>
      </w:r>
      <w:r w:rsidR="00F269E0">
        <w:rPr>
          <w:rFonts w:ascii="Times New Roman" w:eastAsia="Times New Roman" w:hAnsi="Times New Roman" w:cs="Times New Roman"/>
          <w:color w:val="000000"/>
          <w:sz w:val="24"/>
          <w:szCs w:val="24"/>
          <w:lang w:eastAsia="pt-BR"/>
        </w:rPr>
        <w:t xml:space="preserve"> - CRE’s</w:t>
      </w:r>
      <w:r w:rsidRPr="00790FDC">
        <w:rPr>
          <w:rFonts w:ascii="Times New Roman" w:eastAsia="Times New Roman" w:hAnsi="Times New Roman" w:cs="Times New Roman"/>
          <w:color w:val="000000"/>
          <w:sz w:val="24"/>
          <w:szCs w:val="24"/>
          <w:lang w:eastAsia="pt-BR"/>
        </w:rPr>
        <w:t>.</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 xml:space="preserve">§ 1º. Poderá a Administração Pública Estadual promover o remanejamento de candidatos devidamente aprovados no Processo Seletivo Simplificado de uma localidade para outra, desde que na </w:t>
      </w:r>
      <w:r w:rsidRPr="00790FDC">
        <w:rPr>
          <w:rFonts w:ascii="Times New Roman" w:eastAsia="Times New Roman" w:hAnsi="Times New Roman" w:cs="Times New Roman"/>
          <w:color w:val="000000"/>
          <w:sz w:val="24"/>
          <w:szCs w:val="24"/>
          <w:lang w:eastAsia="pt-BR"/>
        </w:rPr>
        <w:lastRenderedPageBreak/>
        <w:t xml:space="preserve">localidade de lotação não haja servidor efetivo para suprir a necessidade e </w:t>
      </w:r>
      <w:r w:rsidR="00CB5F87">
        <w:rPr>
          <w:rFonts w:ascii="Times New Roman" w:eastAsia="Times New Roman" w:hAnsi="Times New Roman" w:cs="Times New Roman"/>
          <w:color w:val="000000"/>
          <w:sz w:val="24"/>
          <w:szCs w:val="24"/>
          <w:lang w:eastAsia="pt-BR"/>
        </w:rPr>
        <w:t xml:space="preserve">nem </w:t>
      </w:r>
      <w:r w:rsidRPr="00790FDC">
        <w:rPr>
          <w:rFonts w:ascii="Times New Roman" w:eastAsia="Times New Roman" w:hAnsi="Times New Roman" w:cs="Times New Roman"/>
          <w:color w:val="000000"/>
          <w:sz w:val="24"/>
          <w:szCs w:val="24"/>
          <w:lang w:eastAsia="pt-BR"/>
        </w:rPr>
        <w:t xml:space="preserve">candidato aprovado no Processo Seletivo </w:t>
      </w:r>
      <w:r w:rsidR="00B46F3D">
        <w:rPr>
          <w:rFonts w:ascii="Times New Roman" w:eastAsia="Times New Roman" w:hAnsi="Times New Roman" w:cs="Times New Roman"/>
          <w:color w:val="000000"/>
          <w:sz w:val="24"/>
          <w:szCs w:val="24"/>
          <w:lang w:eastAsia="pt-BR"/>
        </w:rPr>
        <w:t>Simplificado para à</w:t>
      </w:r>
      <w:r w:rsidRPr="00790FDC">
        <w:rPr>
          <w:rFonts w:ascii="Times New Roman" w:eastAsia="Times New Roman" w:hAnsi="Times New Roman" w:cs="Times New Roman"/>
          <w:color w:val="000000"/>
          <w:sz w:val="24"/>
          <w:szCs w:val="24"/>
          <w:lang w:eastAsia="pt-BR"/>
        </w:rPr>
        <w:t>q</w:t>
      </w:r>
      <w:r w:rsidR="00CB5F87">
        <w:rPr>
          <w:rFonts w:ascii="Times New Roman" w:eastAsia="Times New Roman" w:hAnsi="Times New Roman" w:cs="Times New Roman"/>
          <w:color w:val="000000"/>
          <w:sz w:val="24"/>
          <w:szCs w:val="24"/>
          <w:lang w:eastAsia="pt-BR"/>
        </w:rPr>
        <w:t>uela localidade, devendo haver</w:t>
      </w:r>
      <w:r w:rsidRPr="00790FDC">
        <w:rPr>
          <w:rFonts w:ascii="Times New Roman" w:eastAsia="Times New Roman" w:hAnsi="Times New Roman" w:cs="Times New Roman"/>
          <w:color w:val="000000"/>
          <w:sz w:val="24"/>
          <w:szCs w:val="24"/>
          <w:lang w:eastAsia="pt-BR"/>
        </w:rPr>
        <w:t xml:space="preserve"> plena concordância do candidato.</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 2º. Com as devidas justificativas, as vagas constantes do Quadro Geral de Vagas poderão sofrer remanejamento de uma Coordenadoria Regional de Educação</w:t>
      </w:r>
      <w:r w:rsidR="005113B1">
        <w:rPr>
          <w:rFonts w:ascii="Times New Roman" w:eastAsia="Times New Roman" w:hAnsi="Times New Roman" w:cs="Times New Roman"/>
          <w:color w:val="000000"/>
          <w:sz w:val="24"/>
          <w:szCs w:val="24"/>
          <w:lang w:eastAsia="pt-BR"/>
        </w:rPr>
        <w:t xml:space="preserve"> - CRE</w:t>
      </w:r>
      <w:r w:rsidRPr="00790FDC">
        <w:rPr>
          <w:rFonts w:ascii="Times New Roman" w:eastAsia="Times New Roman" w:hAnsi="Times New Roman" w:cs="Times New Roman"/>
          <w:color w:val="000000"/>
          <w:sz w:val="24"/>
          <w:szCs w:val="24"/>
          <w:lang w:eastAsia="pt-BR"/>
        </w:rPr>
        <w:t xml:space="preserve"> para outra, desde que cessada a necessidade da vaga de origem e observada nova necessidade em outra C</w:t>
      </w:r>
      <w:r w:rsidR="005113B1">
        <w:rPr>
          <w:rFonts w:ascii="Times New Roman" w:eastAsia="Times New Roman" w:hAnsi="Times New Roman" w:cs="Times New Roman"/>
          <w:color w:val="000000"/>
          <w:sz w:val="24"/>
          <w:szCs w:val="24"/>
          <w:lang w:eastAsia="pt-BR"/>
        </w:rPr>
        <w:t>RE</w:t>
      </w:r>
      <w:r w:rsidRPr="00790FDC">
        <w:rPr>
          <w:rFonts w:ascii="Times New Roman" w:eastAsia="Times New Roman" w:hAnsi="Times New Roman" w:cs="Times New Roman"/>
          <w:color w:val="000000"/>
          <w:sz w:val="24"/>
          <w:szCs w:val="24"/>
          <w:lang w:eastAsia="pt-BR"/>
        </w:rPr>
        <w:t>.</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 3º. As vacâncias em decorrência de candidatos desistentes ou demissionários deverão, imediatamente, ser providas com o próximo candidato aprovado para a referida disciplina ou localidade, desde que permaneça a necessidade.</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 4º. Os candidatos aprovados fora do quantitativo de vagas ofertado comporão automaticamente o Quadro Cadastro Reserva.</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4º. O Processo Seletivo Simplificado deverá observar:</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I - publicidade ao Edital de Abertura do Processo Seletivo Simplificado no Diário Oficial do Estado de Rondônia, no Portal Oficial do Governo do Estado, e em jornal de grande circulação no Estado de Rondônia, bem como os demais atos dele decorrentes;</w:t>
      </w:r>
    </w:p>
    <w:p w:rsidR="00C41E97" w:rsidRDefault="00C41E97"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II - disponibilidade de link em portal eletrônico para a realização de inscrição on-line; e</w:t>
      </w:r>
    </w:p>
    <w:p w:rsidR="00C41E97" w:rsidRDefault="00C41E97"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III - igual critério de julgamento a todos os inscritos, respeitadas as reservas de vagas previstas em lei.</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5º. O Pr</w:t>
      </w:r>
      <w:r w:rsidR="00E3053E">
        <w:rPr>
          <w:rFonts w:ascii="Times New Roman" w:eastAsia="Times New Roman" w:hAnsi="Times New Roman" w:cs="Times New Roman"/>
          <w:color w:val="000000"/>
          <w:sz w:val="24"/>
          <w:szCs w:val="24"/>
          <w:lang w:eastAsia="pt-BR"/>
        </w:rPr>
        <w:t xml:space="preserve">ocesso Seletivo Simplificado </w:t>
      </w:r>
      <w:r w:rsidRPr="00790FDC">
        <w:rPr>
          <w:rFonts w:ascii="Times New Roman" w:eastAsia="Times New Roman" w:hAnsi="Times New Roman" w:cs="Times New Roman"/>
          <w:color w:val="000000"/>
          <w:sz w:val="24"/>
          <w:szCs w:val="24"/>
          <w:lang w:eastAsia="pt-BR"/>
        </w:rPr>
        <w:t>consistir</w:t>
      </w:r>
      <w:r w:rsidR="00E3053E">
        <w:rPr>
          <w:rFonts w:ascii="Times New Roman" w:eastAsia="Times New Roman" w:hAnsi="Times New Roman" w:cs="Times New Roman"/>
          <w:color w:val="000000"/>
          <w:sz w:val="24"/>
          <w:szCs w:val="24"/>
          <w:lang w:eastAsia="pt-BR"/>
        </w:rPr>
        <w:t>-se-</w:t>
      </w:r>
      <w:r w:rsidRPr="00790FDC">
        <w:rPr>
          <w:rFonts w:ascii="Times New Roman" w:eastAsia="Times New Roman" w:hAnsi="Times New Roman" w:cs="Times New Roman"/>
          <w:color w:val="000000"/>
          <w:sz w:val="24"/>
          <w:szCs w:val="24"/>
          <w:lang w:eastAsia="pt-BR"/>
        </w:rPr>
        <w:t>á em avaliação de etapa única, por meio da Análise de Títulos, de caráter eliminatório e classificatório, observados os requisitos mínimos necessários para seleção relativa à vaga pretendida.</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6º. O Resultado Final do Processo Seletivo Simplificado será homologado pela Superintendênci</w:t>
      </w:r>
      <w:r w:rsidR="00E3053E">
        <w:rPr>
          <w:rFonts w:ascii="Times New Roman" w:eastAsia="Times New Roman" w:hAnsi="Times New Roman" w:cs="Times New Roman"/>
          <w:color w:val="000000"/>
          <w:sz w:val="24"/>
          <w:szCs w:val="24"/>
          <w:lang w:eastAsia="pt-BR"/>
        </w:rPr>
        <w:t xml:space="preserve">a Estadual de Gestão de Pessoas - </w:t>
      </w:r>
      <w:r w:rsidRPr="00790FDC">
        <w:rPr>
          <w:rFonts w:ascii="Times New Roman" w:eastAsia="Times New Roman" w:hAnsi="Times New Roman" w:cs="Times New Roman"/>
          <w:color w:val="000000"/>
          <w:sz w:val="24"/>
          <w:szCs w:val="24"/>
          <w:lang w:eastAsia="pt-BR"/>
        </w:rPr>
        <w:t>SEGEP, sendo que os candidatos aprovados serão convocados por Edital, de acordo com os quantitativos de vagas previstos, publicado</w:t>
      </w:r>
      <w:r w:rsidR="00E07E27">
        <w:rPr>
          <w:rFonts w:ascii="Times New Roman" w:eastAsia="Times New Roman" w:hAnsi="Times New Roman" w:cs="Times New Roman"/>
          <w:color w:val="000000"/>
          <w:sz w:val="24"/>
          <w:szCs w:val="24"/>
          <w:lang w:eastAsia="pt-BR"/>
        </w:rPr>
        <w:t>s</w:t>
      </w:r>
      <w:r w:rsidRPr="00790FDC">
        <w:rPr>
          <w:rFonts w:ascii="Times New Roman" w:eastAsia="Times New Roman" w:hAnsi="Times New Roman" w:cs="Times New Roman"/>
          <w:color w:val="000000"/>
          <w:sz w:val="24"/>
          <w:szCs w:val="24"/>
          <w:lang w:eastAsia="pt-BR"/>
        </w:rPr>
        <w:t xml:space="preserve"> no Diário Oficial do Estado de Rondônia, no Portal Oficial do Estado, e em jornal de grande circulação no Estado de Rondônia.</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7º. Na inexistência de candidatos inscritos com habilitação em curso superior de licenciatura plena será permitida a contratação temporária de candidatos com:</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I - formação de professor nível médio completo, bacharelados, com remuneração compatível de Professor Classe “A”, para atuar nos anos iniciais do Ensino Fundamental;</w:t>
      </w:r>
    </w:p>
    <w:p w:rsidR="00C41E97" w:rsidRDefault="00C41E97"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II - habilitação em curso superior de Licenciatura Curta, que atuará como Professor Classe “B”, para atuar no segundo segmento do Ensino Fundamental; e</w:t>
      </w:r>
    </w:p>
    <w:p w:rsidR="00C41E97" w:rsidRDefault="00C41E97"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III - graduação em curso superior de bacharelado em áreas afins à disciplina ministrada, denominado Professor Classe “C”, para atuar no Ensino Fundamental e Médio.</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8º. O exercício das atividades docentes do profissional, em c</w:t>
      </w:r>
      <w:r w:rsidR="00792447">
        <w:rPr>
          <w:rFonts w:ascii="Times New Roman" w:eastAsia="Times New Roman" w:hAnsi="Times New Roman" w:cs="Times New Roman"/>
          <w:color w:val="000000"/>
          <w:sz w:val="24"/>
          <w:szCs w:val="24"/>
          <w:lang w:eastAsia="pt-BR"/>
        </w:rPr>
        <w:t>aráter temporário, iniciar-se-á</w:t>
      </w:r>
      <w:r w:rsidRPr="00790FDC">
        <w:rPr>
          <w:rFonts w:ascii="Times New Roman" w:eastAsia="Times New Roman" w:hAnsi="Times New Roman" w:cs="Times New Roman"/>
          <w:color w:val="000000"/>
          <w:sz w:val="24"/>
          <w:szCs w:val="24"/>
          <w:lang w:eastAsia="pt-BR"/>
        </w:rPr>
        <w:t xml:space="preserve"> imediatamente após a assinatura do respectivo contrato.</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lastRenderedPageBreak/>
        <w:t>Art. 9º. A contratação de profissionais de que trata este Decreto, bem como os direitos e obrigações decorrentes dos con</w:t>
      </w:r>
      <w:r w:rsidR="00792447">
        <w:rPr>
          <w:rFonts w:ascii="Times New Roman" w:eastAsia="Times New Roman" w:hAnsi="Times New Roman" w:cs="Times New Roman"/>
          <w:color w:val="000000"/>
          <w:sz w:val="24"/>
          <w:szCs w:val="24"/>
          <w:lang w:eastAsia="pt-BR"/>
        </w:rPr>
        <w:t>tratos celebrados estão amparado</w:t>
      </w:r>
      <w:r w:rsidRPr="00790FDC">
        <w:rPr>
          <w:rFonts w:ascii="Times New Roman" w:eastAsia="Times New Roman" w:hAnsi="Times New Roman" w:cs="Times New Roman"/>
          <w:color w:val="000000"/>
          <w:sz w:val="24"/>
          <w:szCs w:val="24"/>
          <w:lang w:eastAsia="pt-BR"/>
        </w:rPr>
        <w:t>s pelo inciso IX, do artigo 37, da Constituição Federal e pela Lei n</w:t>
      </w:r>
      <w:r w:rsidR="00C41E97">
        <w:rPr>
          <w:rFonts w:ascii="Times New Roman" w:eastAsia="Times New Roman" w:hAnsi="Times New Roman" w:cs="Times New Roman"/>
          <w:color w:val="000000"/>
          <w:sz w:val="24"/>
          <w:szCs w:val="24"/>
          <w:lang w:eastAsia="pt-BR"/>
        </w:rPr>
        <w:t>º</w:t>
      </w:r>
      <w:r w:rsidR="00792447">
        <w:rPr>
          <w:rFonts w:ascii="Times New Roman" w:eastAsia="Times New Roman" w:hAnsi="Times New Roman" w:cs="Times New Roman"/>
          <w:color w:val="000000"/>
          <w:sz w:val="24"/>
          <w:szCs w:val="24"/>
          <w:lang w:eastAsia="pt-BR"/>
        </w:rPr>
        <w:t xml:space="preserve"> 1.184, de 27 de març</w:t>
      </w:r>
      <w:r w:rsidRPr="00790FDC">
        <w:rPr>
          <w:rFonts w:ascii="Times New Roman" w:eastAsia="Times New Roman" w:hAnsi="Times New Roman" w:cs="Times New Roman"/>
          <w:color w:val="000000"/>
          <w:sz w:val="24"/>
          <w:szCs w:val="24"/>
          <w:lang w:eastAsia="pt-BR"/>
        </w:rPr>
        <w:t>o de 2003.</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10. O salário do pessoal contratado nos termos deste Decreto será fixado em importância igual ao valor da remuneração inicial, conforme dispõe a Lei Complementar n</w:t>
      </w:r>
      <w:r w:rsidR="00C41E97">
        <w:rPr>
          <w:rFonts w:ascii="Times New Roman" w:eastAsia="Times New Roman" w:hAnsi="Times New Roman" w:cs="Times New Roman"/>
          <w:color w:val="000000"/>
          <w:sz w:val="24"/>
          <w:szCs w:val="24"/>
          <w:lang w:eastAsia="pt-BR"/>
        </w:rPr>
        <w:t>º</w:t>
      </w:r>
      <w:r w:rsidRPr="00790FDC">
        <w:rPr>
          <w:rFonts w:ascii="Times New Roman" w:eastAsia="Times New Roman" w:hAnsi="Times New Roman" w:cs="Times New Roman"/>
          <w:color w:val="000000"/>
          <w:sz w:val="24"/>
          <w:szCs w:val="24"/>
          <w:lang w:eastAsia="pt-BR"/>
        </w:rPr>
        <w:t xml:space="preserve"> 867, de 12 de abril de 2016, que altera a redação e acrescenta dispositivos à Lei Complementar n</w:t>
      </w:r>
      <w:r w:rsidR="00C41E97">
        <w:rPr>
          <w:rFonts w:ascii="Times New Roman" w:eastAsia="Times New Roman" w:hAnsi="Times New Roman" w:cs="Times New Roman"/>
          <w:color w:val="000000"/>
          <w:sz w:val="24"/>
          <w:szCs w:val="24"/>
          <w:lang w:eastAsia="pt-BR"/>
        </w:rPr>
        <w:t>º</w:t>
      </w:r>
      <w:r w:rsidRPr="00790FDC">
        <w:rPr>
          <w:rFonts w:ascii="Times New Roman" w:eastAsia="Times New Roman" w:hAnsi="Times New Roman" w:cs="Times New Roman"/>
          <w:color w:val="000000"/>
          <w:sz w:val="24"/>
          <w:szCs w:val="24"/>
          <w:lang w:eastAsia="pt-BR"/>
        </w:rPr>
        <w:t xml:space="preserve"> 680, de 7 de setembro de 2012.</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Parágrafo único. Para os efeitos deste artigo, não se consideram as vantagens de natureza individual dos servidores ocupantes de cargos de provimento efetivo tomados como paradigma.</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 xml:space="preserve">Art. 11. O quantitativo de vagas ofertado no presente </w:t>
      </w:r>
      <w:r w:rsidR="007F055A">
        <w:rPr>
          <w:rFonts w:ascii="Times New Roman" w:eastAsia="Times New Roman" w:hAnsi="Times New Roman" w:cs="Times New Roman"/>
          <w:color w:val="000000"/>
          <w:sz w:val="24"/>
          <w:szCs w:val="24"/>
          <w:lang w:eastAsia="pt-BR"/>
        </w:rPr>
        <w:t>Processo Seletivo S</w:t>
      </w:r>
      <w:r w:rsidRPr="00790FDC">
        <w:rPr>
          <w:rFonts w:ascii="Times New Roman" w:eastAsia="Times New Roman" w:hAnsi="Times New Roman" w:cs="Times New Roman"/>
          <w:color w:val="000000"/>
          <w:sz w:val="24"/>
          <w:szCs w:val="24"/>
          <w:lang w:eastAsia="pt-BR"/>
        </w:rPr>
        <w:t xml:space="preserve">implificado poderá ser ampliado, considerando a necessidade e o </w:t>
      </w:r>
      <w:r w:rsidR="00792447">
        <w:rPr>
          <w:rFonts w:ascii="Times New Roman" w:eastAsia="Times New Roman" w:hAnsi="Times New Roman" w:cs="Times New Roman"/>
          <w:color w:val="000000"/>
          <w:sz w:val="24"/>
          <w:szCs w:val="24"/>
          <w:lang w:eastAsia="pt-BR"/>
        </w:rPr>
        <w:t>Quadro R</w:t>
      </w:r>
      <w:r w:rsidRPr="00790FDC">
        <w:rPr>
          <w:rFonts w:ascii="Times New Roman" w:eastAsia="Times New Roman" w:hAnsi="Times New Roman" w:cs="Times New Roman"/>
          <w:color w:val="000000"/>
          <w:sz w:val="24"/>
          <w:szCs w:val="24"/>
          <w:lang w:eastAsia="pt-BR"/>
        </w:rPr>
        <w:t>eserva que será constituído por todos aqueles candidatos aprovados fora de número de vagas ofertado. Para esse fim, tornar-se-</w:t>
      </w:r>
      <w:r w:rsidR="007F055A">
        <w:rPr>
          <w:rFonts w:ascii="Times New Roman" w:eastAsia="Times New Roman" w:hAnsi="Times New Roman" w:cs="Times New Roman"/>
          <w:color w:val="000000"/>
          <w:sz w:val="24"/>
          <w:szCs w:val="24"/>
          <w:lang w:eastAsia="pt-BR"/>
        </w:rPr>
        <w:t>á necessária a conveniência da A</w:t>
      </w:r>
      <w:r w:rsidRPr="00790FDC">
        <w:rPr>
          <w:rFonts w:ascii="Times New Roman" w:eastAsia="Times New Roman" w:hAnsi="Times New Roman" w:cs="Times New Roman"/>
          <w:color w:val="000000"/>
          <w:sz w:val="24"/>
          <w:szCs w:val="24"/>
          <w:lang w:eastAsia="pt-BR"/>
        </w:rPr>
        <w:t xml:space="preserve">dministração </w:t>
      </w:r>
      <w:r w:rsidR="007F055A">
        <w:rPr>
          <w:rFonts w:ascii="Times New Roman" w:eastAsia="Times New Roman" w:hAnsi="Times New Roman" w:cs="Times New Roman"/>
          <w:color w:val="000000"/>
          <w:sz w:val="24"/>
          <w:szCs w:val="24"/>
          <w:lang w:eastAsia="pt-BR"/>
        </w:rPr>
        <w:t>P</w:t>
      </w:r>
      <w:r w:rsidRPr="00790FDC">
        <w:rPr>
          <w:rFonts w:ascii="Times New Roman" w:eastAsia="Times New Roman" w:hAnsi="Times New Roman" w:cs="Times New Roman"/>
          <w:color w:val="000000"/>
          <w:sz w:val="24"/>
          <w:szCs w:val="24"/>
          <w:lang w:eastAsia="pt-BR"/>
        </w:rPr>
        <w:t>ública, bem como dotação orçamentária própria disponível para custear os salários dos servidores abrangidos.</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790FDC" w:rsidRPr="00790FDC" w:rsidRDefault="00230D0F" w:rsidP="00790FDC">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Art. </w:t>
      </w:r>
      <w:r w:rsidR="00790FDC" w:rsidRPr="00790FDC">
        <w:rPr>
          <w:rFonts w:ascii="Times New Roman" w:eastAsia="Times New Roman" w:hAnsi="Times New Roman" w:cs="Times New Roman"/>
          <w:color w:val="000000"/>
          <w:sz w:val="24"/>
          <w:szCs w:val="24"/>
          <w:lang w:eastAsia="pt-BR"/>
        </w:rPr>
        <w:t xml:space="preserve">12. As despesas decorrentes da </w:t>
      </w:r>
      <w:r w:rsidR="007F055A">
        <w:rPr>
          <w:rFonts w:ascii="Times New Roman" w:eastAsia="Times New Roman" w:hAnsi="Times New Roman" w:cs="Times New Roman"/>
          <w:color w:val="000000"/>
          <w:sz w:val="24"/>
          <w:szCs w:val="24"/>
          <w:lang w:eastAsia="pt-BR"/>
        </w:rPr>
        <w:t xml:space="preserve">execução deste Decreto correrão a </w:t>
      </w:r>
      <w:r w:rsidR="00790FDC" w:rsidRPr="00790FDC">
        <w:rPr>
          <w:rFonts w:ascii="Times New Roman" w:eastAsia="Times New Roman" w:hAnsi="Times New Roman" w:cs="Times New Roman"/>
          <w:color w:val="000000"/>
          <w:sz w:val="24"/>
          <w:szCs w:val="24"/>
          <w:lang w:eastAsia="pt-BR"/>
        </w:rPr>
        <w:t>conta de dotações orçamentárias próprias previstas na Secretaria de Estado da Educação</w:t>
      </w:r>
      <w:r w:rsidR="007F055A">
        <w:rPr>
          <w:rFonts w:ascii="Times New Roman" w:eastAsia="Times New Roman" w:hAnsi="Times New Roman" w:cs="Times New Roman"/>
          <w:color w:val="000000"/>
          <w:sz w:val="24"/>
          <w:szCs w:val="24"/>
          <w:lang w:eastAsia="pt-BR"/>
        </w:rPr>
        <w:t xml:space="preserve"> - SEDUC</w:t>
      </w:r>
      <w:r w:rsidR="00790FDC" w:rsidRPr="00790FDC">
        <w:rPr>
          <w:rFonts w:ascii="Times New Roman" w:eastAsia="Times New Roman" w:hAnsi="Times New Roman" w:cs="Times New Roman"/>
          <w:color w:val="000000"/>
          <w:sz w:val="24"/>
          <w:szCs w:val="24"/>
          <w:lang w:eastAsia="pt-BR"/>
        </w:rPr>
        <w:t>.</w:t>
      </w:r>
    </w:p>
    <w:p w:rsidR="00790FDC" w:rsidRPr="00790FDC"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C36C77"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r w:rsidRPr="00790FDC">
        <w:rPr>
          <w:rFonts w:ascii="Times New Roman" w:eastAsia="Times New Roman" w:hAnsi="Times New Roman" w:cs="Times New Roman"/>
          <w:color w:val="000000"/>
          <w:sz w:val="24"/>
          <w:szCs w:val="24"/>
          <w:lang w:eastAsia="pt-BR"/>
        </w:rPr>
        <w:t>Art. 13. Este Decreto entra em vigor na data de sua publicação.</w:t>
      </w:r>
    </w:p>
    <w:p w:rsidR="00790FDC" w:rsidRPr="001C46EF" w:rsidRDefault="00790FDC" w:rsidP="00790FDC">
      <w:pPr>
        <w:spacing w:after="0" w:line="240" w:lineRule="auto"/>
        <w:ind w:firstLine="567"/>
        <w:jc w:val="both"/>
        <w:rPr>
          <w:rFonts w:ascii="Times New Roman" w:eastAsia="Times New Roman" w:hAnsi="Times New Roman" w:cs="Times New Roman"/>
          <w:color w:val="000000"/>
          <w:sz w:val="24"/>
          <w:szCs w:val="24"/>
          <w:lang w:eastAsia="pt-BR"/>
        </w:rPr>
      </w:pPr>
    </w:p>
    <w:p w:rsidR="00C36C77" w:rsidRPr="001C46EF" w:rsidRDefault="00C36C77" w:rsidP="00987EC3">
      <w:pPr>
        <w:spacing w:after="0" w:line="240" w:lineRule="auto"/>
        <w:ind w:firstLine="567"/>
        <w:jc w:val="both"/>
        <w:rPr>
          <w:rFonts w:ascii="Times New Roman" w:eastAsia="Times New Roman" w:hAnsi="Times New Roman" w:cs="Times New Roman"/>
          <w:color w:val="000000"/>
          <w:sz w:val="24"/>
          <w:szCs w:val="24"/>
          <w:lang w:eastAsia="pt-BR"/>
        </w:rPr>
      </w:pPr>
      <w:r w:rsidRPr="001C46EF">
        <w:rPr>
          <w:rFonts w:ascii="Times New Roman" w:eastAsia="Times New Roman" w:hAnsi="Times New Roman" w:cs="Times New Roman"/>
          <w:color w:val="000000"/>
          <w:sz w:val="24"/>
          <w:szCs w:val="24"/>
          <w:lang w:eastAsia="pt-BR"/>
        </w:rPr>
        <w:t>Palácio do Governo do Estado de Rondônia, em</w:t>
      </w:r>
      <w:r w:rsidR="00846F86" w:rsidRPr="001C46EF">
        <w:rPr>
          <w:rFonts w:ascii="Times New Roman" w:eastAsia="Times New Roman" w:hAnsi="Times New Roman" w:cs="Times New Roman"/>
          <w:color w:val="000000"/>
          <w:sz w:val="24"/>
          <w:szCs w:val="24"/>
          <w:lang w:eastAsia="pt-BR"/>
        </w:rPr>
        <w:t xml:space="preserve"> </w:t>
      </w:r>
      <w:r w:rsidR="00656803">
        <w:rPr>
          <w:rFonts w:ascii="Times New Roman" w:eastAsia="Times New Roman" w:hAnsi="Times New Roman" w:cs="Times New Roman"/>
          <w:color w:val="000000"/>
          <w:sz w:val="24"/>
          <w:szCs w:val="24"/>
          <w:lang w:eastAsia="pt-BR"/>
        </w:rPr>
        <w:t xml:space="preserve">28 </w:t>
      </w:r>
      <w:bookmarkStart w:id="0" w:name="_GoBack"/>
      <w:bookmarkEnd w:id="0"/>
      <w:r w:rsidRPr="001C46EF">
        <w:rPr>
          <w:rFonts w:ascii="Times New Roman" w:eastAsia="Times New Roman" w:hAnsi="Times New Roman" w:cs="Times New Roman"/>
          <w:color w:val="000000"/>
          <w:sz w:val="24"/>
          <w:szCs w:val="24"/>
          <w:lang w:eastAsia="pt-BR"/>
        </w:rPr>
        <w:t xml:space="preserve">de </w:t>
      </w:r>
      <w:r w:rsidR="001D45D2" w:rsidRPr="001C46EF">
        <w:rPr>
          <w:rFonts w:ascii="Times New Roman" w:eastAsia="Times New Roman" w:hAnsi="Times New Roman" w:cs="Times New Roman"/>
          <w:color w:val="000000"/>
          <w:sz w:val="24"/>
          <w:szCs w:val="24"/>
          <w:lang w:eastAsia="pt-BR"/>
        </w:rPr>
        <w:t>junh</w:t>
      </w:r>
      <w:r w:rsidR="003E582C" w:rsidRPr="001C46EF">
        <w:rPr>
          <w:rFonts w:ascii="Times New Roman" w:eastAsia="Times New Roman" w:hAnsi="Times New Roman" w:cs="Times New Roman"/>
          <w:color w:val="000000"/>
          <w:sz w:val="24"/>
          <w:szCs w:val="24"/>
          <w:lang w:eastAsia="pt-BR"/>
        </w:rPr>
        <w:t>o</w:t>
      </w:r>
      <w:r w:rsidRPr="001C46EF">
        <w:rPr>
          <w:rFonts w:ascii="Times New Roman" w:eastAsia="Times New Roman" w:hAnsi="Times New Roman" w:cs="Times New Roman"/>
          <w:color w:val="000000"/>
          <w:sz w:val="24"/>
          <w:szCs w:val="24"/>
          <w:lang w:eastAsia="pt-BR"/>
        </w:rPr>
        <w:t xml:space="preserve"> de 2017, 129º da República.</w:t>
      </w:r>
    </w:p>
    <w:p w:rsidR="00C36C77" w:rsidRPr="001C46EF" w:rsidRDefault="00C36C77" w:rsidP="00987EC3">
      <w:pPr>
        <w:spacing w:after="0" w:line="240" w:lineRule="auto"/>
        <w:ind w:firstLine="567"/>
        <w:jc w:val="both"/>
        <w:rPr>
          <w:rFonts w:ascii="Times New Roman" w:eastAsia="Times New Roman" w:hAnsi="Times New Roman" w:cs="Times New Roman"/>
          <w:color w:val="000000"/>
          <w:sz w:val="24"/>
          <w:szCs w:val="24"/>
          <w:lang w:eastAsia="pt-BR"/>
        </w:rPr>
      </w:pPr>
    </w:p>
    <w:p w:rsidR="00C36C77" w:rsidRPr="001C46EF" w:rsidRDefault="00C36C77" w:rsidP="00987EC3">
      <w:pPr>
        <w:spacing w:after="0" w:line="240" w:lineRule="auto"/>
        <w:ind w:firstLine="567"/>
        <w:jc w:val="both"/>
        <w:rPr>
          <w:rFonts w:ascii="Times New Roman" w:eastAsia="Times New Roman" w:hAnsi="Times New Roman" w:cs="Times New Roman"/>
          <w:color w:val="000000"/>
          <w:sz w:val="24"/>
          <w:szCs w:val="24"/>
          <w:lang w:eastAsia="pt-BR"/>
        </w:rPr>
      </w:pPr>
    </w:p>
    <w:p w:rsidR="00567C8F" w:rsidRPr="001C46EF" w:rsidRDefault="00567C8F" w:rsidP="00987EC3">
      <w:pPr>
        <w:spacing w:after="0" w:line="240" w:lineRule="auto"/>
        <w:ind w:firstLine="567"/>
        <w:jc w:val="both"/>
        <w:rPr>
          <w:rFonts w:ascii="Times New Roman" w:eastAsia="Times New Roman" w:hAnsi="Times New Roman" w:cs="Times New Roman"/>
          <w:color w:val="000000"/>
          <w:sz w:val="24"/>
          <w:szCs w:val="24"/>
          <w:lang w:eastAsia="pt-BR"/>
        </w:rPr>
      </w:pPr>
    </w:p>
    <w:p w:rsidR="001D45D2" w:rsidRPr="001C46EF" w:rsidRDefault="001D45D2" w:rsidP="00987EC3">
      <w:pPr>
        <w:tabs>
          <w:tab w:val="left" w:pos="4365"/>
        </w:tabs>
        <w:spacing w:after="0" w:line="240" w:lineRule="auto"/>
        <w:jc w:val="center"/>
        <w:rPr>
          <w:rFonts w:ascii="Times New Roman" w:eastAsia="Times New Roman" w:hAnsi="Times New Roman" w:cs="Times New Roman"/>
          <w:b/>
          <w:bCs/>
          <w:sz w:val="24"/>
          <w:szCs w:val="24"/>
          <w:lang w:eastAsia="pt-BR"/>
        </w:rPr>
      </w:pPr>
      <w:r w:rsidRPr="001C46EF">
        <w:rPr>
          <w:rFonts w:ascii="Times New Roman" w:eastAsia="Times New Roman" w:hAnsi="Times New Roman" w:cs="Times New Roman"/>
          <w:b/>
          <w:bCs/>
          <w:sz w:val="24"/>
          <w:szCs w:val="24"/>
          <w:lang w:eastAsia="pt-BR"/>
        </w:rPr>
        <w:t>CONFÚCIO AIRES MOURA</w:t>
      </w:r>
    </w:p>
    <w:p w:rsidR="00CE229C" w:rsidRPr="001C46EF" w:rsidRDefault="001D45D2" w:rsidP="00987EC3">
      <w:pPr>
        <w:tabs>
          <w:tab w:val="left" w:pos="4365"/>
        </w:tabs>
        <w:spacing w:after="0" w:line="240" w:lineRule="auto"/>
        <w:jc w:val="center"/>
        <w:rPr>
          <w:rFonts w:ascii="Times New Roman" w:eastAsia="Times New Roman" w:hAnsi="Times New Roman" w:cs="Times New Roman"/>
          <w:bCs/>
          <w:sz w:val="24"/>
          <w:szCs w:val="24"/>
          <w:lang w:eastAsia="pt-BR"/>
        </w:rPr>
      </w:pPr>
      <w:r w:rsidRPr="001C46EF">
        <w:rPr>
          <w:rFonts w:ascii="Times New Roman" w:eastAsia="Times New Roman" w:hAnsi="Times New Roman" w:cs="Times New Roman"/>
          <w:bCs/>
          <w:sz w:val="24"/>
          <w:szCs w:val="24"/>
          <w:lang w:eastAsia="pt-BR"/>
        </w:rPr>
        <w:t>Governador</w:t>
      </w:r>
    </w:p>
    <w:p w:rsidR="001C46EF" w:rsidRPr="001C46EF" w:rsidRDefault="001C46EF" w:rsidP="00987EC3">
      <w:pPr>
        <w:tabs>
          <w:tab w:val="left" w:pos="4365"/>
        </w:tabs>
        <w:spacing w:after="0" w:line="240" w:lineRule="auto"/>
        <w:jc w:val="center"/>
        <w:rPr>
          <w:rFonts w:ascii="Times New Roman" w:eastAsia="Times New Roman" w:hAnsi="Times New Roman" w:cs="Times New Roman"/>
          <w:bCs/>
          <w:sz w:val="24"/>
          <w:szCs w:val="24"/>
          <w:lang w:eastAsia="pt-BR"/>
        </w:rPr>
      </w:pPr>
    </w:p>
    <w:p w:rsidR="001C46EF" w:rsidRPr="001C46EF" w:rsidRDefault="001C46EF" w:rsidP="00987EC3">
      <w:pPr>
        <w:tabs>
          <w:tab w:val="left" w:pos="4365"/>
        </w:tabs>
        <w:spacing w:after="0" w:line="240" w:lineRule="auto"/>
        <w:jc w:val="center"/>
        <w:rPr>
          <w:rFonts w:ascii="Times New Roman" w:hAnsi="Times New Roman" w:cs="Times New Roman"/>
          <w:sz w:val="24"/>
          <w:szCs w:val="24"/>
        </w:rPr>
        <w:sectPr w:rsidR="001C46EF" w:rsidRPr="001C46EF" w:rsidSect="001C46EF">
          <w:headerReference w:type="default" r:id="rId7"/>
          <w:footerReference w:type="default" r:id="rId8"/>
          <w:pgSz w:w="11907" w:h="16840" w:code="9"/>
          <w:pgMar w:top="1134" w:right="567" w:bottom="567" w:left="1134" w:header="680" w:footer="150" w:gutter="0"/>
          <w:cols w:space="708"/>
          <w:noEndnote/>
          <w:docGrid w:linePitch="360"/>
        </w:sectPr>
      </w:pPr>
    </w:p>
    <w:p w:rsidR="00707527" w:rsidRPr="00707527" w:rsidRDefault="00707527" w:rsidP="00707527">
      <w:pPr>
        <w:jc w:val="center"/>
        <w:rPr>
          <w:rFonts w:ascii="Times New Roman" w:hAnsi="Times New Roman" w:cs="Times New Roman"/>
          <w:b/>
          <w:color w:val="000000" w:themeColor="text1"/>
          <w:sz w:val="24"/>
          <w:szCs w:val="24"/>
          <w:lang w:eastAsia="pt-BR"/>
        </w:rPr>
      </w:pPr>
      <w:r w:rsidRPr="00707527">
        <w:rPr>
          <w:rFonts w:ascii="Times New Roman" w:hAnsi="Times New Roman" w:cs="Times New Roman"/>
          <w:b/>
          <w:color w:val="000000" w:themeColor="text1"/>
          <w:sz w:val="24"/>
          <w:szCs w:val="24"/>
          <w:lang w:eastAsia="pt-BR"/>
        </w:rPr>
        <w:lastRenderedPageBreak/>
        <w:t xml:space="preserve">ANEXO </w:t>
      </w:r>
      <w:r>
        <w:rPr>
          <w:rFonts w:ascii="Times New Roman" w:hAnsi="Times New Roman" w:cs="Times New Roman"/>
          <w:b/>
          <w:color w:val="000000" w:themeColor="text1"/>
          <w:sz w:val="24"/>
          <w:szCs w:val="24"/>
          <w:lang w:eastAsia="pt-BR"/>
        </w:rPr>
        <w:t>Ú</w:t>
      </w:r>
      <w:r w:rsidRPr="00707527">
        <w:rPr>
          <w:rFonts w:ascii="Times New Roman" w:hAnsi="Times New Roman" w:cs="Times New Roman"/>
          <w:b/>
          <w:color w:val="000000" w:themeColor="text1"/>
          <w:sz w:val="24"/>
          <w:szCs w:val="24"/>
          <w:lang w:eastAsia="pt-BR"/>
        </w:rPr>
        <w:t>NICO</w:t>
      </w:r>
    </w:p>
    <w:p w:rsidR="00707527" w:rsidRDefault="00707527" w:rsidP="00707527">
      <w:pPr>
        <w:spacing w:after="0" w:line="240" w:lineRule="auto"/>
        <w:jc w:val="center"/>
        <w:rPr>
          <w:rFonts w:ascii="Times New Roman" w:hAnsi="Times New Roman" w:cs="Times New Roman"/>
          <w:b/>
          <w:color w:val="000000" w:themeColor="text1"/>
          <w:sz w:val="24"/>
          <w:szCs w:val="24"/>
          <w:lang w:eastAsia="pt-BR"/>
        </w:rPr>
      </w:pPr>
      <w:r w:rsidRPr="00707527">
        <w:rPr>
          <w:rFonts w:ascii="Times New Roman" w:hAnsi="Times New Roman" w:cs="Times New Roman"/>
          <w:b/>
          <w:color w:val="000000" w:themeColor="text1"/>
          <w:sz w:val="24"/>
          <w:szCs w:val="24"/>
          <w:lang w:eastAsia="pt-BR"/>
        </w:rPr>
        <w:t>QUANTITAT</w:t>
      </w:r>
      <w:r w:rsidR="00230D0F">
        <w:rPr>
          <w:rFonts w:ascii="Times New Roman" w:hAnsi="Times New Roman" w:cs="Times New Roman"/>
          <w:b/>
          <w:color w:val="000000" w:themeColor="text1"/>
          <w:sz w:val="24"/>
          <w:szCs w:val="24"/>
          <w:lang w:eastAsia="pt-BR"/>
        </w:rPr>
        <w:t>IVO DE VAGAS - PROFESSOR 40 H/S</w:t>
      </w:r>
    </w:p>
    <w:p w:rsidR="00707527" w:rsidRPr="00707527" w:rsidRDefault="00707527" w:rsidP="00707527">
      <w:pPr>
        <w:spacing w:after="0" w:line="240" w:lineRule="auto"/>
        <w:jc w:val="center"/>
        <w:rPr>
          <w:rFonts w:ascii="Times New Roman" w:hAnsi="Times New Roman" w:cs="Times New Roman"/>
          <w:b/>
          <w:color w:val="000000" w:themeColor="text1"/>
          <w:sz w:val="24"/>
          <w:szCs w:val="24"/>
          <w:lang w:eastAsia="pt-BR"/>
        </w:rPr>
      </w:pPr>
    </w:p>
    <w:tbl>
      <w:tblPr>
        <w:tblW w:w="5307" w:type="pct"/>
        <w:tblCellMar>
          <w:left w:w="70" w:type="dxa"/>
          <w:right w:w="70" w:type="dxa"/>
        </w:tblCellMar>
        <w:tblLook w:val="04A0" w:firstRow="1" w:lastRow="0" w:firstColumn="1" w:lastColumn="0" w:noHBand="0" w:noVBand="1"/>
      </w:tblPr>
      <w:tblGrid>
        <w:gridCol w:w="1853"/>
        <w:gridCol w:w="2546"/>
        <w:gridCol w:w="327"/>
        <w:gridCol w:w="327"/>
        <w:gridCol w:w="327"/>
        <w:gridCol w:w="327"/>
        <w:gridCol w:w="328"/>
        <w:gridCol w:w="328"/>
        <w:gridCol w:w="328"/>
        <w:gridCol w:w="328"/>
        <w:gridCol w:w="328"/>
        <w:gridCol w:w="328"/>
        <w:gridCol w:w="328"/>
        <w:gridCol w:w="367"/>
        <w:gridCol w:w="328"/>
        <w:gridCol w:w="328"/>
        <w:gridCol w:w="328"/>
        <w:gridCol w:w="328"/>
        <w:gridCol w:w="330"/>
        <w:gridCol w:w="359"/>
      </w:tblGrid>
      <w:tr w:rsidR="00707527" w:rsidRPr="00707527" w:rsidTr="004A72C4">
        <w:trPr>
          <w:trHeight w:val="2155"/>
          <w:tblHeader/>
        </w:trPr>
        <w:tc>
          <w:tcPr>
            <w:tcW w:w="8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CRE</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LOCALIDADES</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ARTES</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BIOLOGIA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EDUCAÇÃO FÍ</w:t>
            </w:r>
            <w:r w:rsidR="00707527" w:rsidRPr="00707527">
              <w:rPr>
                <w:rFonts w:ascii="Times New Roman" w:eastAsia="Times New Roman" w:hAnsi="Times New Roman" w:cs="Times New Roman"/>
                <w:b/>
                <w:bCs/>
                <w:color w:val="000000"/>
                <w:sz w:val="14"/>
                <w:szCs w:val="16"/>
                <w:lang w:eastAsia="pt-BR"/>
              </w:rPr>
              <w:t>SICA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EDUCAÇÃO RELIGIOSA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FILOSOFIA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FÍ</w:t>
            </w:r>
            <w:r w:rsidR="00707527" w:rsidRPr="00707527">
              <w:rPr>
                <w:rFonts w:ascii="Times New Roman" w:eastAsia="Times New Roman" w:hAnsi="Times New Roman" w:cs="Times New Roman"/>
                <w:b/>
                <w:bCs/>
                <w:color w:val="000000"/>
                <w:sz w:val="14"/>
                <w:szCs w:val="16"/>
                <w:lang w:eastAsia="pt-BR"/>
              </w:rPr>
              <w:t>SICA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GEOGRAFIA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HISTÓ</w:t>
            </w:r>
            <w:r w:rsidR="00707527" w:rsidRPr="00707527">
              <w:rPr>
                <w:rFonts w:ascii="Times New Roman" w:eastAsia="Times New Roman" w:hAnsi="Times New Roman" w:cs="Times New Roman"/>
                <w:b/>
                <w:bCs/>
                <w:color w:val="000000"/>
                <w:sz w:val="14"/>
                <w:szCs w:val="16"/>
                <w:lang w:eastAsia="pt-BR"/>
              </w:rPr>
              <w:t>RIA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LÍ</w:t>
            </w:r>
            <w:r w:rsidR="00707527" w:rsidRPr="00707527">
              <w:rPr>
                <w:rFonts w:ascii="Times New Roman" w:eastAsia="Times New Roman" w:hAnsi="Times New Roman" w:cs="Times New Roman"/>
                <w:b/>
                <w:bCs/>
                <w:color w:val="000000"/>
                <w:sz w:val="14"/>
                <w:szCs w:val="16"/>
                <w:lang w:eastAsia="pt-BR"/>
              </w:rPr>
              <w:t>NGUA ESPANHOLA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LÍ</w:t>
            </w:r>
            <w:r w:rsidR="00707527" w:rsidRPr="00707527">
              <w:rPr>
                <w:rFonts w:ascii="Times New Roman" w:eastAsia="Times New Roman" w:hAnsi="Times New Roman" w:cs="Times New Roman"/>
                <w:b/>
                <w:bCs/>
                <w:color w:val="000000"/>
                <w:sz w:val="14"/>
                <w:szCs w:val="16"/>
                <w:lang w:eastAsia="pt-BR"/>
              </w:rPr>
              <w:t>NGUA INGLESA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LÍ</w:t>
            </w:r>
            <w:r w:rsidR="00707527" w:rsidRPr="00707527">
              <w:rPr>
                <w:rFonts w:ascii="Times New Roman" w:eastAsia="Times New Roman" w:hAnsi="Times New Roman" w:cs="Times New Roman"/>
                <w:b/>
                <w:bCs/>
                <w:color w:val="000000"/>
                <w:sz w:val="14"/>
                <w:szCs w:val="16"/>
                <w:lang w:eastAsia="pt-BR"/>
              </w:rPr>
              <w:t>NGUA PORTUGUESA</w:t>
            </w:r>
          </w:p>
        </w:tc>
        <w:tc>
          <w:tcPr>
            <w:tcW w:w="177"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MATEMÁ</w:t>
            </w:r>
            <w:r w:rsidR="00707527" w:rsidRPr="00707527">
              <w:rPr>
                <w:rFonts w:ascii="Times New Roman" w:eastAsia="Times New Roman" w:hAnsi="Times New Roman" w:cs="Times New Roman"/>
                <w:b/>
                <w:bCs/>
                <w:color w:val="000000"/>
                <w:sz w:val="14"/>
                <w:szCs w:val="16"/>
                <w:lang w:eastAsia="pt-BR"/>
              </w:rPr>
              <w:t>TICA</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ORIENTAÇÃO ESCOLAR</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PEDAGOGIA/SÉ</w:t>
            </w:r>
            <w:r w:rsidR="00707527" w:rsidRPr="00707527">
              <w:rPr>
                <w:rFonts w:ascii="Times New Roman" w:eastAsia="Times New Roman" w:hAnsi="Times New Roman" w:cs="Times New Roman"/>
                <w:b/>
                <w:bCs/>
                <w:color w:val="000000"/>
                <w:sz w:val="14"/>
                <w:szCs w:val="16"/>
                <w:lang w:eastAsia="pt-BR"/>
              </w:rPr>
              <w:t>RIES INICIAIS</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SUPERVISÃO ESCOLAR</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230D0F" w:rsidP="00707527">
            <w:pPr>
              <w:spacing w:after="0" w:line="240" w:lineRule="auto"/>
              <w:jc w:val="center"/>
              <w:rPr>
                <w:rFonts w:ascii="Times New Roman" w:eastAsia="Times New Roman" w:hAnsi="Times New Roman" w:cs="Times New Roman"/>
                <w:b/>
                <w:bCs/>
                <w:color w:val="000000"/>
                <w:sz w:val="14"/>
                <w:szCs w:val="16"/>
                <w:lang w:eastAsia="pt-BR"/>
              </w:rPr>
            </w:pPr>
            <w:r>
              <w:rPr>
                <w:rFonts w:ascii="Times New Roman" w:eastAsia="Times New Roman" w:hAnsi="Times New Roman" w:cs="Times New Roman"/>
                <w:b/>
                <w:bCs/>
                <w:color w:val="000000"/>
                <w:sz w:val="14"/>
                <w:szCs w:val="16"/>
                <w:lang w:eastAsia="pt-BR"/>
              </w:rPr>
              <w:t>QUÍ</w:t>
            </w:r>
            <w:r w:rsidR="00707527" w:rsidRPr="00707527">
              <w:rPr>
                <w:rFonts w:ascii="Times New Roman" w:eastAsia="Times New Roman" w:hAnsi="Times New Roman" w:cs="Times New Roman"/>
                <w:b/>
                <w:bCs/>
                <w:color w:val="000000"/>
                <w:sz w:val="14"/>
                <w:szCs w:val="16"/>
                <w:lang w:eastAsia="pt-BR"/>
              </w:rPr>
              <w:t>MICA</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SOCIOLOGIA</w:t>
            </w:r>
          </w:p>
        </w:tc>
        <w:tc>
          <w:tcPr>
            <w:tcW w:w="17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TOTAL</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ALTA FLORESTA D'OESTE</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Alta Floresta do Oeste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7</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Rolim de Moura do Guaporé/Alta Floresta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Alto Alegre dos Parecis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r w:rsidR="00230D0F" w:rsidRPr="00707527">
              <w:rPr>
                <w:rFonts w:ascii="Times New Roman" w:eastAsia="Times New Roman" w:hAnsi="Times New Roman" w:cs="Times New Roman"/>
                <w:color w:val="000000"/>
                <w:sz w:val="14"/>
                <w:szCs w:val="16"/>
                <w:lang w:eastAsia="pt-BR"/>
              </w:rPr>
              <w:t>Filadélfia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Rolim de Moura do Guaporé</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Vila Bosco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ARIQUEMES</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Ariquemes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1</w:t>
            </w:r>
            <w:r w:rsidR="00707527"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4</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5</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Alto Paraíso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Campo Novo de Rondônia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Assentamento Rio Branco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roofErr w:type="spellStart"/>
            <w:r w:rsidRPr="00707527">
              <w:rPr>
                <w:rFonts w:ascii="Times New Roman" w:eastAsia="Times New Roman" w:hAnsi="Times New Roman" w:cs="Times New Roman"/>
                <w:color w:val="000000"/>
                <w:sz w:val="14"/>
                <w:szCs w:val="16"/>
                <w:lang w:eastAsia="pt-BR"/>
              </w:rPr>
              <w:t>Cujubim</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Garimpo Bom Futuro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Monte Negro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5</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BURITIS</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Buritis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6</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proofErr w:type="spellStart"/>
            <w:r w:rsidRPr="00707527">
              <w:rPr>
                <w:rFonts w:ascii="Times New Roman" w:eastAsia="Times New Roman" w:hAnsi="Times New Roman" w:cs="Times New Roman"/>
                <w:color w:val="000000"/>
                <w:sz w:val="14"/>
                <w:szCs w:val="16"/>
                <w:lang w:eastAsia="pt-BR"/>
              </w:rPr>
              <w:t>Jacinópolis</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CACOAL</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Cacoal</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Ministro Andreazza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6"/>
                <w:lang w:eastAsia="pt-BR"/>
              </w:rPr>
            </w:pPr>
            <w:r w:rsidRPr="00707527">
              <w:rPr>
                <w:rFonts w:ascii="Times New Roman" w:eastAsia="Times New Roman" w:hAnsi="Times New Roman" w:cs="Times New Roman"/>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CEREJEIRAS</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Cerejeiras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Pimenteiras do Oeste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230D0F">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Vit</w:t>
            </w:r>
            <w:r w:rsidR="00230D0F">
              <w:rPr>
                <w:rFonts w:ascii="Times New Roman" w:eastAsia="Times New Roman" w:hAnsi="Times New Roman" w:cs="Times New Roman"/>
                <w:color w:val="000000"/>
                <w:sz w:val="14"/>
                <w:szCs w:val="16"/>
                <w:lang w:eastAsia="pt-BR"/>
              </w:rPr>
              <w:t>ó</w:t>
            </w:r>
            <w:r w:rsidRPr="00707527">
              <w:rPr>
                <w:rFonts w:ascii="Times New Roman" w:eastAsia="Times New Roman" w:hAnsi="Times New Roman" w:cs="Times New Roman"/>
                <w:color w:val="000000"/>
                <w:sz w:val="14"/>
                <w:szCs w:val="16"/>
                <w:lang w:eastAsia="pt-BR"/>
              </w:rPr>
              <w:t>ria da União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proofErr w:type="spellStart"/>
            <w:r w:rsidRPr="00707527">
              <w:rPr>
                <w:rFonts w:ascii="Times New Roman" w:eastAsia="Times New Roman" w:hAnsi="Times New Roman" w:cs="Times New Roman"/>
                <w:color w:val="000000"/>
                <w:sz w:val="14"/>
                <w:szCs w:val="16"/>
                <w:lang w:eastAsia="pt-BR"/>
              </w:rPr>
              <w:t>Rondolândia</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tcBorders>
              <w:top w:val="nil"/>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COSTA MARQUES</w:t>
            </w: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São Domingos do Guaporé</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ESPIGÃO DO OESTE</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Espigão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9</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Nova Esperança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EXTREMA</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Extrema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tcPr>
          <w:p w:rsidR="00707527" w:rsidRPr="00707527" w:rsidRDefault="00707527" w:rsidP="00707527">
            <w:pPr>
              <w:rPr>
                <w:rFonts w:ascii="Times New Roman" w:hAnsi="Times New Roman" w:cs="Times New Roman"/>
                <w:sz w:val="14"/>
                <w:szCs w:val="16"/>
              </w:rPr>
            </w:pPr>
          </w:p>
        </w:tc>
        <w:tc>
          <w:tcPr>
            <w:tcW w:w="158" w:type="pct"/>
            <w:tcBorders>
              <w:top w:val="nil"/>
              <w:left w:val="nil"/>
              <w:bottom w:val="single" w:sz="4" w:space="0" w:color="auto"/>
              <w:right w:val="single" w:sz="4" w:space="0" w:color="auto"/>
            </w:tcBorders>
            <w:shd w:val="clear" w:color="auto" w:fill="auto"/>
            <w:noWrap/>
            <w:vAlign w:val="center"/>
          </w:tcPr>
          <w:p w:rsidR="00707527" w:rsidRPr="00707527" w:rsidRDefault="00707527" w:rsidP="00707527">
            <w:pPr>
              <w:rPr>
                <w:rFonts w:ascii="Times New Roman" w:hAnsi="Times New Roman" w:cs="Times New Roman"/>
                <w:sz w:val="14"/>
                <w:szCs w:val="16"/>
              </w:rPr>
            </w:pPr>
          </w:p>
        </w:tc>
        <w:tc>
          <w:tcPr>
            <w:tcW w:w="158" w:type="pct"/>
            <w:tcBorders>
              <w:top w:val="nil"/>
              <w:left w:val="nil"/>
              <w:bottom w:val="single" w:sz="4" w:space="0" w:color="auto"/>
              <w:right w:val="single" w:sz="4" w:space="0" w:color="auto"/>
            </w:tcBorders>
            <w:shd w:val="clear" w:color="auto" w:fill="auto"/>
            <w:noWrap/>
            <w:vAlign w:val="center"/>
          </w:tcPr>
          <w:p w:rsidR="00707527" w:rsidRPr="00707527" w:rsidRDefault="00707527" w:rsidP="00707527">
            <w:pPr>
              <w:rPr>
                <w:rFonts w:ascii="Times New Roman" w:hAnsi="Times New Roman" w:cs="Times New Roman"/>
                <w:sz w:val="14"/>
                <w:szCs w:val="16"/>
              </w:rPr>
            </w:pPr>
          </w:p>
        </w:tc>
        <w:tc>
          <w:tcPr>
            <w:tcW w:w="158" w:type="pct"/>
            <w:tcBorders>
              <w:top w:val="nil"/>
              <w:left w:val="nil"/>
              <w:bottom w:val="single" w:sz="4" w:space="0" w:color="auto"/>
              <w:right w:val="single" w:sz="4" w:space="0" w:color="auto"/>
            </w:tcBorders>
            <w:shd w:val="clear" w:color="auto" w:fill="auto"/>
            <w:noWrap/>
            <w:vAlign w:val="center"/>
          </w:tcPr>
          <w:p w:rsidR="00707527" w:rsidRPr="00707527" w:rsidRDefault="00707527" w:rsidP="00707527">
            <w:pPr>
              <w:rPr>
                <w:rFonts w:ascii="Times New Roman" w:hAnsi="Times New Roman" w:cs="Times New Roman"/>
                <w:sz w:val="14"/>
                <w:szCs w:val="16"/>
              </w:rPr>
            </w:pPr>
          </w:p>
        </w:tc>
        <w:tc>
          <w:tcPr>
            <w:tcW w:w="158" w:type="pct"/>
            <w:tcBorders>
              <w:top w:val="nil"/>
              <w:left w:val="nil"/>
              <w:bottom w:val="single" w:sz="4" w:space="0" w:color="auto"/>
              <w:right w:val="single" w:sz="4" w:space="0" w:color="auto"/>
            </w:tcBorders>
            <w:shd w:val="clear" w:color="auto" w:fill="auto"/>
            <w:noWrap/>
            <w:vAlign w:val="center"/>
          </w:tcPr>
          <w:p w:rsidR="00707527" w:rsidRPr="00707527" w:rsidRDefault="00707527" w:rsidP="00707527">
            <w:pPr>
              <w:rPr>
                <w:rFonts w:ascii="Times New Roman" w:hAnsi="Times New Roman" w:cs="Times New Roman"/>
                <w:sz w:val="14"/>
                <w:szCs w:val="16"/>
              </w:rPr>
            </w:pPr>
          </w:p>
        </w:tc>
        <w:tc>
          <w:tcPr>
            <w:tcW w:w="158" w:type="pct"/>
            <w:tcBorders>
              <w:top w:val="nil"/>
              <w:left w:val="nil"/>
              <w:bottom w:val="single" w:sz="4" w:space="0" w:color="auto"/>
              <w:right w:val="single" w:sz="4" w:space="0" w:color="auto"/>
            </w:tcBorders>
            <w:shd w:val="clear" w:color="auto" w:fill="auto"/>
            <w:noWrap/>
            <w:vAlign w:val="center"/>
          </w:tcPr>
          <w:p w:rsidR="00707527" w:rsidRPr="00707527" w:rsidRDefault="00707527" w:rsidP="00707527">
            <w:pPr>
              <w:rPr>
                <w:rFonts w:ascii="Times New Roman" w:hAnsi="Times New Roman" w:cs="Times New Roman"/>
                <w:sz w:val="14"/>
                <w:szCs w:val="16"/>
              </w:rPr>
            </w:pP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Nova Califórnia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Vista Alegre do </w:t>
            </w:r>
            <w:proofErr w:type="spellStart"/>
            <w:r w:rsidRPr="00707527">
              <w:rPr>
                <w:rFonts w:ascii="Times New Roman" w:eastAsia="Times New Roman" w:hAnsi="Times New Roman" w:cs="Times New Roman"/>
                <w:color w:val="000000"/>
                <w:sz w:val="14"/>
                <w:szCs w:val="16"/>
                <w:lang w:eastAsia="pt-BR"/>
              </w:rPr>
              <w:t>Abunã</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8C4049">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GUAJARÁ</w:t>
            </w:r>
            <w:r w:rsidR="008C4049">
              <w:rPr>
                <w:rFonts w:ascii="Times New Roman" w:eastAsia="Times New Roman" w:hAnsi="Times New Roman" w:cs="Times New Roman"/>
                <w:color w:val="000000"/>
                <w:sz w:val="14"/>
                <w:szCs w:val="16"/>
                <w:lang w:eastAsia="pt-BR"/>
              </w:rPr>
              <w:t>-</w:t>
            </w:r>
            <w:r w:rsidRPr="00707527">
              <w:rPr>
                <w:rFonts w:ascii="Times New Roman" w:eastAsia="Times New Roman" w:hAnsi="Times New Roman" w:cs="Times New Roman"/>
                <w:color w:val="000000"/>
                <w:sz w:val="14"/>
                <w:szCs w:val="16"/>
                <w:lang w:eastAsia="pt-BR"/>
              </w:rPr>
              <w:t>MIRIM</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8C4049">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Guajará</w:t>
            </w:r>
            <w:r w:rsidR="008C4049">
              <w:rPr>
                <w:rFonts w:ascii="Times New Roman" w:eastAsia="Times New Roman" w:hAnsi="Times New Roman" w:cs="Times New Roman"/>
                <w:color w:val="000000"/>
                <w:sz w:val="14"/>
                <w:szCs w:val="16"/>
                <w:lang w:eastAsia="pt-BR"/>
              </w:rPr>
              <w:t>-</w:t>
            </w:r>
            <w:r w:rsidRPr="00707527">
              <w:rPr>
                <w:rFonts w:ascii="Times New Roman" w:eastAsia="Times New Roman" w:hAnsi="Times New Roman" w:cs="Times New Roman"/>
                <w:color w:val="000000"/>
                <w:sz w:val="14"/>
                <w:szCs w:val="16"/>
                <w:lang w:eastAsia="pt-BR"/>
              </w:rPr>
              <w:t>Mirim</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18</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27</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Nova Mamoré</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11</w:t>
            </w:r>
          </w:p>
        </w:tc>
      </w:tr>
      <w:tr w:rsidR="00707527" w:rsidRPr="00707527" w:rsidTr="004A72C4">
        <w:trPr>
          <w:trHeight w:val="363"/>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Surpresa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63"/>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proofErr w:type="spellStart"/>
            <w:r w:rsidRPr="00707527">
              <w:rPr>
                <w:rFonts w:ascii="Times New Roman" w:eastAsia="Times New Roman" w:hAnsi="Times New Roman" w:cs="Times New Roman"/>
                <w:color w:val="000000"/>
                <w:sz w:val="14"/>
                <w:szCs w:val="16"/>
                <w:lang w:eastAsia="pt-BR"/>
              </w:rPr>
              <w:t>Iata</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63"/>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Nova Dimensão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63"/>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Ramal Cachoeirinha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JARU</w:t>
            </w: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Jaru</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Colina Verde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roofErr w:type="spellStart"/>
            <w:r w:rsidRPr="00707527">
              <w:rPr>
                <w:rFonts w:ascii="Times New Roman" w:eastAsia="Times New Roman" w:hAnsi="Times New Roman" w:cs="Times New Roman"/>
                <w:color w:val="000000"/>
                <w:sz w:val="14"/>
                <w:szCs w:val="16"/>
                <w:lang w:eastAsia="pt-BR"/>
              </w:rPr>
              <w:t>Theobroma</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proofErr w:type="spellStart"/>
            <w:r w:rsidRPr="00707527">
              <w:rPr>
                <w:rFonts w:ascii="Times New Roman" w:eastAsia="Times New Roman" w:hAnsi="Times New Roman" w:cs="Times New Roman"/>
                <w:color w:val="000000"/>
                <w:sz w:val="14"/>
                <w:szCs w:val="16"/>
                <w:lang w:eastAsia="pt-BR"/>
              </w:rPr>
              <w:t>Tarilândia</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Bom Jesus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JI-PARANÁ</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Ji-Paraná</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5</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Alvorada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Estrela de Rondônia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Novo Riachuelo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Vila Bandeira Branca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Nova Londrina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Presidente Médici</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Vila Camargo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Nova Colina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Assentamento Chico Mendes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MACHADINHO DO OESTE</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Machadinho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8</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do 5º BEC</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6</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Linha RO 136 KM 30 Núcleo Estrela Azul</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6</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OURO PRETO DO OESTE</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Ouro Preto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8C4049" w:rsidP="00707527">
            <w:pPr>
              <w:spacing w:after="0" w:line="240" w:lineRule="auto"/>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Nova U</w:t>
            </w:r>
            <w:r w:rsidR="00707527" w:rsidRPr="00707527">
              <w:rPr>
                <w:rFonts w:ascii="Times New Roman" w:eastAsia="Times New Roman" w:hAnsi="Times New Roman" w:cs="Times New Roman"/>
                <w:color w:val="000000"/>
                <w:sz w:val="14"/>
                <w:szCs w:val="16"/>
                <w:lang w:eastAsia="pt-BR"/>
              </w:rPr>
              <w:t>nião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Santa Rosa/Vale do Paraíso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proofErr w:type="spellStart"/>
            <w:r w:rsidRPr="00707527">
              <w:rPr>
                <w:rFonts w:ascii="Times New Roman" w:eastAsia="Times New Roman" w:hAnsi="Times New Roman" w:cs="Times New Roman"/>
                <w:color w:val="000000"/>
                <w:sz w:val="14"/>
                <w:szCs w:val="16"/>
                <w:lang w:eastAsia="pt-BR"/>
              </w:rPr>
              <w:t>Rondominas</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roofErr w:type="spellStart"/>
            <w:r w:rsidRPr="00707527">
              <w:rPr>
                <w:rFonts w:ascii="Times New Roman" w:eastAsia="Times New Roman" w:hAnsi="Times New Roman" w:cs="Times New Roman"/>
                <w:color w:val="000000"/>
                <w:sz w:val="14"/>
                <w:szCs w:val="16"/>
                <w:lang w:eastAsia="pt-BR"/>
              </w:rPr>
              <w:t>Teixeirópolis</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PIMENTA BUENO</w:t>
            </w: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Pimenta Bueno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6</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20</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roofErr w:type="spellStart"/>
            <w:r w:rsidRPr="00707527">
              <w:rPr>
                <w:rFonts w:ascii="Times New Roman" w:eastAsia="Times New Roman" w:hAnsi="Times New Roman" w:cs="Times New Roman"/>
                <w:color w:val="000000"/>
                <w:sz w:val="14"/>
                <w:szCs w:val="16"/>
                <w:lang w:eastAsia="pt-BR"/>
              </w:rPr>
              <w:t>Abaitará</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Querência do Norte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7</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São Felipe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05"/>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PORTO VELHO</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Porto Velho</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32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38</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Candeias do Jamari</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proofErr w:type="spellStart"/>
            <w:r w:rsidRPr="00707527">
              <w:rPr>
                <w:rFonts w:ascii="Times New Roman" w:eastAsia="Times New Roman" w:hAnsi="Times New Roman" w:cs="Times New Roman"/>
                <w:color w:val="000000"/>
                <w:sz w:val="14"/>
                <w:szCs w:val="16"/>
                <w:lang w:eastAsia="pt-BR"/>
              </w:rPr>
              <w:t>Calama</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Jaci-Paraná</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Nazaré</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Triunfo</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União Bandeirantes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5</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Itapuã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Joana </w:t>
            </w:r>
            <w:proofErr w:type="spellStart"/>
            <w:r w:rsidRPr="00707527">
              <w:rPr>
                <w:rFonts w:ascii="Times New Roman" w:eastAsia="Times New Roman" w:hAnsi="Times New Roman" w:cs="Times New Roman"/>
                <w:color w:val="000000"/>
                <w:sz w:val="14"/>
                <w:szCs w:val="16"/>
                <w:lang w:eastAsia="pt-BR"/>
              </w:rPr>
              <w:t>D'arc</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São Carlos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ROLIM DE MOURA</w:t>
            </w: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Rolim de Moura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5</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Novo Horizonte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xml:space="preserve">Distrito de </w:t>
            </w:r>
            <w:proofErr w:type="spellStart"/>
            <w:r w:rsidRPr="00707527">
              <w:rPr>
                <w:rFonts w:ascii="Times New Roman" w:eastAsia="Times New Roman" w:hAnsi="Times New Roman" w:cs="Times New Roman"/>
                <w:color w:val="000000"/>
                <w:sz w:val="14"/>
                <w:szCs w:val="16"/>
                <w:lang w:eastAsia="pt-BR"/>
              </w:rPr>
              <w:t>Migrantinópolis</w:t>
            </w:r>
            <w:proofErr w:type="spellEnd"/>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8C4049" w:rsidP="00707527">
            <w:pPr>
              <w:spacing w:after="0" w:line="240" w:lineRule="auto"/>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 xml:space="preserve">Santa Luzia do </w:t>
            </w:r>
            <w:r w:rsidR="00707527" w:rsidRPr="00707527">
              <w:rPr>
                <w:rFonts w:ascii="Times New Roman" w:eastAsia="Times New Roman" w:hAnsi="Times New Roman" w:cs="Times New Roman"/>
                <w:color w:val="000000"/>
                <w:sz w:val="14"/>
                <w:szCs w:val="16"/>
                <w:lang w:eastAsia="pt-BR"/>
              </w:rPr>
              <w:t>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Nova Estrela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SÃO FRANCISCO DO GUAPORÉ</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São Francisco do Guaporé</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5</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São Miguel do Guaporé</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Seringueiras</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4</w:t>
            </w:r>
          </w:p>
        </w:tc>
      </w:tr>
      <w:tr w:rsidR="00707527" w:rsidRPr="00707527" w:rsidTr="004A72C4">
        <w:trPr>
          <w:trHeight w:val="389"/>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VILHENA</w:t>
            </w: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Vilhena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6"/>
                <w:lang w:eastAsia="pt-BR"/>
              </w:rPr>
            </w:pPr>
            <w:r>
              <w:rPr>
                <w:rFonts w:ascii="Times New Roman" w:eastAsia="Times New Roman" w:hAnsi="Times New Roman" w:cs="Times New Roman"/>
                <w:color w:val="000000"/>
                <w:sz w:val="14"/>
                <w:szCs w:val="16"/>
                <w:lang w:eastAsia="pt-BR"/>
              </w:rPr>
              <w:t>3</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8</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18</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Chupinguaia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Colorado do Oeste</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r>
      <w:tr w:rsidR="00707527" w:rsidRPr="00707527" w:rsidTr="004A72C4">
        <w:trPr>
          <w:trHeight w:val="389"/>
        </w:trPr>
        <w:tc>
          <w:tcPr>
            <w:tcW w:w="893" w:type="pct"/>
            <w:vMerge/>
            <w:tcBorders>
              <w:top w:val="nil"/>
              <w:left w:val="single" w:sz="4" w:space="0" w:color="auto"/>
              <w:bottom w:val="single" w:sz="4" w:space="0" w:color="000000"/>
              <w:right w:val="single" w:sz="4" w:space="0" w:color="auto"/>
            </w:tcBorders>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p>
        </w:tc>
        <w:tc>
          <w:tcPr>
            <w:tcW w:w="1227"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Distrito de Boa Esperança/Chupinguaia</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 </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 </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6"/>
                <w:lang w:eastAsia="pt-BR"/>
              </w:rPr>
            </w:pPr>
            <w:r w:rsidRPr="00707527">
              <w:rPr>
                <w:rFonts w:ascii="Times New Roman" w:eastAsia="Times New Roman" w:hAnsi="Times New Roman" w:cs="Times New Roman"/>
                <w:color w:val="000000"/>
                <w:sz w:val="14"/>
                <w:szCs w:val="16"/>
                <w:lang w:eastAsia="pt-BR"/>
              </w:rPr>
              <w:t>3</w:t>
            </w:r>
          </w:p>
        </w:tc>
      </w:tr>
      <w:tr w:rsidR="00707527" w:rsidRPr="00707527" w:rsidTr="004A72C4">
        <w:trPr>
          <w:trHeight w:val="389"/>
        </w:trPr>
        <w:tc>
          <w:tcPr>
            <w:tcW w:w="21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TOTAL</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5</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36</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15</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1</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4</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28</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4A72C4">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2</w:t>
            </w:r>
            <w:r w:rsidR="004A72C4">
              <w:rPr>
                <w:rFonts w:ascii="Times New Roman" w:eastAsia="Times New Roman" w:hAnsi="Times New Roman" w:cs="Times New Roman"/>
                <w:b/>
                <w:bCs/>
                <w:sz w:val="14"/>
                <w:szCs w:val="16"/>
                <w:lang w:eastAsia="pt-BR"/>
              </w:rPr>
              <w:t>0</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4A72C4">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1</w:t>
            </w:r>
            <w:r w:rsidR="004A72C4">
              <w:rPr>
                <w:rFonts w:ascii="Times New Roman" w:eastAsia="Times New Roman" w:hAnsi="Times New Roman" w:cs="Times New Roman"/>
                <w:b/>
                <w:bCs/>
                <w:sz w:val="14"/>
                <w:szCs w:val="16"/>
                <w:lang w:eastAsia="pt-BR"/>
              </w:rPr>
              <w:t>7</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6"/>
                <w:lang w:eastAsia="pt-BR"/>
              </w:rPr>
            </w:pPr>
            <w:r>
              <w:rPr>
                <w:rFonts w:ascii="Times New Roman" w:eastAsia="Times New Roman" w:hAnsi="Times New Roman" w:cs="Times New Roman"/>
                <w:b/>
                <w:bCs/>
                <w:sz w:val="14"/>
                <w:szCs w:val="16"/>
                <w:lang w:eastAsia="pt-BR"/>
              </w:rPr>
              <w:t>5</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24</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6"/>
                <w:lang w:eastAsia="pt-BR"/>
              </w:rPr>
            </w:pPr>
            <w:r>
              <w:rPr>
                <w:rFonts w:ascii="Times New Roman" w:eastAsia="Times New Roman" w:hAnsi="Times New Roman" w:cs="Times New Roman"/>
                <w:b/>
                <w:bCs/>
                <w:sz w:val="14"/>
                <w:szCs w:val="16"/>
                <w:lang w:eastAsia="pt-BR"/>
              </w:rPr>
              <w:t>26</w:t>
            </w:r>
          </w:p>
        </w:tc>
        <w:tc>
          <w:tcPr>
            <w:tcW w:w="177"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6"/>
                <w:lang w:eastAsia="pt-BR"/>
              </w:rPr>
            </w:pPr>
            <w:r>
              <w:rPr>
                <w:rFonts w:ascii="Times New Roman" w:eastAsia="Times New Roman" w:hAnsi="Times New Roman" w:cs="Times New Roman"/>
                <w:b/>
                <w:bCs/>
                <w:sz w:val="14"/>
                <w:szCs w:val="16"/>
                <w:lang w:eastAsia="pt-BR"/>
              </w:rPr>
              <w:t>116</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15</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12</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9</w:t>
            </w:r>
          </w:p>
        </w:tc>
        <w:tc>
          <w:tcPr>
            <w:tcW w:w="158"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6"/>
                <w:lang w:eastAsia="pt-BR"/>
              </w:rPr>
            </w:pPr>
            <w:r>
              <w:rPr>
                <w:rFonts w:ascii="Times New Roman" w:eastAsia="Times New Roman" w:hAnsi="Times New Roman" w:cs="Times New Roman"/>
                <w:b/>
                <w:bCs/>
                <w:sz w:val="14"/>
                <w:szCs w:val="16"/>
                <w:lang w:eastAsia="pt-BR"/>
              </w:rPr>
              <w:t>25</w:t>
            </w:r>
          </w:p>
        </w:tc>
        <w:tc>
          <w:tcPr>
            <w:tcW w:w="15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6"/>
                <w:lang w:eastAsia="pt-BR"/>
              </w:rPr>
            </w:pPr>
            <w:r w:rsidRPr="00707527">
              <w:rPr>
                <w:rFonts w:ascii="Times New Roman" w:eastAsia="Times New Roman" w:hAnsi="Times New Roman" w:cs="Times New Roman"/>
                <w:b/>
                <w:bCs/>
                <w:sz w:val="14"/>
                <w:szCs w:val="16"/>
                <w:lang w:eastAsia="pt-BR"/>
              </w:rPr>
              <w:t>6</w:t>
            </w:r>
          </w:p>
        </w:tc>
        <w:tc>
          <w:tcPr>
            <w:tcW w:w="17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6"/>
                <w:lang w:eastAsia="pt-BR"/>
              </w:rPr>
            </w:pPr>
            <w:r w:rsidRPr="00707527">
              <w:rPr>
                <w:rFonts w:ascii="Times New Roman" w:eastAsia="Times New Roman" w:hAnsi="Times New Roman" w:cs="Times New Roman"/>
                <w:b/>
                <w:bCs/>
                <w:color w:val="000000"/>
                <w:sz w:val="14"/>
                <w:szCs w:val="16"/>
                <w:lang w:eastAsia="pt-BR"/>
              </w:rPr>
              <w:t>364</w:t>
            </w:r>
          </w:p>
        </w:tc>
      </w:tr>
    </w:tbl>
    <w:p w:rsidR="00707527" w:rsidRPr="00800747" w:rsidRDefault="00707527" w:rsidP="00707527">
      <w:pPr>
        <w:spacing w:after="0" w:line="240" w:lineRule="auto"/>
        <w:jc w:val="center"/>
        <w:rPr>
          <w:rFonts w:ascii="Arial" w:hAnsi="Arial" w:cs="Arial"/>
          <w:color w:val="000000" w:themeColor="text1"/>
          <w:sz w:val="27"/>
          <w:szCs w:val="27"/>
          <w:lang w:eastAsia="pt-BR"/>
        </w:rPr>
      </w:pPr>
    </w:p>
    <w:p w:rsidR="00707527" w:rsidRDefault="00707527" w:rsidP="00707527">
      <w:pPr>
        <w:spacing w:after="0" w:line="240" w:lineRule="auto"/>
        <w:jc w:val="center"/>
        <w:rPr>
          <w:rFonts w:ascii="Arial" w:hAnsi="Arial" w:cs="Arial"/>
          <w:color w:val="000000" w:themeColor="text1"/>
          <w:sz w:val="27"/>
          <w:szCs w:val="27"/>
          <w:lang w:eastAsia="pt-BR"/>
        </w:rPr>
      </w:pPr>
    </w:p>
    <w:p w:rsidR="00707527" w:rsidRPr="00707527" w:rsidRDefault="00707527" w:rsidP="00707527">
      <w:pPr>
        <w:spacing w:after="0" w:line="240" w:lineRule="auto"/>
        <w:jc w:val="center"/>
        <w:rPr>
          <w:rFonts w:ascii="Times New Roman" w:hAnsi="Times New Roman" w:cs="Times New Roman"/>
          <w:b/>
          <w:color w:val="000000" w:themeColor="text1"/>
          <w:sz w:val="24"/>
          <w:szCs w:val="24"/>
          <w:lang w:eastAsia="pt-BR"/>
        </w:rPr>
      </w:pPr>
      <w:r w:rsidRPr="00707527">
        <w:rPr>
          <w:rFonts w:ascii="Times New Roman" w:hAnsi="Times New Roman" w:cs="Times New Roman"/>
          <w:b/>
          <w:color w:val="000000" w:themeColor="text1"/>
          <w:sz w:val="24"/>
          <w:szCs w:val="24"/>
          <w:lang w:eastAsia="pt-BR"/>
        </w:rPr>
        <w:t>QUANTITAT</w:t>
      </w:r>
      <w:r w:rsidR="00161E10">
        <w:rPr>
          <w:rFonts w:ascii="Times New Roman" w:hAnsi="Times New Roman" w:cs="Times New Roman"/>
          <w:b/>
          <w:color w:val="000000" w:themeColor="text1"/>
          <w:sz w:val="24"/>
          <w:szCs w:val="24"/>
          <w:lang w:eastAsia="pt-BR"/>
        </w:rPr>
        <w:t>IVO DE VAGAS - PROFESSOR 20 H/S</w:t>
      </w:r>
    </w:p>
    <w:p w:rsidR="00707527" w:rsidRDefault="00707527" w:rsidP="00707527">
      <w:pPr>
        <w:spacing w:after="0" w:line="240" w:lineRule="auto"/>
        <w:jc w:val="center"/>
        <w:rPr>
          <w:rFonts w:ascii="Arial" w:hAnsi="Arial" w:cs="Arial"/>
          <w:color w:val="000000" w:themeColor="text1"/>
          <w:sz w:val="27"/>
          <w:szCs w:val="27"/>
          <w:lang w:eastAsia="pt-BR"/>
        </w:rPr>
      </w:pPr>
    </w:p>
    <w:tbl>
      <w:tblPr>
        <w:tblW w:w="5363" w:type="pct"/>
        <w:tblCellMar>
          <w:left w:w="70" w:type="dxa"/>
          <w:right w:w="70" w:type="dxa"/>
        </w:tblCellMar>
        <w:tblLook w:val="04A0" w:firstRow="1" w:lastRow="0" w:firstColumn="1" w:lastColumn="0" w:noHBand="0" w:noVBand="1"/>
      </w:tblPr>
      <w:tblGrid>
        <w:gridCol w:w="2034"/>
        <w:gridCol w:w="2291"/>
        <w:gridCol w:w="326"/>
        <w:gridCol w:w="326"/>
        <w:gridCol w:w="445"/>
        <w:gridCol w:w="326"/>
        <w:gridCol w:w="326"/>
        <w:gridCol w:w="326"/>
        <w:gridCol w:w="326"/>
        <w:gridCol w:w="327"/>
        <w:gridCol w:w="327"/>
        <w:gridCol w:w="327"/>
        <w:gridCol w:w="327"/>
        <w:gridCol w:w="327"/>
        <w:gridCol w:w="327"/>
        <w:gridCol w:w="488"/>
        <w:gridCol w:w="327"/>
        <w:gridCol w:w="327"/>
        <w:gridCol w:w="327"/>
        <w:gridCol w:w="323"/>
      </w:tblGrid>
      <w:tr w:rsidR="00707527" w:rsidRPr="00707527" w:rsidTr="00707527">
        <w:trPr>
          <w:trHeight w:val="1704"/>
          <w:tblHeader/>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CRE</w:t>
            </w:r>
          </w:p>
        </w:tc>
        <w:tc>
          <w:tcPr>
            <w:tcW w:w="1089" w:type="pct"/>
            <w:tcBorders>
              <w:top w:val="single" w:sz="4" w:space="0" w:color="auto"/>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LOCALIDADES</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ARTES</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BIOLOGIA</w:t>
            </w:r>
          </w:p>
        </w:tc>
        <w:tc>
          <w:tcPr>
            <w:tcW w:w="213"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EDUCAÇÃO FÍ</w:t>
            </w:r>
            <w:r w:rsidR="00707527" w:rsidRPr="00707527">
              <w:rPr>
                <w:rFonts w:ascii="Times New Roman" w:eastAsia="Times New Roman" w:hAnsi="Times New Roman" w:cs="Times New Roman"/>
                <w:b/>
                <w:bCs/>
                <w:color w:val="000000"/>
                <w:sz w:val="14"/>
                <w:szCs w:val="12"/>
                <w:lang w:eastAsia="pt-BR"/>
              </w:rPr>
              <w:t>SICA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EDUCAÇÃO RELIGIOSA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FILOSOFIA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FÍ</w:t>
            </w:r>
            <w:r w:rsidR="00707527" w:rsidRPr="00707527">
              <w:rPr>
                <w:rFonts w:ascii="Times New Roman" w:eastAsia="Times New Roman" w:hAnsi="Times New Roman" w:cs="Times New Roman"/>
                <w:b/>
                <w:bCs/>
                <w:color w:val="000000"/>
                <w:sz w:val="14"/>
                <w:szCs w:val="12"/>
                <w:lang w:eastAsia="pt-BR"/>
              </w:rPr>
              <w:t>SICA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GEOGRAFIA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HISTÓ</w:t>
            </w:r>
            <w:r w:rsidR="00707527" w:rsidRPr="00707527">
              <w:rPr>
                <w:rFonts w:ascii="Times New Roman" w:eastAsia="Times New Roman" w:hAnsi="Times New Roman" w:cs="Times New Roman"/>
                <w:b/>
                <w:bCs/>
                <w:color w:val="000000"/>
                <w:sz w:val="14"/>
                <w:szCs w:val="12"/>
                <w:lang w:eastAsia="pt-BR"/>
              </w:rPr>
              <w:t>RIA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LÍ</w:t>
            </w:r>
            <w:r w:rsidR="00707527" w:rsidRPr="00707527">
              <w:rPr>
                <w:rFonts w:ascii="Times New Roman" w:eastAsia="Times New Roman" w:hAnsi="Times New Roman" w:cs="Times New Roman"/>
                <w:b/>
                <w:bCs/>
                <w:color w:val="000000"/>
                <w:sz w:val="14"/>
                <w:szCs w:val="12"/>
                <w:lang w:eastAsia="pt-BR"/>
              </w:rPr>
              <w:t>NGUA ESPANHOLA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LÍ</w:t>
            </w:r>
            <w:r w:rsidR="00707527" w:rsidRPr="00707527">
              <w:rPr>
                <w:rFonts w:ascii="Times New Roman" w:eastAsia="Times New Roman" w:hAnsi="Times New Roman" w:cs="Times New Roman"/>
                <w:b/>
                <w:bCs/>
                <w:color w:val="000000"/>
                <w:sz w:val="14"/>
                <w:szCs w:val="12"/>
                <w:lang w:eastAsia="pt-BR"/>
              </w:rPr>
              <w:t>NGUA INGLESA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A67E37"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LÍ</w:t>
            </w:r>
            <w:r w:rsidR="00707527" w:rsidRPr="00707527">
              <w:rPr>
                <w:rFonts w:ascii="Times New Roman" w:eastAsia="Times New Roman" w:hAnsi="Times New Roman" w:cs="Times New Roman"/>
                <w:b/>
                <w:bCs/>
                <w:color w:val="000000"/>
                <w:sz w:val="14"/>
                <w:szCs w:val="12"/>
                <w:lang w:eastAsia="pt-BR"/>
              </w:rPr>
              <w:t>NGUA PORTUGUESA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MATEMÁ</w:t>
            </w:r>
            <w:r w:rsidR="00707527" w:rsidRPr="00707527">
              <w:rPr>
                <w:rFonts w:ascii="Times New Roman" w:eastAsia="Times New Roman" w:hAnsi="Times New Roman" w:cs="Times New Roman"/>
                <w:b/>
                <w:bCs/>
                <w:color w:val="000000"/>
                <w:sz w:val="14"/>
                <w:szCs w:val="12"/>
                <w:lang w:eastAsia="pt-BR"/>
              </w:rPr>
              <w:t>TICA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ORIENTAÇÃO ESCOLAR</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PEDAGOGIA/SÉ</w:t>
            </w:r>
            <w:r w:rsidR="00707527" w:rsidRPr="00707527">
              <w:rPr>
                <w:rFonts w:ascii="Times New Roman" w:eastAsia="Times New Roman" w:hAnsi="Times New Roman" w:cs="Times New Roman"/>
                <w:b/>
                <w:bCs/>
                <w:color w:val="000000"/>
                <w:sz w:val="14"/>
                <w:szCs w:val="12"/>
                <w:lang w:eastAsia="pt-BR"/>
              </w:rPr>
              <w:t>RIES INICIAIS</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SUPERVISÃO ESCOLAR</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161E10" w:rsidP="00707527">
            <w:pPr>
              <w:spacing w:after="0" w:line="240" w:lineRule="auto"/>
              <w:jc w:val="center"/>
              <w:rPr>
                <w:rFonts w:ascii="Times New Roman" w:eastAsia="Times New Roman" w:hAnsi="Times New Roman" w:cs="Times New Roman"/>
                <w:b/>
                <w:bCs/>
                <w:color w:val="000000"/>
                <w:sz w:val="14"/>
                <w:szCs w:val="12"/>
                <w:lang w:eastAsia="pt-BR"/>
              </w:rPr>
            </w:pPr>
            <w:r>
              <w:rPr>
                <w:rFonts w:ascii="Times New Roman" w:eastAsia="Times New Roman" w:hAnsi="Times New Roman" w:cs="Times New Roman"/>
                <w:b/>
                <w:bCs/>
                <w:color w:val="000000"/>
                <w:sz w:val="14"/>
                <w:szCs w:val="12"/>
                <w:lang w:eastAsia="pt-BR"/>
              </w:rPr>
              <w:t>QUÍ</w:t>
            </w:r>
            <w:r w:rsidR="00707527" w:rsidRPr="00707527">
              <w:rPr>
                <w:rFonts w:ascii="Times New Roman" w:eastAsia="Times New Roman" w:hAnsi="Times New Roman" w:cs="Times New Roman"/>
                <w:b/>
                <w:bCs/>
                <w:color w:val="000000"/>
                <w:sz w:val="14"/>
                <w:szCs w:val="12"/>
                <w:lang w:eastAsia="pt-BR"/>
              </w:rPr>
              <w:t>MICA</w:t>
            </w:r>
          </w:p>
        </w:tc>
        <w:tc>
          <w:tcPr>
            <w:tcW w:w="156" w:type="pct"/>
            <w:tcBorders>
              <w:top w:val="single" w:sz="4" w:space="0" w:color="auto"/>
              <w:left w:val="nil"/>
              <w:bottom w:val="single" w:sz="4" w:space="0" w:color="auto"/>
              <w:right w:val="single" w:sz="4" w:space="0" w:color="auto"/>
            </w:tcBorders>
            <w:shd w:val="clear" w:color="auto" w:fill="auto"/>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SOCIOLOGIA</w:t>
            </w:r>
          </w:p>
        </w:tc>
        <w:tc>
          <w:tcPr>
            <w:tcW w:w="15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TOTAL</w:t>
            </w:r>
          </w:p>
        </w:tc>
      </w:tr>
      <w:tr w:rsidR="00707527" w:rsidRPr="00707527" w:rsidTr="00707527">
        <w:trPr>
          <w:trHeight w:val="364"/>
        </w:trPr>
        <w:tc>
          <w:tcPr>
            <w:tcW w:w="971" w:type="pct"/>
            <w:vMerge w:val="restart"/>
            <w:tcBorders>
              <w:top w:val="nil"/>
              <w:left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ALTA FLORESTA D'OESTE</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xml:space="preserve">Alta Floresta do Oeste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3</w:t>
            </w:r>
          </w:p>
        </w:tc>
      </w:tr>
      <w:tr w:rsidR="00707527" w:rsidRPr="00707527" w:rsidTr="00707527">
        <w:trPr>
          <w:trHeight w:val="364"/>
        </w:trPr>
        <w:tc>
          <w:tcPr>
            <w:tcW w:w="971" w:type="pct"/>
            <w:vMerge/>
            <w:tcBorders>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Alto Alegre dos Parecis</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r>
      <w:tr w:rsidR="00707527" w:rsidRPr="00707527" w:rsidTr="00707527">
        <w:trPr>
          <w:trHeight w:val="364"/>
        </w:trPr>
        <w:tc>
          <w:tcPr>
            <w:tcW w:w="971" w:type="pct"/>
            <w:vMerge w:val="restart"/>
            <w:tcBorders>
              <w:top w:val="nil"/>
              <w:left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ARIQUEMES</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Ariquemes</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8</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Alto Paraíso</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2"/>
                <w:lang w:eastAsia="pt-BR"/>
              </w:rPr>
            </w:pPr>
            <w:r>
              <w:rPr>
                <w:rFonts w:ascii="Times New Roman" w:eastAsia="Times New Roman" w:hAnsi="Times New Roman" w:cs="Times New Roman"/>
                <w:color w:val="000000"/>
                <w:sz w:val="14"/>
                <w:szCs w:val="12"/>
                <w:lang w:eastAsia="pt-BR"/>
              </w:rPr>
              <w:t>2</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4</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Campo Novo de Rondônia</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xml:space="preserve">Assentamento Rio Branco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roofErr w:type="spellStart"/>
            <w:r w:rsidRPr="00707527">
              <w:rPr>
                <w:rFonts w:ascii="Times New Roman" w:eastAsia="Times New Roman" w:hAnsi="Times New Roman" w:cs="Times New Roman"/>
                <w:color w:val="000000"/>
                <w:sz w:val="14"/>
                <w:szCs w:val="12"/>
                <w:lang w:eastAsia="pt-BR"/>
              </w:rPr>
              <w:t>Cujubim</w:t>
            </w:r>
            <w:proofErr w:type="spellEnd"/>
            <w:r w:rsidRPr="00707527">
              <w:rPr>
                <w:rFonts w:ascii="Times New Roman" w:eastAsia="Times New Roman" w:hAnsi="Times New Roman" w:cs="Times New Roman"/>
                <w:color w:val="000000"/>
                <w:sz w:val="14"/>
                <w:szCs w:val="12"/>
                <w:lang w:eastAsia="pt-BR"/>
              </w:rPr>
              <w:t xml:space="preserve">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Garimpo Bom Futuro</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8</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Monte Negro</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4</w:t>
            </w:r>
          </w:p>
        </w:tc>
      </w:tr>
      <w:tr w:rsidR="00707527" w:rsidRPr="00707527" w:rsidTr="00707527">
        <w:trPr>
          <w:trHeight w:val="364"/>
        </w:trPr>
        <w:tc>
          <w:tcPr>
            <w:tcW w:w="971" w:type="pct"/>
            <w:vMerge/>
            <w:tcBorders>
              <w:left w:val="single" w:sz="4" w:space="0" w:color="auto"/>
              <w:bottom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Rio Crespo</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vMerge w:val="restart"/>
            <w:tcBorders>
              <w:top w:val="nil"/>
              <w:left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BURITIS</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Buritis</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5801FE">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xml:space="preserve">1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5801FE" w:rsidP="00707527">
            <w:pPr>
              <w:spacing w:after="0" w:line="240" w:lineRule="auto"/>
              <w:jc w:val="center"/>
              <w:rPr>
                <w:rFonts w:ascii="Times New Roman" w:eastAsia="Times New Roman" w:hAnsi="Times New Roman" w:cs="Times New Roman"/>
                <w:color w:val="000000"/>
                <w:sz w:val="14"/>
                <w:szCs w:val="12"/>
                <w:lang w:eastAsia="pt-BR"/>
              </w:rPr>
            </w:pPr>
            <w:r>
              <w:rPr>
                <w:rFonts w:ascii="Times New Roman" w:eastAsia="Times New Roman" w:hAnsi="Times New Roman" w:cs="Times New Roman"/>
                <w:color w:val="000000"/>
                <w:sz w:val="14"/>
                <w:szCs w:val="12"/>
                <w:lang w:eastAsia="pt-BR"/>
              </w:rPr>
              <w:t>4</w:t>
            </w:r>
          </w:p>
        </w:tc>
      </w:tr>
      <w:tr w:rsidR="00707527" w:rsidRPr="00707527" w:rsidTr="00707527">
        <w:trPr>
          <w:trHeight w:val="364"/>
        </w:trPr>
        <w:tc>
          <w:tcPr>
            <w:tcW w:w="971" w:type="pct"/>
            <w:vMerge/>
            <w:tcBorders>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xml:space="preserve">Distrito de </w:t>
            </w:r>
            <w:proofErr w:type="spellStart"/>
            <w:r w:rsidRPr="00707527">
              <w:rPr>
                <w:rFonts w:ascii="Times New Roman" w:eastAsia="Times New Roman" w:hAnsi="Times New Roman" w:cs="Times New Roman"/>
                <w:color w:val="000000"/>
                <w:sz w:val="14"/>
                <w:szCs w:val="12"/>
                <w:lang w:eastAsia="pt-BR"/>
              </w:rPr>
              <w:t>Jacinópolis</w:t>
            </w:r>
            <w:proofErr w:type="spellEnd"/>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r>
      <w:tr w:rsidR="00707527" w:rsidRPr="00707527" w:rsidTr="00707527">
        <w:trPr>
          <w:trHeight w:val="364"/>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CACOAL</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Cacoal</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vMerge w:val="restart"/>
            <w:tcBorders>
              <w:top w:val="nil"/>
              <w:left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COSTA MARQUES</w:t>
            </w:r>
          </w:p>
        </w:tc>
        <w:tc>
          <w:tcPr>
            <w:tcW w:w="108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Costa Marques</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r>
      <w:tr w:rsidR="00707527" w:rsidRPr="00707527" w:rsidTr="008E2A2E">
        <w:trPr>
          <w:trHeight w:val="364"/>
        </w:trPr>
        <w:tc>
          <w:tcPr>
            <w:tcW w:w="971" w:type="pct"/>
            <w:vMerge/>
            <w:tcBorders>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Distrito de São Domingos do Guaporé</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8E2A2E">
        <w:trPr>
          <w:trHeight w:val="364"/>
        </w:trPr>
        <w:tc>
          <w:tcPr>
            <w:tcW w:w="971" w:type="pct"/>
            <w:vMerge w:val="restart"/>
            <w:tcBorders>
              <w:top w:val="single" w:sz="4" w:space="0" w:color="auto"/>
              <w:left w:val="single" w:sz="4" w:space="0" w:color="auto"/>
              <w:right w:val="single" w:sz="4" w:space="0" w:color="auto"/>
            </w:tcBorders>
            <w:shd w:val="clear" w:color="auto" w:fill="auto"/>
            <w:noWrap/>
            <w:vAlign w:val="center"/>
            <w:hideMark/>
          </w:tcPr>
          <w:p w:rsidR="00707527" w:rsidRPr="00707527" w:rsidRDefault="00707527" w:rsidP="00161E10">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GUAJARÁ</w:t>
            </w:r>
            <w:r w:rsidR="00161E10">
              <w:rPr>
                <w:rFonts w:ascii="Times New Roman" w:eastAsia="Times New Roman" w:hAnsi="Times New Roman" w:cs="Times New Roman"/>
                <w:color w:val="000000"/>
                <w:sz w:val="14"/>
                <w:szCs w:val="12"/>
                <w:lang w:eastAsia="pt-BR"/>
              </w:rPr>
              <w:t>-</w:t>
            </w:r>
            <w:r w:rsidRPr="00707527">
              <w:rPr>
                <w:rFonts w:ascii="Times New Roman" w:eastAsia="Times New Roman" w:hAnsi="Times New Roman" w:cs="Times New Roman"/>
                <w:color w:val="000000"/>
                <w:sz w:val="14"/>
                <w:szCs w:val="12"/>
                <w:lang w:eastAsia="pt-BR"/>
              </w:rPr>
              <w:t>MIRIM</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161E10">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Guajará</w:t>
            </w:r>
            <w:r w:rsidR="00161E10">
              <w:rPr>
                <w:rFonts w:ascii="Times New Roman" w:eastAsia="Times New Roman" w:hAnsi="Times New Roman" w:cs="Times New Roman"/>
                <w:color w:val="000000"/>
                <w:sz w:val="14"/>
                <w:szCs w:val="12"/>
                <w:lang w:eastAsia="pt-BR"/>
              </w:rPr>
              <w:t>-</w:t>
            </w:r>
            <w:r w:rsidRPr="00707527">
              <w:rPr>
                <w:rFonts w:ascii="Times New Roman" w:eastAsia="Times New Roman" w:hAnsi="Times New Roman" w:cs="Times New Roman"/>
                <w:color w:val="000000"/>
                <w:sz w:val="14"/>
                <w:szCs w:val="12"/>
                <w:lang w:eastAsia="pt-BR"/>
              </w:rPr>
              <w:t>Mirim</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right"/>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3</w:t>
            </w:r>
          </w:p>
        </w:tc>
      </w:tr>
      <w:tr w:rsidR="00707527" w:rsidRPr="00707527" w:rsidTr="008E2A2E">
        <w:trPr>
          <w:trHeight w:val="364"/>
        </w:trPr>
        <w:tc>
          <w:tcPr>
            <w:tcW w:w="971" w:type="pct"/>
            <w:vMerge/>
            <w:tcBorders>
              <w:top w:val="single" w:sz="4" w:space="0" w:color="auto"/>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Nova Mamoré</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right"/>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8E2A2E">
        <w:trPr>
          <w:trHeight w:val="364"/>
        </w:trPr>
        <w:tc>
          <w:tcPr>
            <w:tcW w:w="971" w:type="pct"/>
            <w:vMerge/>
            <w:tcBorders>
              <w:top w:val="single" w:sz="4" w:space="0" w:color="auto"/>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xml:space="preserve">Distrito de </w:t>
            </w:r>
            <w:proofErr w:type="spellStart"/>
            <w:r w:rsidRPr="00707527">
              <w:rPr>
                <w:rFonts w:ascii="Times New Roman" w:eastAsia="Times New Roman" w:hAnsi="Times New Roman" w:cs="Times New Roman"/>
                <w:color w:val="000000"/>
                <w:sz w:val="14"/>
                <w:szCs w:val="12"/>
                <w:lang w:eastAsia="pt-BR"/>
              </w:rPr>
              <w:t>Iata</w:t>
            </w:r>
            <w:proofErr w:type="spellEnd"/>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right"/>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8E2A2E">
        <w:trPr>
          <w:trHeight w:val="364"/>
        </w:trPr>
        <w:tc>
          <w:tcPr>
            <w:tcW w:w="971" w:type="pct"/>
            <w:vMerge/>
            <w:tcBorders>
              <w:top w:val="single" w:sz="4" w:space="0" w:color="auto"/>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Ramal Cachoeirinha</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right"/>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8E2A2E">
        <w:trPr>
          <w:trHeight w:val="364"/>
        </w:trPr>
        <w:tc>
          <w:tcPr>
            <w:tcW w:w="971" w:type="pct"/>
            <w:tcBorders>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JARU</w:t>
            </w:r>
          </w:p>
        </w:tc>
        <w:tc>
          <w:tcPr>
            <w:tcW w:w="108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Jaru</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r>
      <w:tr w:rsidR="00707527" w:rsidRPr="00707527" w:rsidTr="00707527">
        <w:trPr>
          <w:trHeight w:val="364"/>
        </w:trPr>
        <w:tc>
          <w:tcPr>
            <w:tcW w:w="971" w:type="pct"/>
            <w:vMerge w:val="restart"/>
            <w:tcBorders>
              <w:top w:val="nil"/>
              <w:left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JI-PARANÁ</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Ji-Paraná</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8</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Distrito de Estrela de Rondônia</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vMerge/>
            <w:tcBorders>
              <w:left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Presidente Médici</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vMerge/>
            <w:tcBorders>
              <w:left w:val="single" w:sz="4" w:space="0" w:color="auto"/>
              <w:bottom w:val="single" w:sz="4" w:space="0" w:color="auto"/>
              <w:right w:val="single" w:sz="4" w:space="0" w:color="auto"/>
            </w:tcBorders>
            <w:shd w:val="clear" w:color="auto" w:fill="auto"/>
            <w:noWrap/>
            <w:vAlign w:val="center"/>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Vila Camargo</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MACHADINHO DO OESTE</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xml:space="preserve">Vale do </w:t>
            </w:r>
            <w:proofErr w:type="spellStart"/>
            <w:r w:rsidRPr="00707527">
              <w:rPr>
                <w:rFonts w:ascii="Times New Roman" w:eastAsia="Times New Roman" w:hAnsi="Times New Roman" w:cs="Times New Roman"/>
                <w:color w:val="000000"/>
                <w:sz w:val="14"/>
                <w:szCs w:val="12"/>
                <w:lang w:eastAsia="pt-BR"/>
              </w:rPr>
              <w:t>Anari</w:t>
            </w:r>
            <w:proofErr w:type="spellEnd"/>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OURO PRETO DO OESTE</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xml:space="preserve">Distrito de </w:t>
            </w:r>
            <w:proofErr w:type="spellStart"/>
            <w:r w:rsidRPr="00707527">
              <w:rPr>
                <w:rFonts w:ascii="Times New Roman" w:eastAsia="Times New Roman" w:hAnsi="Times New Roman" w:cs="Times New Roman"/>
                <w:color w:val="000000"/>
                <w:sz w:val="14"/>
                <w:szCs w:val="12"/>
                <w:lang w:eastAsia="pt-BR"/>
              </w:rPr>
              <w:t>Rondominas</w:t>
            </w:r>
            <w:proofErr w:type="spellEnd"/>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r>
      <w:tr w:rsidR="00707527" w:rsidRPr="00707527" w:rsidTr="00707527">
        <w:trPr>
          <w:trHeight w:val="364"/>
        </w:trPr>
        <w:tc>
          <w:tcPr>
            <w:tcW w:w="971" w:type="pct"/>
            <w:vMerge w:val="restart"/>
            <w:tcBorders>
              <w:top w:val="nil"/>
              <w:left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PIMENTA BUENO</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Distrito de Querência do Norte</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11</w:t>
            </w:r>
          </w:p>
        </w:tc>
      </w:tr>
      <w:tr w:rsidR="00707527" w:rsidRPr="00707527" w:rsidTr="00707527">
        <w:trPr>
          <w:trHeight w:val="364"/>
        </w:trPr>
        <w:tc>
          <w:tcPr>
            <w:tcW w:w="971" w:type="pct"/>
            <w:vMerge/>
            <w:tcBorders>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Primavera de Rondônia</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r>
      <w:tr w:rsidR="00707527" w:rsidRPr="00707527" w:rsidTr="00707527">
        <w:trPr>
          <w:trHeight w:val="364"/>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PORTO VELHO</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Porto Velho</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2"/>
                <w:lang w:eastAsia="pt-BR"/>
              </w:rPr>
            </w:pPr>
            <w:r>
              <w:rPr>
                <w:rFonts w:ascii="Times New Roman" w:eastAsia="Times New Roman" w:hAnsi="Times New Roman" w:cs="Times New Roman"/>
                <w:color w:val="000000"/>
                <w:sz w:val="14"/>
                <w:szCs w:val="12"/>
                <w:lang w:eastAsia="pt-BR"/>
              </w:rPr>
              <w:t>6</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5801FE" w:rsidP="00707527">
            <w:pPr>
              <w:spacing w:after="0" w:line="240" w:lineRule="auto"/>
              <w:jc w:val="center"/>
              <w:rPr>
                <w:rFonts w:ascii="Times New Roman" w:eastAsia="Times New Roman" w:hAnsi="Times New Roman" w:cs="Times New Roman"/>
                <w:color w:val="000000"/>
                <w:sz w:val="14"/>
                <w:szCs w:val="12"/>
                <w:lang w:eastAsia="pt-BR"/>
              </w:rPr>
            </w:pPr>
            <w:r>
              <w:rPr>
                <w:rFonts w:ascii="Times New Roman" w:eastAsia="Times New Roman" w:hAnsi="Times New Roman" w:cs="Times New Roman"/>
                <w:color w:val="000000"/>
                <w:sz w:val="14"/>
                <w:szCs w:val="12"/>
                <w:lang w:eastAsia="pt-BR"/>
              </w:rPr>
              <w:t>14</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p>
        </w:tc>
        <w:tc>
          <w:tcPr>
            <w:tcW w:w="156"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5801FE">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r w:rsidR="005801FE">
              <w:rPr>
                <w:rFonts w:ascii="Times New Roman" w:eastAsia="Times New Roman" w:hAnsi="Times New Roman" w:cs="Times New Roman"/>
                <w:color w:val="000000"/>
                <w:sz w:val="14"/>
                <w:szCs w:val="12"/>
                <w:lang w:eastAsia="pt-BR"/>
              </w:rPr>
              <w:t>0</w:t>
            </w:r>
          </w:p>
        </w:tc>
      </w:tr>
      <w:tr w:rsidR="00707527" w:rsidRPr="00707527" w:rsidTr="00707527">
        <w:trPr>
          <w:trHeight w:val="364"/>
        </w:trPr>
        <w:tc>
          <w:tcPr>
            <w:tcW w:w="971" w:type="pct"/>
            <w:vMerge w:val="restart"/>
            <w:tcBorders>
              <w:top w:val="nil"/>
              <w:left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ROLIM DE MOURA</w:t>
            </w:r>
          </w:p>
        </w:tc>
        <w:tc>
          <w:tcPr>
            <w:tcW w:w="108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Castanheiras</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vMerge/>
            <w:tcBorders>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p>
        </w:tc>
        <w:tc>
          <w:tcPr>
            <w:tcW w:w="1089"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Distrito de Nova Estrela</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tcBorders>
              <w:top w:val="nil"/>
              <w:left w:val="single" w:sz="4" w:space="0" w:color="auto"/>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SÃO FRANCISCO DO GUAPORÉ</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Seringueiras</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sz w:val="14"/>
                <w:szCs w:val="12"/>
                <w:lang w:eastAsia="pt-BR"/>
              </w:rPr>
            </w:pPr>
            <w:r w:rsidRPr="00707527">
              <w:rPr>
                <w:rFonts w:ascii="Times New Roman" w:eastAsia="Times New Roman" w:hAnsi="Times New Roman" w:cs="Times New Roman"/>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1</w:t>
            </w:r>
          </w:p>
        </w:tc>
      </w:tr>
      <w:tr w:rsidR="00707527" w:rsidRPr="00707527" w:rsidTr="00707527">
        <w:trPr>
          <w:trHeight w:val="364"/>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VILHENA</w:t>
            </w:r>
          </w:p>
        </w:tc>
        <w:tc>
          <w:tcPr>
            <w:tcW w:w="1089" w:type="pct"/>
            <w:tcBorders>
              <w:top w:val="nil"/>
              <w:left w:val="nil"/>
              <w:bottom w:val="single" w:sz="4" w:space="0" w:color="auto"/>
              <w:right w:val="single" w:sz="4" w:space="0" w:color="auto"/>
            </w:tcBorders>
            <w:shd w:val="clear" w:color="auto" w:fill="auto"/>
            <w:vAlign w:val="center"/>
            <w:hideMark/>
          </w:tcPr>
          <w:p w:rsidR="00707527" w:rsidRPr="00707527" w:rsidRDefault="00707527" w:rsidP="00707527">
            <w:pPr>
              <w:spacing w:after="0" w:line="240" w:lineRule="auto"/>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Vilhena</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color w:val="000000"/>
                <w:sz w:val="14"/>
                <w:szCs w:val="12"/>
                <w:lang w:eastAsia="pt-BR"/>
              </w:rPr>
            </w:pPr>
            <w:r>
              <w:rPr>
                <w:rFonts w:ascii="Times New Roman" w:eastAsia="Times New Roman" w:hAnsi="Times New Roman" w:cs="Times New Roman"/>
                <w:color w:val="000000"/>
                <w:sz w:val="14"/>
                <w:szCs w:val="12"/>
                <w:lang w:eastAsia="pt-BR"/>
              </w:rPr>
              <w:t>2</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 </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color w:val="000000"/>
                <w:sz w:val="14"/>
                <w:szCs w:val="12"/>
                <w:lang w:eastAsia="pt-BR"/>
              </w:rPr>
            </w:pPr>
            <w:r w:rsidRPr="00707527">
              <w:rPr>
                <w:rFonts w:ascii="Times New Roman" w:eastAsia="Times New Roman" w:hAnsi="Times New Roman" w:cs="Times New Roman"/>
                <w:color w:val="000000"/>
                <w:sz w:val="14"/>
                <w:szCs w:val="12"/>
                <w:lang w:eastAsia="pt-BR"/>
              </w:rPr>
              <w:t>2</w:t>
            </w:r>
          </w:p>
        </w:tc>
      </w:tr>
      <w:tr w:rsidR="00707527" w:rsidRPr="00707527" w:rsidTr="00707527">
        <w:trPr>
          <w:trHeight w:val="364"/>
        </w:trPr>
        <w:tc>
          <w:tcPr>
            <w:tcW w:w="20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TOTAL</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6</w:t>
            </w:r>
          </w:p>
        </w:tc>
        <w:tc>
          <w:tcPr>
            <w:tcW w:w="213" w:type="pct"/>
            <w:tcBorders>
              <w:top w:val="nil"/>
              <w:left w:val="nil"/>
              <w:bottom w:val="single" w:sz="4" w:space="0" w:color="auto"/>
              <w:right w:val="single" w:sz="4" w:space="0" w:color="auto"/>
            </w:tcBorders>
            <w:shd w:val="clear" w:color="auto" w:fill="auto"/>
            <w:noWrap/>
            <w:vAlign w:val="center"/>
            <w:hideMark/>
          </w:tcPr>
          <w:p w:rsidR="00707527" w:rsidRPr="00707527" w:rsidRDefault="005801FE" w:rsidP="00707527">
            <w:pPr>
              <w:spacing w:after="0" w:line="240" w:lineRule="auto"/>
              <w:jc w:val="center"/>
              <w:rPr>
                <w:rFonts w:ascii="Times New Roman" w:eastAsia="Times New Roman" w:hAnsi="Times New Roman" w:cs="Times New Roman"/>
                <w:b/>
                <w:bCs/>
                <w:sz w:val="14"/>
                <w:szCs w:val="12"/>
                <w:lang w:eastAsia="pt-BR"/>
              </w:rPr>
            </w:pPr>
            <w:r>
              <w:rPr>
                <w:rFonts w:ascii="Times New Roman" w:eastAsia="Times New Roman" w:hAnsi="Times New Roman" w:cs="Times New Roman"/>
                <w:b/>
                <w:bCs/>
                <w:sz w:val="14"/>
                <w:szCs w:val="12"/>
                <w:lang w:eastAsia="pt-BR"/>
              </w:rPr>
              <w:t>7</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2"/>
                <w:lang w:eastAsia="pt-BR"/>
              </w:rPr>
            </w:pPr>
            <w:r>
              <w:rPr>
                <w:rFonts w:ascii="Times New Roman" w:eastAsia="Times New Roman" w:hAnsi="Times New Roman" w:cs="Times New Roman"/>
                <w:b/>
                <w:bCs/>
                <w:sz w:val="14"/>
                <w:szCs w:val="12"/>
                <w:lang w:eastAsia="pt-BR"/>
              </w:rPr>
              <w:t>12</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2"/>
                <w:lang w:eastAsia="pt-BR"/>
              </w:rPr>
            </w:pPr>
            <w:r>
              <w:rPr>
                <w:rFonts w:ascii="Times New Roman" w:eastAsia="Times New Roman" w:hAnsi="Times New Roman" w:cs="Times New Roman"/>
                <w:b/>
                <w:bCs/>
                <w:sz w:val="14"/>
                <w:szCs w:val="12"/>
                <w:lang w:eastAsia="pt-BR"/>
              </w:rPr>
              <w:t>5</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2"/>
                <w:lang w:eastAsia="pt-BR"/>
              </w:rPr>
            </w:pPr>
            <w:r>
              <w:rPr>
                <w:rFonts w:ascii="Times New Roman" w:eastAsia="Times New Roman" w:hAnsi="Times New Roman" w:cs="Times New Roman"/>
                <w:b/>
                <w:bCs/>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11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2"/>
                <w:lang w:eastAsia="pt-BR"/>
              </w:rPr>
            </w:pPr>
            <w:r>
              <w:rPr>
                <w:rFonts w:ascii="Times New Roman" w:eastAsia="Times New Roman" w:hAnsi="Times New Roman" w:cs="Times New Roman"/>
                <w:b/>
                <w:bCs/>
                <w:sz w:val="14"/>
                <w:szCs w:val="12"/>
                <w:lang w:eastAsia="pt-BR"/>
              </w:rPr>
              <w:t>27</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1</w:t>
            </w:r>
          </w:p>
        </w:tc>
        <w:tc>
          <w:tcPr>
            <w:tcW w:w="233"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3</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1</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4A72C4" w:rsidP="00707527">
            <w:pPr>
              <w:spacing w:after="0" w:line="240" w:lineRule="auto"/>
              <w:jc w:val="center"/>
              <w:rPr>
                <w:rFonts w:ascii="Times New Roman" w:eastAsia="Times New Roman" w:hAnsi="Times New Roman" w:cs="Times New Roman"/>
                <w:b/>
                <w:bCs/>
                <w:sz w:val="14"/>
                <w:szCs w:val="12"/>
                <w:lang w:eastAsia="pt-BR"/>
              </w:rPr>
            </w:pPr>
            <w:r>
              <w:rPr>
                <w:rFonts w:ascii="Times New Roman" w:eastAsia="Times New Roman" w:hAnsi="Times New Roman" w:cs="Times New Roman"/>
                <w:b/>
                <w:bCs/>
                <w:sz w:val="14"/>
                <w:szCs w:val="12"/>
                <w:lang w:eastAsia="pt-BR"/>
              </w:rPr>
              <w:t>4</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sz w:val="14"/>
                <w:szCs w:val="12"/>
                <w:lang w:eastAsia="pt-BR"/>
              </w:rPr>
            </w:pPr>
            <w:r w:rsidRPr="00707527">
              <w:rPr>
                <w:rFonts w:ascii="Times New Roman" w:eastAsia="Times New Roman" w:hAnsi="Times New Roman" w:cs="Times New Roman"/>
                <w:b/>
                <w:bCs/>
                <w:sz w:val="14"/>
                <w:szCs w:val="12"/>
                <w:lang w:eastAsia="pt-BR"/>
              </w:rPr>
              <w:t>4</w:t>
            </w:r>
          </w:p>
        </w:tc>
        <w:tc>
          <w:tcPr>
            <w:tcW w:w="156" w:type="pct"/>
            <w:tcBorders>
              <w:top w:val="nil"/>
              <w:left w:val="nil"/>
              <w:bottom w:val="single" w:sz="4" w:space="0" w:color="auto"/>
              <w:right w:val="single" w:sz="4" w:space="0" w:color="auto"/>
            </w:tcBorders>
            <w:shd w:val="clear" w:color="auto" w:fill="auto"/>
            <w:noWrap/>
            <w:vAlign w:val="center"/>
            <w:hideMark/>
          </w:tcPr>
          <w:p w:rsidR="00707527" w:rsidRPr="00707527" w:rsidRDefault="00707527" w:rsidP="00707527">
            <w:pPr>
              <w:spacing w:after="0" w:line="240" w:lineRule="auto"/>
              <w:jc w:val="center"/>
              <w:rPr>
                <w:rFonts w:ascii="Times New Roman" w:eastAsia="Times New Roman" w:hAnsi="Times New Roman" w:cs="Times New Roman"/>
                <w:b/>
                <w:bCs/>
                <w:color w:val="000000"/>
                <w:sz w:val="14"/>
                <w:szCs w:val="12"/>
                <w:lang w:eastAsia="pt-BR"/>
              </w:rPr>
            </w:pPr>
            <w:r w:rsidRPr="00707527">
              <w:rPr>
                <w:rFonts w:ascii="Times New Roman" w:eastAsia="Times New Roman" w:hAnsi="Times New Roman" w:cs="Times New Roman"/>
                <w:b/>
                <w:bCs/>
                <w:color w:val="000000"/>
                <w:sz w:val="14"/>
                <w:szCs w:val="12"/>
                <w:lang w:eastAsia="pt-BR"/>
              </w:rPr>
              <w:t>99</w:t>
            </w:r>
          </w:p>
        </w:tc>
      </w:tr>
    </w:tbl>
    <w:p w:rsidR="00707527" w:rsidRPr="00800747" w:rsidRDefault="00707527" w:rsidP="00707527">
      <w:pPr>
        <w:spacing w:after="0" w:line="240" w:lineRule="auto"/>
        <w:jc w:val="center"/>
        <w:rPr>
          <w:rFonts w:ascii="Arial" w:hAnsi="Arial" w:cs="Arial"/>
          <w:color w:val="000000" w:themeColor="text1"/>
          <w:sz w:val="27"/>
          <w:szCs w:val="27"/>
          <w:lang w:eastAsia="pt-BR"/>
        </w:rPr>
      </w:pPr>
    </w:p>
    <w:p w:rsidR="00707527" w:rsidRPr="00800747" w:rsidRDefault="00707527" w:rsidP="00707527">
      <w:pPr>
        <w:jc w:val="center"/>
        <w:rPr>
          <w:color w:val="000000" w:themeColor="text1"/>
        </w:rPr>
      </w:pPr>
    </w:p>
    <w:p w:rsidR="001C46EF" w:rsidRPr="001C46EF" w:rsidRDefault="001C46EF" w:rsidP="00707527">
      <w:pPr>
        <w:jc w:val="center"/>
        <w:rPr>
          <w:rFonts w:ascii="Times New Roman" w:hAnsi="Times New Roman" w:cs="Times New Roman"/>
          <w:sz w:val="24"/>
          <w:szCs w:val="24"/>
        </w:rPr>
      </w:pPr>
    </w:p>
    <w:sectPr w:rsidR="001C46EF" w:rsidRPr="001C46EF" w:rsidSect="001D76E2">
      <w:headerReference w:type="default" r:id="rId9"/>
      <w:pgSz w:w="11906" w:h="16838"/>
      <w:pgMar w:top="1417" w:right="991" w:bottom="142" w:left="1134" w:header="680"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2E" w:rsidRDefault="008E2A2E" w:rsidP="00C36C77">
      <w:pPr>
        <w:spacing w:after="0" w:line="240" w:lineRule="auto"/>
      </w:pPr>
      <w:r>
        <w:separator/>
      </w:r>
    </w:p>
  </w:endnote>
  <w:endnote w:type="continuationSeparator" w:id="0">
    <w:p w:rsidR="008E2A2E" w:rsidRDefault="008E2A2E" w:rsidP="00C3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261202"/>
      <w:docPartObj>
        <w:docPartGallery w:val="Page Numbers (Bottom of Page)"/>
        <w:docPartUnique/>
      </w:docPartObj>
    </w:sdtPr>
    <w:sdtEndPr/>
    <w:sdtContent>
      <w:p w:rsidR="008E2A2E" w:rsidRDefault="008E2A2E">
        <w:pPr>
          <w:pStyle w:val="Rodap"/>
          <w:jc w:val="right"/>
        </w:pPr>
        <w:r>
          <w:fldChar w:fldCharType="begin"/>
        </w:r>
        <w:r>
          <w:instrText>PAGE   \* MERGEFORMAT</w:instrText>
        </w:r>
        <w:r>
          <w:fldChar w:fldCharType="separate"/>
        </w:r>
        <w:r w:rsidR="00656803">
          <w:rPr>
            <w:noProof/>
          </w:rPr>
          <w:t>8</w:t>
        </w:r>
        <w:r>
          <w:fldChar w:fldCharType="end"/>
        </w:r>
      </w:p>
    </w:sdtContent>
  </w:sdt>
  <w:p w:rsidR="008E2A2E" w:rsidRDefault="008E2A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2E" w:rsidRDefault="008E2A2E" w:rsidP="00C36C77">
      <w:pPr>
        <w:spacing w:after="0" w:line="240" w:lineRule="auto"/>
      </w:pPr>
      <w:r>
        <w:separator/>
      </w:r>
    </w:p>
  </w:footnote>
  <w:footnote w:type="continuationSeparator" w:id="0">
    <w:p w:rsidR="008E2A2E" w:rsidRDefault="008E2A2E" w:rsidP="00C3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2E" w:rsidRPr="00C36C77" w:rsidRDefault="008E2A2E" w:rsidP="00C36C77">
    <w:pPr>
      <w:tabs>
        <w:tab w:val="left" w:pos="10350"/>
      </w:tabs>
      <w:spacing w:after="0" w:line="240" w:lineRule="auto"/>
      <w:ind w:right="-60"/>
      <w:jc w:val="center"/>
      <w:rPr>
        <w:rFonts w:ascii="Times New Roman" w:eastAsia="Times New Roman" w:hAnsi="Times New Roman" w:cs="Times New Roman"/>
        <w:b/>
        <w:color w:val="000000"/>
        <w:sz w:val="24"/>
        <w:szCs w:val="24"/>
        <w:lang w:eastAsia="pt-BR"/>
      </w:rPr>
    </w:pPr>
    <w:r w:rsidRPr="00C36C77">
      <w:rPr>
        <w:rFonts w:ascii="Times New Roman" w:eastAsia="Times New Roman" w:hAnsi="Times New Roman" w:cs="Times New Roman"/>
        <w:b/>
        <w:color w:val="000000"/>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60162945" r:id="rId2"/>
      </w:object>
    </w:r>
  </w:p>
  <w:p w:rsidR="008E2A2E" w:rsidRPr="00C41E97" w:rsidRDefault="008E2A2E" w:rsidP="00C36C77">
    <w:pPr>
      <w:spacing w:after="0" w:line="240" w:lineRule="auto"/>
      <w:jc w:val="center"/>
      <w:rPr>
        <w:rFonts w:ascii="Times New Roman" w:eastAsia="Times New Roman" w:hAnsi="Times New Roman" w:cs="Times New Roman"/>
        <w:b/>
        <w:color w:val="000000"/>
        <w:sz w:val="24"/>
        <w:szCs w:val="24"/>
        <w:lang w:eastAsia="pt-BR"/>
      </w:rPr>
    </w:pPr>
    <w:r w:rsidRPr="00C41E97">
      <w:rPr>
        <w:rFonts w:ascii="Times New Roman" w:eastAsia="Times New Roman" w:hAnsi="Times New Roman" w:cs="Times New Roman"/>
        <w:b/>
        <w:color w:val="000000"/>
        <w:sz w:val="24"/>
        <w:szCs w:val="24"/>
        <w:lang w:eastAsia="pt-BR"/>
      </w:rPr>
      <w:t>GOVERNO DO ESTADO DE RONDÔNIA</w:t>
    </w:r>
  </w:p>
  <w:p w:rsidR="008E2A2E" w:rsidRPr="00C41E97" w:rsidRDefault="008E2A2E" w:rsidP="00C36C77">
    <w:pPr>
      <w:tabs>
        <w:tab w:val="center" w:pos="4419"/>
        <w:tab w:val="right" w:pos="8838"/>
      </w:tabs>
      <w:spacing w:after="0" w:line="240" w:lineRule="auto"/>
      <w:jc w:val="center"/>
      <w:rPr>
        <w:rFonts w:ascii="Times New Roman" w:eastAsia="Times New Roman" w:hAnsi="Times New Roman" w:cs="Times New Roman"/>
        <w:b/>
        <w:color w:val="000000"/>
        <w:sz w:val="24"/>
        <w:szCs w:val="24"/>
        <w:lang w:eastAsia="pt-BR"/>
      </w:rPr>
    </w:pPr>
    <w:r w:rsidRPr="00C41E97">
      <w:rPr>
        <w:rFonts w:ascii="Times New Roman" w:eastAsia="Times New Roman" w:hAnsi="Times New Roman" w:cs="Times New Roman"/>
        <w:b/>
        <w:color w:val="000000"/>
        <w:sz w:val="24"/>
        <w:szCs w:val="24"/>
        <w:lang w:eastAsia="pt-BR"/>
      </w:rPr>
      <w:t>GOVERNADORIA</w:t>
    </w:r>
  </w:p>
  <w:p w:rsidR="008E2A2E" w:rsidRPr="006F2DAD" w:rsidRDefault="008E2A2E">
    <w:pPr>
      <w:pStyle w:val="Cabealho"/>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2E" w:rsidRPr="00B46FC0" w:rsidRDefault="008E2A2E" w:rsidP="00707527">
    <w:pPr>
      <w:pStyle w:val="Cabealho"/>
      <w:rPr>
        <w:rFonts w:ascii="Book Antiqua" w:hAnsi="Book Antiqua"/>
        <w:b/>
        <w:sz w:val="4"/>
        <w:szCs w:val="4"/>
      </w:rPr>
    </w:pPr>
  </w:p>
  <w:p w:rsidR="008E2A2E" w:rsidRPr="00C36C77" w:rsidRDefault="008E2A2E" w:rsidP="00707527">
    <w:pPr>
      <w:tabs>
        <w:tab w:val="left" w:pos="10350"/>
      </w:tabs>
      <w:spacing w:after="0" w:line="240" w:lineRule="auto"/>
      <w:ind w:right="-60"/>
      <w:jc w:val="center"/>
      <w:rPr>
        <w:rFonts w:ascii="Times New Roman" w:eastAsia="Times New Roman" w:hAnsi="Times New Roman" w:cs="Times New Roman"/>
        <w:b/>
        <w:color w:val="000000"/>
        <w:sz w:val="24"/>
        <w:szCs w:val="24"/>
        <w:lang w:eastAsia="pt-BR"/>
      </w:rPr>
    </w:pPr>
    <w:r w:rsidRPr="00C36C77">
      <w:rPr>
        <w:rFonts w:ascii="Times New Roman" w:eastAsia="Times New Roman" w:hAnsi="Times New Roman" w:cs="Times New Roman"/>
        <w:b/>
        <w:color w:val="000000"/>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71.25pt" o:ole="" fillcolor="window">
          <v:imagedata r:id="rId1" o:title=""/>
        </v:shape>
        <o:OLEObject Type="Embed" ProgID="Word.Picture.8" ShapeID="_x0000_i1026" DrawAspect="Content" ObjectID="_1560162946" r:id="rId2"/>
      </w:object>
    </w:r>
  </w:p>
  <w:p w:rsidR="008E2A2E" w:rsidRPr="00C41E97" w:rsidRDefault="008E2A2E" w:rsidP="00707527">
    <w:pPr>
      <w:spacing w:after="0" w:line="240" w:lineRule="auto"/>
      <w:jc w:val="center"/>
      <w:rPr>
        <w:rFonts w:ascii="Times New Roman" w:eastAsia="Times New Roman" w:hAnsi="Times New Roman" w:cs="Times New Roman"/>
        <w:b/>
        <w:color w:val="000000"/>
        <w:sz w:val="24"/>
        <w:szCs w:val="24"/>
        <w:lang w:eastAsia="pt-BR"/>
      </w:rPr>
    </w:pPr>
    <w:r w:rsidRPr="00C41E97">
      <w:rPr>
        <w:rFonts w:ascii="Times New Roman" w:eastAsia="Times New Roman" w:hAnsi="Times New Roman" w:cs="Times New Roman"/>
        <w:b/>
        <w:color w:val="000000"/>
        <w:sz w:val="24"/>
        <w:szCs w:val="24"/>
        <w:lang w:eastAsia="pt-BR"/>
      </w:rPr>
      <w:t>GOVERNO DO ESTADO DE RONDÔNIA</w:t>
    </w:r>
  </w:p>
  <w:p w:rsidR="008E2A2E" w:rsidRPr="00C41E97" w:rsidRDefault="008E2A2E" w:rsidP="00707527">
    <w:pPr>
      <w:tabs>
        <w:tab w:val="center" w:pos="4419"/>
        <w:tab w:val="right" w:pos="8838"/>
      </w:tabs>
      <w:spacing w:after="0" w:line="240" w:lineRule="auto"/>
      <w:jc w:val="center"/>
      <w:rPr>
        <w:rFonts w:ascii="Times New Roman" w:eastAsia="Times New Roman" w:hAnsi="Times New Roman" w:cs="Times New Roman"/>
        <w:b/>
        <w:color w:val="000000"/>
        <w:sz w:val="24"/>
        <w:szCs w:val="24"/>
        <w:lang w:eastAsia="pt-BR"/>
      </w:rPr>
    </w:pPr>
    <w:r w:rsidRPr="00C41E97">
      <w:rPr>
        <w:rFonts w:ascii="Times New Roman" w:eastAsia="Times New Roman" w:hAnsi="Times New Roman" w:cs="Times New Roman"/>
        <w:b/>
        <w:color w:val="000000"/>
        <w:sz w:val="24"/>
        <w:szCs w:val="24"/>
        <w:lang w:eastAsia="pt-BR"/>
      </w:rPr>
      <w:t>GOVERNADORIA</w:t>
    </w:r>
  </w:p>
  <w:p w:rsidR="008E2A2E" w:rsidRPr="002970FA" w:rsidRDefault="008E2A2E" w:rsidP="00707527">
    <w:pPr>
      <w:pStyle w:val="Cabealho"/>
      <w:jc w:val="both"/>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77"/>
    <w:rsid w:val="00003F36"/>
    <w:rsid w:val="00154BDD"/>
    <w:rsid w:val="00161E10"/>
    <w:rsid w:val="001C46EF"/>
    <w:rsid w:val="001D45D2"/>
    <w:rsid w:val="001D76E2"/>
    <w:rsid w:val="00202766"/>
    <w:rsid w:val="00205A07"/>
    <w:rsid w:val="00230D0F"/>
    <w:rsid w:val="002B18EA"/>
    <w:rsid w:val="00394858"/>
    <w:rsid w:val="003E582C"/>
    <w:rsid w:val="004A0FE3"/>
    <w:rsid w:val="004A72C4"/>
    <w:rsid w:val="00505A64"/>
    <w:rsid w:val="005113B1"/>
    <w:rsid w:val="00567C8F"/>
    <w:rsid w:val="005801FE"/>
    <w:rsid w:val="005B780A"/>
    <w:rsid w:val="006540CD"/>
    <w:rsid w:val="00656803"/>
    <w:rsid w:val="006A607D"/>
    <w:rsid w:val="006D727F"/>
    <w:rsid w:val="00707527"/>
    <w:rsid w:val="00770ADA"/>
    <w:rsid w:val="00790FDC"/>
    <w:rsid w:val="00792447"/>
    <w:rsid w:val="007E2984"/>
    <w:rsid w:val="007F055A"/>
    <w:rsid w:val="00846F86"/>
    <w:rsid w:val="008B7E34"/>
    <w:rsid w:val="008C4049"/>
    <w:rsid w:val="008E2A2E"/>
    <w:rsid w:val="009712DF"/>
    <w:rsid w:val="00987EC3"/>
    <w:rsid w:val="00A67E37"/>
    <w:rsid w:val="00B46F3D"/>
    <w:rsid w:val="00B92F86"/>
    <w:rsid w:val="00C36C77"/>
    <w:rsid w:val="00C41E97"/>
    <w:rsid w:val="00CB5F87"/>
    <w:rsid w:val="00CE229C"/>
    <w:rsid w:val="00D2370C"/>
    <w:rsid w:val="00D91535"/>
    <w:rsid w:val="00E07E27"/>
    <w:rsid w:val="00E3053E"/>
    <w:rsid w:val="00EE734E"/>
    <w:rsid w:val="00F13D49"/>
    <w:rsid w:val="00F26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3208F4D-9619-4275-A35D-11F8BCF4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205A07"/>
    <w:pPr>
      <w:keepNext/>
      <w:spacing w:after="0" w:line="240" w:lineRule="auto"/>
      <w:jc w:val="center"/>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05A07"/>
    <w:rPr>
      <w:rFonts w:ascii="Times New Roman" w:eastAsia="Times New Roman" w:hAnsi="Times New Roman" w:cs="Times New Roman"/>
      <w:b/>
      <w:bCs/>
      <w:sz w:val="24"/>
      <w:szCs w:val="24"/>
      <w:lang w:eastAsia="pt-BR"/>
    </w:rPr>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uiPriority w:val="99"/>
    <w:unhideWhenUsed/>
    <w:rsid w:val="00C36C77"/>
    <w:pPr>
      <w:tabs>
        <w:tab w:val="center" w:pos="4252"/>
        <w:tab w:val="right" w:pos="8504"/>
      </w:tabs>
      <w:spacing w:after="0" w:line="240" w:lineRule="auto"/>
    </w:p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uiPriority w:val="99"/>
    <w:rsid w:val="00C36C77"/>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unhideWhenUsed/>
    <w:rsid w:val="00C36C77"/>
    <w:pPr>
      <w:tabs>
        <w:tab w:val="center" w:pos="4252"/>
        <w:tab w:val="right" w:pos="8504"/>
      </w:tabs>
      <w:spacing w:after="0" w:line="240" w:lineRule="auto"/>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6C77"/>
  </w:style>
  <w:style w:type="paragraph" w:styleId="Textodebalo">
    <w:name w:val="Balloon Text"/>
    <w:basedOn w:val="Normal"/>
    <w:link w:val="TextodebaloChar"/>
    <w:uiPriority w:val="99"/>
    <w:semiHidden/>
    <w:unhideWhenUsed/>
    <w:rsid w:val="005B780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780A"/>
    <w:rPr>
      <w:rFonts w:ascii="Segoe UI" w:hAnsi="Segoe UI" w:cs="Segoe UI"/>
      <w:sz w:val="18"/>
      <w:szCs w:val="18"/>
    </w:rPr>
  </w:style>
  <w:style w:type="paragraph" w:styleId="Recuodecorpodetexto2">
    <w:name w:val="Body Text Indent 2"/>
    <w:basedOn w:val="Normal"/>
    <w:link w:val="Recuodecorpodetexto2Char"/>
    <w:rsid w:val="00D2370C"/>
    <w:pPr>
      <w:spacing w:after="0" w:line="240" w:lineRule="auto"/>
      <w:ind w:firstLine="567"/>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D2370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C151-DFD5-4466-9FD5-57649736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2282</Words>
  <Characters>12327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dc:description/>
  <cp:lastModifiedBy>Santicléia da Costa Portela</cp:lastModifiedBy>
  <cp:revision>28</cp:revision>
  <cp:lastPrinted>2017-06-22T15:43:00Z</cp:lastPrinted>
  <dcterms:created xsi:type="dcterms:W3CDTF">2017-06-22T13:00:00Z</dcterms:created>
  <dcterms:modified xsi:type="dcterms:W3CDTF">2017-06-28T17:48:00Z</dcterms:modified>
</cp:coreProperties>
</file>