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Pr="0072238E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3"/>
        </w:rPr>
      </w:pPr>
      <w:r w:rsidRPr="0072238E">
        <w:rPr>
          <w:sz w:val="24"/>
          <w:szCs w:val="23"/>
        </w:rPr>
        <w:t>DECRETO N</w:t>
      </w:r>
      <w:r w:rsidR="001B1D7D">
        <w:rPr>
          <w:sz w:val="24"/>
          <w:szCs w:val="23"/>
        </w:rPr>
        <w:t>.</w:t>
      </w:r>
      <w:r w:rsidR="0046137F">
        <w:rPr>
          <w:sz w:val="24"/>
          <w:szCs w:val="23"/>
        </w:rPr>
        <w:t xml:space="preserve"> </w:t>
      </w:r>
      <w:r w:rsidR="00376B34">
        <w:rPr>
          <w:sz w:val="24"/>
          <w:szCs w:val="23"/>
        </w:rPr>
        <w:t>21.967</w:t>
      </w:r>
      <w:r w:rsidR="001B1D7D">
        <w:rPr>
          <w:sz w:val="24"/>
          <w:szCs w:val="23"/>
        </w:rPr>
        <w:t xml:space="preserve">, </w:t>
      </w:r>
      <w:r w:rsidRPr="0072238E">
        <w:rPr>
          <w:sz w:val="24"/>
          <w:szCs w:val="23"/>
        </w:rPr>
        <w:t>DE</w:t>
      </w:r>
      <w:r w:rsidR="00376B34">
        <w:rPr>
          <w:sz w:val="24"/>
          <w:szCs w:val="23"/>
        </w:rPr>
        <w:t xml:space="preserve"> 22 </w:t>
      </w:r>
      <w:r w:rsidRPr="0072238E">
        <w:rPr>
          <w:sz w:val="24"/>
          <w:szCs w:val="23"/>
        </w:rPr>
        <w:t xml:space="preserve">DE </w:t>
      </w:r>
      <w:r w:rsidR="00F14A12">
        <w:rPr>
          <w:sz w:val="24"/>
          <w:szCs w:val="23"/>
        </w:rPr>
        <w:t>MAIO</w:t>
      </w:r>
      <w:r w:rsidR="001B1D7D">
        <w:rPr>
          <w:sz w:val="24"/>
          <w:szCs w:val="23"/>
        </w:rPr>
        <w:t xml:space="preserve"> DE</w:t>
      </w:r>
      <w:r w:rsidRPr="0072238E">
        <w:rPr>
          <w:sz w:val="24"/>
          <w:szCs w:val="23"/>
        </w:rPr>
        <w:t xml:space="preserve"> 201</w:t>
      </w:r>
      <w:r w:rsidR="00ED0C30">
        <w:rPr>
          <w:sz w:val="24"/>
          <w:szCs w:val="23"/>
        </w:rPr>
        <w:t>7</w:t>
      </w:r>
      <w:r w:rsidR="001B1D7D">
        <w:rPr>
          <w:sz w:val="24"/>
          <w:szCs w:val="23"/>
        </w:rPr>
        <w:t>.</w:t>
      </w:r>
    </w:p>
    <w:p w:rsidR="00F14A12" w:rsidRDefault="00F14A12" w:rsidP="00A045D5">
      <w:pPr>
        <w:pStyle w:val="Recuodecorpodetexto"/>
        <w:spacing w:line="100" w:lineRule="atLeast"/>
        <w:ind w:left="5103" w:firstLine="0"/>
        <w:rPr>
          <w:sz w:val="24"/>
          <w:szCs w:val="23"/>
        </w:rPr>
      </w:pPr>
    </w:p>
    <w:p w:rsidR="009C5C10" w:rsidRPr="0072238E" w:rsidRDefault="001A123D" w:rsidP="00A045D5">
      <w:pPr>
        <w:pStyle w:val="Recuodecorpodetexto"/>
        <w:spacing w:line="100" w:lineRule="atLeast"/>
        <w:ind w:left="5103" w:firstLine="0"/>
        <w:rPr>
          <w:sz w:val="24"/>
          <w:szCs w:val="23"/>
        </w:rPr>
      </w:pPr>
      <w:r>
        <w:rPr>
          <w:sz w:val="24"/>
          <w:szCs w:val="23"/>
        </w:rPr>
        <w:t>Fica sem</w:t>
      </w:r>
      <w:r w:rsidR="004C1874">
        <w:rPr>
          <w:sz w:val="24"/>
          <w:szCs w:val="23"/>
        </w:rPr>
        <w:t xml:space="preserve"> efeito</w:t>
      </w:r>
      <w:r w:rsidR="00F14A12">
        <w:rPr>
          <w:sz w:val="24"/>
          <w:szCs w:val="23"/>
        </w:rPr>
        <w:t xml:space="preserve"> </w:t>
      </w:r>
      <w:r w:rsidR="00822C85">
        <w:rPr>
          <w:sz w:val="24"/>
          <w:szCs w:val="23"/>
        </w:rPr>
        <w:t xml:space="preserve">o </w:t>
      </w:r>
      <w:r w:rsidR="00F14A12">
        <w:rPr>
          <w:sz w:val="24"/>
          <w:szCs w:val="23"/>
        </w:rPr>
        <w:t>item</w:t>
      </w:r>
      <w:r w:rsidR="0033202C">
        <w:rPr>
          <w:sz w:val="24"/>
          <w:szCs w:val="23"/>
        </w:rPr>
        <w:t xml:space="preserve"> </w:t>
      </w:r>
      <w:r w:rsidR="00822C85">
        <w:rPr>
          <w:sz w:val="24"/>
          <w:szCs w:val="23"/>
        </w:rPr>
        <w:t xml:space="preserve">nº 02, </w:t>
      </w:r>
      <w:r w:rsidR="00F9104C">
        <w:rPr>
          <w:sz w:val="24"/>
          <w:szCs w:val="23"/>
        </w:rPr>
        <w:t xml:space="preserve">do </w:t>
      </w:r>
      <w:r w:rsidR="00822C85">
        <w:rPr>
          <w:sz w:val="24"/>
          <w:szCs w:val="23"/>
        </w:rPr>
        <w:t xml:space="preserve">inciso II, do artigo 1º, </w:t>
      </w:r>
      <w:r w:rsidR="0033202C">
        <w:rPr>
          <w:sz w:val="24"/>
          <w:szCs w:val="23"/>
        </w:rPr>
        <w:t>do Decreto nº 21.</w:t>
      </w:r>
      <w:r w:rsidR="00F14A12">
        <w:rPr>
          <w:sz w:val="24"/>
          <w:szCs w:val="23"/>
        </w:rPr>
        <w:t>680</w:t>
      </w:r>
      <w:r w:rsidR="003327B1">
        <w:rPr>
          <w:sz w:val="24"/>
          <w:szCs w:val="23"/>
        </w:rPr>
        <w:t xml:space="preserve">, de 3 de março de 2017, que </w:t>
      </w:r>
      <w:r w:rsidR="00A045D5">
        <w:rPr>
          <w:sz w:val="24"/>
          <w:szCs w:val="23"/>
        </w:rPr>
        <w:t>“</w:t>
      </w:r>
      <w:r w:rsidR="00F14A12" w:rsidRPr="00F14A12">
        <w:rPr>
          <w:sz w:val="24"/>
          <w:szCs w:val="23"/>
        </w:rPr>
        <w:t>Designa Oficiais e Praças da Polícia Militar do Estado de Rondônia e dá outras providências</w:t>
      </w:r>
      <w:r w:rsidR="008C2141">
        <w:rPr>
          <w:sz w:val="24"/>
          <w:szCs w:val="23"/>
        </w:rPr>
        <w:t>.</w:t>
      </w:r>
      <w:r w:rsidR="00D016F7">
        <w:rPr>
          <w:sz w:val="24"/>
          <w:szCs w:val="23"/>
        </w:rPr>
        <w:t>”</w:t>
      </w:r>
      <w:r w:rsidR="006206FE" w:rsidRPr="0072238E">
        <w:rPr>
          <w:sz w:val="24"/>
          <w:szCs w:val="23"/>
        </w:rPr>
        <w:t>.</w:t>
      </w:r>
    </w:p>
    <w:p w:rsidR="00C30C0A" w:rsidRPr="0072238E" w:rsidRDefault="00C30C0A">
      <w:pPr>
        <w:pStyle w:val="Recuodecorpodetexto"/>
        <w:spacing w:line="360" w:lineRule="auto"/>
        <w:ind w:firstLine="0"/>
        <w:rPr>
          <w:sz w:val="24"/>
          <w:szCs w:val="23"/>
          <w:u w:val="single"/>
        </w:rPr>
      </w:pPr>
    </w:p>
    <w:p w:rsidR="009C5C10" w:rsidRDefault="00E54939" w:rsidP="00355877">
      <w:pPr>
        <w:suppressAutoHyphens w:val="0"/>
        <w:overflowPunct/>
        <w:ind w:firstLine="567"/>
        <w:jc w:val="both"/>
        <w:textAlignment w:val="auto"/>
        <w:rPr>
          <w:color w:val="auto"/>
          <w:sz w:val="24"/>
          <w:szCs w:val="24"/>
        </w:rPr>
      </w:pPr>
      <w:r w:rsidRPr="00E54939">
        <w:rPr>
          <w:color w:val="auto"/>
          <w:sz w:val="24"/>
          <w:szCs w:val="24"/>
        </w:rPr>
        <w:t>O GOVERNADOR DO ESTADO DE RONDÔNIA, no uso das atribuições que lhe confere</w:t>
      </w:r>
      <w:r>
        <w:rPr>
          <w:color w:val="auto"/>
          <w:sz w:val="24"/>
          <w:szCs w:val="24"/>
        </w:rPr>
        <w:t xml:space="preserve"> </w:t>
      </w:r>
      <w:r w:rsidRPr="00E54939">
        <w:rPr>
          <w:color w:val="auto"/>
          <w:sz w:val="24"/>
          <w:szCs w:val="24"/>
        </w:rPr>
        <w:t>o artigo</w:t>
      </w:r>
      <w:r>
        <w:rPr>
          <w:color w:val="auto"/>
          <w:sz w:val="24"/>
          <w:szCs w:val="24"/>
        </w:rPr>
        <w:t xml:space="preserve"> </w:t>
      </w:r>
      <w:r w:rsidRPr="00E54939">
        <w:rPr>
          <w:color w:val="auto"/>
          <w:sz w:val="24"/>
          <w:szCs w:val="24"/>
        </w:rPr>
        <w:t>65, inciso V, da Constituição Estadual,</w:t>
      </w:r>
      <w:r w:rsidR="00F14A12">
        <w:rPr>
          <w:color w:val="auto"/>
          <w:sz w:val="24"/>
          <w:szCs w:val="24"/>
        </w:rPr>
        <w:t xml:space="preserve"> e conforme dispõe </w:t>
      </w:r>
      <w:r w:rsidR="00F14A12" w:rsidRPr="00E54939">
        <w:rPr>
          <w:color w:val="auto"/>
          <w:sz w:val="24"/>
          <w:szCs w:val="24"/>
        </w:rPr>
        <w:t xml:space="preserve">o </w:t>
      </w:r>
      <w:r w:rsidR="00F14A12" w:rsidRPr="00DD40F6">
        <w:rPr>
          <w:color w:val="auto"/>
          <w:sz w:val="24"/>
          <w:szCs w:val="24"/>
        </w:rPr>
        <w:t xml:space="preserve">Ofício nº </w:t>
      </w:r>
      <w:r w:rsidR="00F14A12">
        <w:rPr>
          <w:color w:val="auto"/>
          <w:sz w:val="24"/>
          <w:szCs w:val="24"/>
        </w:rPr>
        <w:t>057/</w:t>
      </w:r>
      <w:proofErr w:type="spellStart"/>
      <w:r w:rsidR="00F14A12">
        <w:rPr>
          <w:color w:val="auto"/>
          <w:sz w:val="24"/>
          <w:szCs w:val="24"/>
        </w:rPr>
        <w:t>Dpto</w:t>
      </w:r>
      <w:proofErr w:type="spellEnd"/>
      <w:r w:rsidR="00F14A12">
        <w:rPr>
          <w:color w:val="auto"/>
          <w:sz w:val="24"/>
          <w:szCs w:val="24"/>
        </w:rPr>
        <w:t xml:space="preserve"> de Ensino/CRH</w:t>
      </w:r>
      <w:r w:rsidR="00F14A12" w:rsidRPr="00DD40F6">
        <w:rPr>
          <w:color w:val="auto"/>
          <w:sz w:val="24"/>
          <w:szCs w:val="24"/>
        </w:rPr>
        <w:t xml:space="preserve">, de </w:t>
      </w:r>
      <w:r w:rsidR="00F14A12">
        <w:rPr>
          <w:color w:val="auto"/>
          <w:sz w:val="24"/>
          <w:szCs w:val="24"/>
        </w:rPr>
        <w:t>3 de abril de 2017</w:t>
      </w:r>
      <w:r w:rsidR="00F14A12" w:rsidRPr="00DD40F6">
        <w:rPr>
          <w:color w:val="auto"/>
          <w:sz w:val="24"/>
          <w:szCs w:val="24"/>
        </w:rPr>
        <w:t xml:space="preserve">, </w:t>
      </w:r>
      <w:r w:rsidR="00F14A12">
        <w:rPr>
          <w:color w:val="auto"/>
          <w:sz w:val="24"/>
          <w:szCs w:val="24"/>
        </w:rPr>
        <w:t>do Coordenador de Recursos Humanos,</w:t>
      </w:r>
    </w:p>
    <w:p w:rsidR="00E54939" w:rsidRPr="0072238E" w:rsidRDefault="00E54939" w:rsidP="00355877">
      <w:pPr>
        <w:suppressAutoHyphens w:val="0"/>
        <w:overflowPunct/>
        <w:ind w:firstLine="567"/>
        <w:jc w:val="both"/>
        <w:textAlignment w:val="auto"/>
        <w:rPr>
          <w:sz w:val="24"/>
          <w:szCs w:val="23"/>
        </w:rPr>
      </w:pPr>
    </w:p>
    <w:p w:rsidR="00F70152" w:rsidRPr="00F70152" w:rsidRDefault="00F70152" w:rsidP="00F70152">
      <w:pPr>
        <w:ind w:firstLine="567"/>
        <w:jc w:val="both"/>
        <w:rPr>
          <w:sz w:val="24"/>
          <w:szCs w:val="23"/>
        </w:rPr>
      </w:pPr>
      <w:r w:rsidRPr="00F70152">
        <w:rPr>
          <w:sz w:val="24"/>
          <w:szCs w:val="23"/>
          <w:u w:val="single"/>
        </w:rPr>
        <w:t>D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E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C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R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E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T</w:t>
      </w:r>
      <w:r w:rsidRPr="00F70152">
        <w:rPr>
          <w:sz w:val="24"/>
          <w:szCs w:val="23"/>
        </w:rPr>
        <w:t xml:space="preserve"> </w:t>
      </w:r>
      <w:r w:rsidRPr="00F70152">
        <w:rPr>
          <w:sz w:val="24"/>
          <w:szCs w:val="23"/>
          <w:u w:val="single"/>
        </w:rPr>
        <w:t>A:</w:t>
      </w:r>
    </w:p>
    <w:p w:rsidR="000C06B0" w:rsidRPr="0072238E" w:rsidRDefault="000C06B0" w:rsidP="00355877">
      <w:pPr>
        <w:ind w:firstLine="567"/>
        <w:jc w:val="both"/>
        <w:rPr>
          <w:sz w:val="24"/>
          <w:szCs w:val="23"/>
        </w:rPr>
      </w:pPr>
    </w:p>
    <w:p w:rsidR="00F14A12" w:rsidRDefault="00C86766" w:rsidP="00355877">
      <w:pPr>
        <w:spacing w:line="100" w:lineRule="atLeast"/>
        <w:ind w:firstLine="567"/>
        <w:jc w:val="both"/>
        <w:rPr>
          <w:sz w:val="24"/>
          <w:szCs w:val="23"/>
        </w:rPr>
      </w:pPr>
      <w:r w:rsidRPr="0072238E">
        <w:rPr>
          <w:sz w:val="24"/>
          <w:szCs w:val="23"/>
        </w:rPr>
        <w:t>Art. 1º</w:t>
      </w:r>
      <w:r w:rsidR="001B1D7D">
        <w:rPr>
          <w:sz w:val="24"/>
          <w:szCs w:val="23"/>
        </w:rPr>
        <w:t>.</w:t>
      </w:r>
      <w:r w:rsidRPr="0072238E">
        <w:rPr>
          <w:sz w:val="24"/>
          <w:szCs w:val="23"/>
        </w:rPr>
        <w:t xml:space="preserve"> </w:t>
      </w:r>
      <w:r w:rsidR="00D016F7">
        <w:rPr>
          <w:sz w:val="24"/>
          <w:szCs w:val="23"/>
        </w:rPr>
        <w:t>Fica</w:t>
      </w:r>
      <w:r w:rsidR="009B1B24">
        <w:rPr>
          <w:sz w:val="24"/>
          <w:szCs w:val="23"/>
        </w:rPr>
        <w:t xml:space="preserve"> sem efeito o </w:t>
      </w:r>
      <w:r w:rsidR="00F14A12">
        <w:rPr>
          <w:sz w:val="24"/>
          <w:szCs w:val="23"/>
        </w:rPr>
        <w:t>item nº</w:t>
      </w:r>
      <w:r w:rsidR="00F14A12" w:rsidRPr="00F14A12">
        <w:rPr>
          <w:sz w:val="24"/>
          <w:szCs w:val="23"/>
        </w:rPr>
        <w:t xml:space="preserve"> 02, </w:t>
      </w:r>
      <w:r w:rsidR="00F9104C">
        <w:rPr>
          <w:sz w:val="24"/>
          <w:szCs w:val="23"/>
        </w:rPr>
        <w:t xml:space="preserve">do </w:t>
      </w:r>
      <w:r w:rsidR="00F14A12" w:rsidRPr="00F14A12">
        <w:rPr>
          <w:sz w:val="24"/>
          <w:szCs w:val="23"/>
        </w:rPr>
        <w:t>inc</w:t>
      </w:r>
      <w:r w:rsidR="00F14A12">
        <w:rPr>
          <w:sz w:val="24"/>
          <w:szCs w:val="23"/>
        </w:rPr>
        <w:t>iso II,</w:t>
      </w:r>
      <w:r w:rsidR="00822C85">
        <w:rPr>
          <w:sz w:val="24"/>
          <w:szCs w:val="23"/>
        </w:rPr>
        <w:t xml:space="preserve"> do</w:t>
      </w:r>
      <w:r w:rsidR="00F14A12">
        <w:rPr>
          <w:sz w:val="24"/>
          <w:szCs w:val="23"/>
        </w:rPr>
        <w:t xml:space="preserve"> artigo 1º, do Decreto nº</w:t>
      </w:r>
      <w:r w:rsidR="00F14A12" w:rsidRPr="00F14A12">
        <w:rPr>
          <w:sz w:val="24"/>
          <w:szCs w:val="23"/>
        </w:rPr>
        <w:t xml:space="preserve"> 21.680, de 3 de março de 2017, que designou o CB PM RE 100069185 EDVAL AMORIM DE OLIVEIRA, para desempenhar suas funções na Assessoria Militar da Assembleia Leg</w:t>
      </w:r>
      <w:r w:rsidR="00F14A12">
        <w:rPr>
          <w:sz w:val="24"/>
          <w:szCs w:val="23"/>
        </w:rPr>
        <w:t>islativa do Estado de Rondônia -</w:t>
      </w:r>
      <w:r w:rsidR="00F14A12" w:rsidRPr="00F14A12">
        <w:rPr>
          <w:sz w:val="24"/>
          <w:szCs w:val="23"/>
        </w:rPr>
        <w:t xml:space="preserve"> ALE</w:t>
      </w:r>
      <w:r w:rsidR="00F14A12">
        <w:rPr>
          <w:sz w:val="24"/>
          <w:szCs w:val="23"/>
        </w:rPr>
        <w:t>.</w:t>
      </w:r>
    </w:p>
    <w:p w:rsidR="000C06B0" w:rsidRPr="0072238E" w:rsidRDefault="000C06B0" w:rsidP="00355877">
      <w:pPr>
        <w:spacing w:line="100" w:lineRule="atLeast"/>
        <w:ind w:firstLine="567"/>
        <w:jc w:val="both"/>
        <w:rPr>
          <w:sz w:val="24"/>
          <w:szCs w:val="23"/>
        </w:rPr>
      </w:pPr>
    </w:p>
    <w:p w:rsidR="009C5C10" w:rsidRPr="0072238E" w:rsidRDefault="006206FE" w:rsidP="00355877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 xml:space="preserve">Art. </w:t>
      </w:r>
      <w:r w:rsidR="009B2BE5">
        <w:rPr>
          <w:rFonts w:ascii="Times New Roman" w:hAnsi="Times New Roman"/>
          <w:sz w:val="24"/>
          <w:szCs w:val="23"/>
        </w:rPr>
        <w:t>2</w:t>
      </w:r>
      <w:r w:rsidRPr="0072238E">
        <w:rPr>
          <w:rFonts w:ascii="Times New Roman" w:hAnsi="Times New Roman"/>
          <w:sz w:val="24"/>
          <w:szCs w:val="23"/>
        </w:rPr>
        <w:t>º</w:t>
      </w:r>
      <w:r w:rsidR="001B1D7D">
        <w:rPr>
          <w:rFonts w:ascii="Times New Roman" w:hAnsi="Times New Roman"/>
          <w:sz w:val="24"/>
          <w:szCs w:val="23"/>
        </w:rPr>
        <w:t>.</w:t>
      </w:r>
      <w:r w:rsidRPr="0072238E">
        <w:rPr>
          <w:rFonts w:ascii="Times New Roman" w:hAnsi="Times New Roman"/>
          <w:sz w:val="24"/>
          <w:szCs w:val="23"/>
        </w:rPr>
        <w:t xml:space="preserve"> Este Decreto entra em vigor na data de sua publicação.</w:t>
      </w:r>
    </w:p>
    <w:p w:rsidR="009C5C10" w:rsidRPr="0072238E" w:rsidRDefault="009C5C10" w:rsidP="00355877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</w:p>
    <w:p w:rsidR="00D04DF1" w:rsidRPr="0072238E" w:rsidRDefault="006206FE" w:rsidP="00355877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Palácio do Governo do Estado de Rondônia, em</w:t>
      </w:r>
      <w:r w:rsidR="00376B34">
        <w:rPr>
          <w:rFonts w:ascii="Times New Roman" w:hAnsi="Times New Roman"/>
          <w:sz w:val="24"/>
          <w:szCs w:val="23"/>
        </w:rPr>
        <w:t xml:space="preserve"> 22</w:t>
      </w:r>
      <w:bookmarkStart w:id="0" w:name="_GoBack"/>
      <w:bookmarkEnd w:id="0"/>
      <w:r w:rsidR="0046137F">
        <w:rPr>
          <w:rFonts w:ascii="Times New Roman" w:hAnsi="Times New Roman"/>
          <w:sz w:val="24"/>
          <w:szCs w:val="23"/>
        </w:rPr>
        <w:t xml:space="preserve"> </w:t>
      </w:r>
      <w:r w:rsidR="001B1D7D">
        <w:rPr>
          <w:rFonts w:ascii="Times New Roman" w:hAnsi="Times New Roman"/>
          <w:sz w:val="24"/>
          <w:szCs w:val="23"/>
        </w:rPr>
        <w:t xml:space="preserve">de </w:t>
      </w:r>
      <w:r w:rsidR="00F14A12">
        <w:rPr>
          <w:rFonts w:ascii="Times New Roman" w:hAnsi="Times New Roman"/>
          <w:sz w:val="24"/>
          <w:szCs w:val="23"/>
        </w:rPr>
        <w:t>maio</w:t>
      </w:r>
      <w:r w:rsidR="001B1D7D">
        <w:rPr>
          <w:rFonts w:ascii="Times New Roman" w:hAnsi="Times New Roman"/>
          <w:sz w:val="24"/>
          <w:szCs w:val="23"/>
        </w:rPr>
        <w:t xml:space="preserve"> </w:t>
      </w:r>
      <w:r w:rsidRPr="0072238E">
        <w:rPr>
          <w:rFonts w:ascii="Times New Roman" w:hAnsi="Times New Roman"/>
          <w:sz w:val="24"/>
          <w:szCs w:val="23"/>
        </w:rPr>
        <w:t xml:space="preserve">de </w:t>
      </w:r>
      <w:r w:rsidR="008C7285" w:rsidRPr="0072238E">
        <w:rPr>
          <w:rFonts w:ascii="Times New Roman" w:hAnsi="Times New Roman"/>
          <w:sz w:val="24"/>
          <w:szCs w:val="23"/>
        </w:rPr>
        <w:t>201</w:t>
      </w:r>
      <w:r w:rsidR="00A14C14">
        <w:rPr>
          <w:rFonts w:ascii="Times New Roman" w:hAnsi="Times New Roman"/>
          <w:sz w:val="24"/>
          <w:szCs w:val="23"/>
        </w:rPr>
        <w:t>7</w:t>
      </w:r>
      <w:r w:rsidRPr="0072238E">
        <w:rPr>
          <w:rFonts w:ascii="Times New Roman" w:hAnsi="Times New Roman"/>
          <w:sz w:val="24"/>
          <w:szCs w:val="23"/>
        </w:rPr>
        <w:t>, 12</w:t>
      </w:r>
      <w:r w:rsidR="007714CE">
        <w:rPr>
          <w:rFonts w:ascii="Times New Roman" w:hAnsi="Times New Roman"/>
          <w:sz w:val="24"/>
          <w:szCs w:val="23"/>
        </w:rPr>
        <w:t>9</w:t>
      </w:r>
      <w:r w:rsidRPr="0072238E">
        <w:rPr>
          <w:rFonts w:ascii="Times New Roman" w:hAnsi="Times New Roman"/>
          <w:sz w:val="24"/>
          <w:szCs w:val="23"/>
        </w:rPr>
        <w:t>º da República.</w:t>
      </w:r>
    </w:p>
    <w:p w:rsidR="00D04DF1" w:rsidRPr="0072238E" w:rsidRDefault="00D04DF1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201DFD" w:rsidRDefault="00201DFD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F15C30" w:rsidRPr="0072238E" w:rsidRDefault="00F15C30" w:rsidP="00D04DF1">
      <w:pPr>
        <w:pStyle w:val="WW-Recuodecorpodetexto3"/>
        <w:spacing w:line="100" w:lineRule="atLeast"/>
        <w:ind w:firstLine="1416"/>
        <w:rPr>
          <w:rFonts w:ascii="Times New Roman" w:hAnsi="Times New Roman"/>
          <w:sz w:val="24"/>
          <w:szCs w:val="23"/>
        </w:rPr>
      </w:pPr>
    </w:p>
    <w:p w:rsidR="00D04DF1" w:rsidRPr="001B1D7D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b/>
          <w:sz w:val="24"/>
          <w:szCs w:val="23"/>
        </w:rPr>
      </w:pPr>
      <w:r w:rsidRPr="001B1D7D">
        <w:rPr>
          <w:rFonts w:ascii="Times New Roman" w:hAnsi="Times New Roman"/>
          <w:b/>
          <w:sz w:val="24"/>
          <w:szCs w:val="23"/>
        </w:rPr>
        <w:t>CONFÚCIO AIRES MOURA</w:t>
      </w:r>
    </w:p>
    <w:p w:rsidR="00C5641F" w:rsidRDefault="00D04DF1" w:rsidP="00D04DF1">
      <w:pPr>
        <w:pStyle w:val="WW-Recuodecorpodetexto3"/>
        <w:spacing w:line="100" w:lineRule="atLeast"/>
        <w:ind w:firstLine="0"/>
        <w:jc w:val="center"/>
        <w:rPr>
          <w:rFonts w:ascii="Times New Roman" w:hAnsi="Times New Roman"/>
          <w:sz w:val="24"/>
          <w:szCs w:val="23"/>
        </w:rPr>
      </w:pPr>
      <w:r w:rsidRPr="0072238E">
        <w:rPr>
          <w:rFonts w:ascii="Times New Roman" w:hAnsi="Times New Roman"/>
          <w:sz w:val="24"/>
          <w:szCs w:val="23"/>
        </w:rPr>
        <w:t>Governador</w:t>
      </w:r>
    </w:p>
    <w:p w:rsidR="00C5641F" w:rsidRPr="00C5641F" w:rsidRDefault="00C5641F" w:rsidP="00C5641F"/>
    <w:p w:rsidR="00C5641F" w:rsidRPr="00C5641F" w:rsidRDefault="00C5641F" w:rsidP="00C5641F"/>
    <w:p w:rsidR="00C5641F" w:rsidRPr="00C5641F" w:rsidRDefault="00C5641F" w:rsidP="00C5641F"/>
    <w:p w:rsidR="00C5641F" w:rsidRPr="00C5641F" w:rsidRDefault="00C5641F" w:rsidP="00C5641F"/>
    <w:p w:rsidR="00C5641F" w:rsidRPr="00C5641F" w:rsidRDefault="00C5641F" w:rsidP="00C5641F"/>
    <w:p w:rsidR="00C5641F" w:rsidRDefault="00C5641F" w:rsidP="00C5641F"/>
    <w:p w:rsidR="00201DFD" w:rsidRPr="00C5641F" w:rsidRDefault="00C5641F" w:rsidP="00C5641F">
      <w:pPr>
        <w:tabs>
          <w:tab w:val="left" w:pos="1485"/>
        </w:tabs>
      </w:pPr>
      <w:r>
        <w:tab/>
      </w:r>
    </w:p>
    <w:sectPr w:rsidR="00201DFD" w:rsidRPr="00C5641F" w:rsidSect="001B1D7D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49" w:rsidRDefault="00427D49" w:rsidP="0072238E">
      <w:r>
        <w:separator/>
      </w:r>
    </w:p>
  </w:endnote>
  <w:endnote w:type="continuationSeparator" w:id="0">
    <w:p w:rsidR="00427D49" w:rsidRDefault="00427D49" w:rsidP="0072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49" w:rsidRDefault="00427D49" w:rsidP="0072238E">
      <w:r>
        <w:separator/>
      </w:r>
    </w:p>
  </w:footnote>
  <w:footnote w:type="continuationSeparator" w:id="0">
    <w:p w:rsidR="00427D49" w:rsidRDefault="00427D49" w:rsidP="00722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38E" w:rsidRDefault="0072238E" w:rsidP="0072238E">
    <w:pPr>
      <w:jc w:val="center"/>
      <w:rPr>
        <w:b/>
        <w:sz w:val="24"/>
        <w:szCs w:val="23"/>
      </w:rPr>
    </w:pPr>
    <w:r w:rsidRPr="00E733B8">
      <w:rPr>
        <w:b/>
        <w:noProof/>
        <w:sz w:val="24"/>
        <w:szCs w:val="23"/>
      </w:rPr>
      <w:drawing>
        <wp:anchor distT="0" distB="0" distL="0" distR="0" simplePos="0" relativeHeight="251659264" behindDoc="1" locked="0" layoutInCell="1" allowOverlap="1" wp14:anchorId="3118EB4C" wp14:editId="2407A06C">
          <wp:simplePos x="0" y="0"/>
          <wp:positionH relativeFrom="column">
            <wp:posOffset>2650490</wp:posOffset>
          </wp:positionH>
          <wp:positionV relativeFrom="paragraph">
            <wp:posOffset>-180975</wp:posOffset>
          </wp:positionV>
          <wp:extent cx="817200" cy="856800"/>
          <wp:effectExtent l="0" t="0" r="2540" b="635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00" cy="856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Default="0072238E" w:rsidP="0072238E">
    <w:pPr>
      <w:jc w:val="center"/>
      <w:rPr>
        <w:b/>
        <w:sz w:val="24"/>
        <w:szCs w:val="23"/>
      </w:rPr>
    </w:pP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GOVERNO DO ESTADO DE RONDÔNIA</w:t>
    </w:r>
  </w:p>
  <w:p w:rsidR="0072238E" w:rsidRPr="00E733B8" w:rsidRDefault="0072238E" w:rsidP="0072238E">
    <w:pPr>
      <w:jc w:val="center"/>
      <w:rPr>
        <w:b/>
        <w:sz w:val="24"/>
        <w:szCs w:val="23"/>
      </w:rPr>
    </w:pPr>
    <w:r w:rsidRPr="00E733B8">
      <w:rPr>
        <w:b/>
        <w:sz w:val="24"/>
        <w:szCs w:val="23"/>
      </w:rPr>
      <w:t>GOVERNADORIA</w:t>
    </w:r>
  </w:p>
  <w:p w:rsidR="0072238E" w:rsidRDefault="007223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0692A"/>
    <w:rsid w:val="00014F6D"/>
    <w:rsid w:val="00025C7D"/>
    <w:rsid w:val="000342F0"/>
    <w:rsid w:val="000401B6"/>
    <w:rsid w:val="00086E35"/>
    <w:rsid w:val="0009047B"/>
    <w:rsid w:val="00090E4C"/>
    <w:rsid w:val="000A1C85"/>
    <w:rsid w:val="000A4B88"/>
    <w:rsid w:val="000A68BA"/>
    <w:rsid w:val="000A6DF8"/>
    <w:rsid w:val="000B7E06"/>
    <w:rsid w:val="000C06B0"/>
    <w:rsid w:val="000D1C57"/>
    <w:rsid w:val="000D4785"/>
    <w:rsid w:val="000F7367"/>
    <w:rsid w:val="00101544"/>
    <w:rsid w:val="001129C5"/>
    <w:rsid w:val="00134F96"/>
    <w:rsid w:val="0014224E"/>
    <w:rsid w:val="00176383"/>
    <w:rsid w:val="0018086C"/>
    <w:rsid w:val="001962F2"/>
    <w:rsid w:val="001A123D"/>
    <w:rsid w:val="001B1D7D"/>
    <w:rsid w:val="001C56FB"/>
    <w:rsid w:val="00201C33"/>
    <w:rsid w:val="00201DFD"/>
    <w:rsid w:val="00212F89"/>
    <w:rsid w:val="00286CA4"/>
    <w:rsid w:val="002B1D46"/>
    <w:rsid w:val="002C4640"/>
    <w:rsid w:val="002C6A64"/>
    <w:rsid w:val="002D77D9"/>
    <w:rsid w:val="002E6826"/>
    <w:rsid w:val="00320EB3"/>
    <w:rsid w:val="00330E06"/>
    <w:rsid w:val="0033202C"/>
    <w:rsid w:val="003327B1"/>
    <w:rsid w:val="00335A1A"/>
    <w:rsid w:val="0034261E"/>
    <w:rsid w:val="00342BAC"/>
    <w:rsid w:val="0035333C"/>
    <w:rsid w:val="00355877"/>
    <w:rsid w:val="0037477E"/>
    <w:rsid w:val="00376B34"/>
    <w:rsid w:val="00376E22"/>
    <w:rsid w:val="00380C14"/>
    <w:rsid w:val="00386499"/>
    <w:rsid w:val="003E688D"/>
    <w:rsid w:val="003F129C"/>
    <w:rsid w:val="004109D5"/>
    <w:rsid w:val="004156A2"/>
    <w:rsid w:val="00427D49"/>
    <w:rsid w:val="00455507"/>
    <w:rsid w:val="0046137F"/>
    <w:rsid w:val="004628EC"/>
    <w:rsid w:val="004711F6"/>
    <w:rsid w:val="00476679"/>
    <w:rsid w:val="004C1874"/>
    <w:rsid w:val="004C4763"/>
    <w:rsid w:val="004C6AF6"/>
    <w:rsid w:val="004D5E35"/>
    <w:rsid w:val="004F293B"/>
    <w:rsid w:val="00504C55"/>
    <w:rsid w:val="00510D1C"/>
    <w:rsid w:val="00526508"/>
    <w:rsid w:val="0052736D"/>
    <w:rsid w:val="00536B66"/>
    <w:rsid w:val="005405D1"/>
    <w:rsid w:val="00570AC4"/>
    <w:rsid w:val="005724DB"/>
    <w:rsid w:val="005B3A7B"/>
    <w:rsid w:val="005B70D9"/>
    <w:rsid w:val="005E24C8"/>
    <w:rsid w:val="005E694F"/>
    <w:rsid w:val="005F5637"/>
    <w:rsid w:val="00604A6B"/>
    <w:rsid w:val="006206FE"/>
    <w:rsid w:val="006240FB"/>
    <w:rsid w:val="00681664"/>
    <w:rsid w:val="00686336"/>
    <w:rsid w:val="0069279E"/>
    <w:rsid w:val="006C1152"/>
    <w:rsid w:val="006E6311"/>
    <w:rsid w:val="006F46E8"/>
    <w:rsid w:val="00706418"/>
    <w:rsid w:val="007148BB"/>
    <w:rsid w:val="0072238E"/>
    <w:rsid w:val="00736124"/>
    <w:rsid w:val="00742D42"/>
    <w:rsid w:val="00762390"/>
    <w:rsid w:val="007714CE"/>
    <w:rsid w:val="007A4EA2"/>
    <w:rsid w:val="007C66AA"/>
    <w:rsid w:val="008011EF"/>
    <w:rsid w:val="00803B71"/>
    <w:rsid w:val="00811C46"/>
    <w:rsid w:val="00822C85"/>
    <w:rsid w:val="00827023"/>
    <w:rsid w:val="008309D2"/>
    <w:rsid w:val="008315A7"/>
    <w:rsid w:val="00835AF6"/>
    <w:rsid w:val="00840CC0"/>
    <w:rsid w:val="008622C3"/>
    <w:rsid w:val="00892C06"/>
    <w:rsid w:val="008A26ED"/>
    <w:rsid w:val="008C2141"/>
    <w:rsid w:val="008C7285"/>
    <w:rsid w:val="008D3DA0"/>
    <w:rsid w:val="008D50C8"/>
    <w:rsid w:val="0091123B"/>
    <w:rsid w:val="009154CB"/>
    <w:rsid w:val="00922154"/>
    <w:rsid w:val="009341E9"/>
    <w:rsid w:val="00952654"/>
    <w:rsid w:val="00952CDB"/>
    <w:rsid w:val="00955F58"/>
    <w:rsid w:val="00961AE6"/>
    <w:rsid w:val="009643A2"/>
    <w:rsid w:val="00996176"/>
    <w:rsid w:val="009A535D"/>
    <w:rsid w:val="009A7522"/>
    <w:rsid w:val="009B1B24"/>
    <w:rsid w:val="009B2BE5"/>
    <w:rsid w:val="009C5C10"/>
    <w:rsid w:val="009D2AEF"/>
    <w:rsid w:val="009D53FD"/>
    <w:rsid w:val="009E2F69"/>
    <w:rsid w:val="009F63BA"/>
    <w:rsid w:val="009F6B9E"/>
    <w:rsid w:val="009F7440"/>
    <w:rsid w:val="00A045D5"/>
    <w:rsid w:val="00A10643"/>
    <w:rsid w:val="00A14C14"/>
    <w:rsid w:val="00A26C64"/>
    <w:rsid w:val="00A34CD7"/>
    <w:rsid w:val="00A369B1"/>
    <w:rsid w:val="00A55E98"/>
    <w:rsid w:val="00AA74B3"/>
    <w:rsid w:val="00AB7A29"/>
    <w:rsid w:val="00AE3383"/>
    <w:rsid w:val="00B14272"/>
    <w:rsid w:val="00B26F36"/>
    <w:rsid w:val="00B3289C"/>
    <w:rsid w:val="00B36FBC"/>
    <w:rsid w:val="00B412B0"/>
    <w:rsid w:val="00B56821"/>
    <w:rsid w:val="00B61A9A"/>
    <w:rsid w:val="00BA5D3F"/>
    <w:rsid w:val="00BC2789"/>
    <w:rsid w:val="00BC27B8"/>
    <w:rsid w:val="00BD38DF"/>
    <w:rsid w:val="00C00102"/>
    <w:rsid w:val="00C0545D"/>
    <w:rsid w:val="00C16CE5"/>
    <w:rsid w:val="00C30958"/>
    <w:rsid w:val="00C30C0A"/>
    <w:rsid w:val="00C35643"/>
    <w:rsid w:val="00C36590"/>
    <w:rsid w:val="00C434D0"/>
    <w:rsid w:val="00C47BAB"/>
    <w:rsid w:val="00C5641F"/>
    <w:rsid w:val="00C85D37"/>
    <w:rsid w:val="00C86766"/>
    <w:rsid w:val="00C87A8F"/>
    <w:rsid w:val="00C97654"/>
    <w:rsid w:val="00CB2909"/>
    <w:rsid w:val="00CB702F"/>
    <w:rsid w:val="00CE2F1B"/>
    <w:rsid w:val="00CE76C3"/>
    <w:rsid w:val="00CF3014"/>
    <w:rsid w:val="00CF665A"/>
    <w:rsid w:val="00D016F7"/>
    <w:rsid w:val="00D04DF1"/>
    <w:rsid w:val="00D063B4"/>
    <w:rsid w:val="00D13E6D"/>
    <w:rsid w:val="00D4070B"/>
    <w:rsid w:val="00D70E76"/>
    <w:rsid w:val="00D914BF"/>
    <w:rsid w:val="00DA39F9"/>
    <w:rsid w:val="00E112B4"/>
    <w:rsid w:val="00E54939"/>
    <w:rsid w:val="00E733B8"/>
    <w:rsid w:val="00E7509B"/>
    <w:rsid w:val="00E80813"/>
    <w:rsid w:val="00E81C2A"/>
    <w:rsid w:val="00E85880"/>
    <w:rsid w:val="00EA31E9"/>
    <w:rsid w:val="00EB24E1"/>
    <w:rsid w:val="00ED0C30"/>
    <w:rsid w:val="00ED558B"/>
    <w:rsid w:val="00ED6908"/>
    <w:rsid w:val="00F006A2"/>
    <w:rsid w:val="00F10A40"/>
    <w:rsid w:val="00F123F7"/>
    <w:rsid w:val="00F12547"/>
    <w:rsid w:val="00F14A12"/>
    <w:rsid w:val="00F15C30"/>
    <w:rsid w:val="00F65EE8"/>
    <w:rsid w:val="00F70152"/>
    <w:rsid w:val="00F72476"/>
    <w:rsid w:val="00F73FC4"/>
    <w:rsid w:val="00F75111"/>
    <w:rsid w:val="00F80682"/>
    <w:rsid w:val="00F9104C"/>
    <w:rsid w:val="00F94C8D"/>
    <w:rsid w:val="00F961CD"/>
    <w:rsid w:val="00FB20CD"/>
    <w:rsid w:val="00FF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A4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A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Apolo Jordão Ferreia da Costa</cp:lastModifiedBy>
  <cp:revision>5</cp:revision>
  <cp:lastPrinted>2017-03-26T00:59:00Z</cp:lastPrinted>
  <dcterms:created xsi:type="dcterms:W3CDTF">2017-05-15T16:52:00Z</dcterms:created>
  <dcterms:modified xsi:type="dcterms:W3CDTF">2017-05-22T13:50:00Z</dcterms:modified>
</cp:coreProperties>
</file>