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8C" w:rsidRPr="00B603CA" w:rsidRDefault="0042278C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42278C" w:rsidRPr="00B603CA" w:rsidRDefault="0042278C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42278C" w:rsidRPr="00B603CA" w:rsidRDefault="0042278C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9C5C10" w:rsidRPr="00B603CA" w:rsidRDefault="006206FE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GOVERNO DO ESTADO DE RONDÔNIA</w:t>
      </w:r>
    </w:p>
    <w:p w:rsidR="009C5C10" w:rsidRPr="00B603CA" w:rsidRDefault="006206FE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GOVERNADORIA</w:t>
      </w:r>
    </w:p>
    <w:p w:rsidR="009C5C10" w:rsidRPr="00B603CA" w:rsidRDefault="009C5C10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9C5C10" w:rsidRPr="00B603CA" w:rsidRDefault="006206FE" w:rsidP="0085410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 xml:space="preserve">DECRETO Nº </w:t>
      </w:r>
      <w:r w:rsidR="007F0A20">
        <w:rPr>
          <w:color w:val="auto"/>
          <w:sz w:val="24"/>
          <w:szCs w:val="24"/>
        </w:rPr>
        <w:t xml:space="preserve">21.577, </w:t>
      </w:r>
      <w:r w:rsidRPr="00B603CA">
        <w:rPr>
          <w:color w:val="auto"/>
          <w:sz w:val="24"/>
          <w:szCs w:val="24"/>
        </w:rPr>
        <w:t>DE</w:t>
      </w:r>
      <w:r w:rsidR="007F0A20">
        <w:rPr>
          <w:color w:val="auto"/>
          <w:sz w:val="24"/>
          <w:szCs w:val="24"/>
        </w:rPr>
        <w:t xml:space="preserve"> 23 </w:t>
      </w:r>
      <w:r w:rsidRPr="00B603CA">
        <w:rPr>
          <w:color w:val="auto"/>
          <w:sz w:val="24"/>
          <w:szCs w:val="24"/>
        </w:rPr>
        <w:t>DE</w:t>
      </w:r>
      <w:r w:rsidR="007F0A20">
        <w:rPr>
          <w:color w:val="auto"/>
          <w:sz w:val="24"/>
          <w:szCs w:val="24"/>
        </w:rPr>
        <w:t xml:space="preserve"> JANEIRO DE 2</w:t>
      </w:r>
      <w:r w:rsidRPr="00B603CA">
        <w:rPr>
          <w:color w:val="auto"/>
          <w:sz w:val="24"/>
          <w:szCs w:val="24"/>
        </w:rPr>
        <w:t>01</w:t>
      </w:r>
      <w:r w:rsidR="00112EC7">
        <w:rPr>
          <w:color w:val="auto"/>
          <w:sz w:val="24"/>
          <w:szCs w:val="24"/>
        </w:rPr>
        <w:t>7</w:t>
      </w:r>
      <w:r w:rsidR="007F0A20">
        <w:rPr>
          <w:color w:val="auto"/>
          <w:sz w:val="24"/>
          <w:szCs w:val="24"/>
        </w:rPr>
        <w:t>.</w:t>
      </w:r>
    </w:p>
    <w:p w:rsidR="009C5C10" w:rsidRPr="00B603CA" w:rsidRDefault="009C5C10" w:rsidP="00854102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C30C0A" w:rsidRPr="00B603CA" w:rsidRDefault="00C30C0A" w:rsidP="00854102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B603CA" w:rsidRDefault="006206FE" w:rsidP="00854102">
      <w:pPr>
        <w:pStyle w:val="Recuodecorpodetexto"/>
        <w:tabs>
          <w:tab w:val="left" w:pos="9923"/>
        </w:tabs>
        <w:spacing w:line="100" w:lineRule="atLeast"/>
        <w:ind w:left="4253" w:right="139" w:firstLine="0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Designa Oficial da Polícia Militar do Estado de Rondônia, e dá outras providências.</w:t>
      </w:r>
      <w:bookmarkStart w:id="0" w:name="_GoBack"/>
      <w:bookmarkEnd w:id="0"/>
    </w:p>
    <w:p w:rsidR="00854102" w:rsidRPr="00B603CA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854102" w:rsidRPr="00B603CA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9C5C10" w:rsidRPr="00986098" w:rsidRDefault="006206FE" w:rsidP="00854102">
      <w:pPr>
        <w:pStyle w:val="Recuodecorpodetexto"/>
        <w:tabs>
          <w:tab w:val="left" w:pos="9923"/>
        </w:tabs>
        <w:spacing w:line="100" w:lineRule="atLeast"/>
        <w:ind w:right="139" w:firstLine="709"/>
        <w:rPr>
          <w:color w:val="auto"/>
          <w:sz w:val="24"/>
          <w:szCs w:val="24"/>
        </w:rPr>
      </w:pPr>
      <w:r w:rsidRPr="00986098">
        <w:rPr>
          <w:color w:val="auto"/>
          <w:sz w:val="24"/>
          <w:szCs w:val="24"/>
        </w:rPr>
        <w:t>O GOVERNADOR DO ESTADO DE RONDÔNIA, no uso das atribuições que lhe confere o art. 65, inciso V, da Constituição Estadual e ainda, o disposto no artigo 13, inciso I, alínea “a”, do Regulamento de Movimentação de Oficiais e Praças da Polícia M</w:t>
      </w:r>
      <w:r w:rsidR="00F811BB" w:rsidRPr="00986098">
        <w:rPr>
          <w:color w:val="auto"/>
          <w:sz w:val="24"/>
          <w:szCs w:val="24"/>
        </w:rPr>
        <w:t>ilitar do Estado de Rondônia,</w:t>
      </w:r>
      <w:r w:rsidR="004209E9" w:rsidRPr="00986098">
        <w:rPr>
          <w:color w:val="auto"/>
          <w:sz w:val="24"/>
          <w:szCs w:val="24"/>
        </w:rPr>
        <w:t xml:space="preserve"> considerando, ainda, o </w:t>
      </w:r>
      <w:r w:rsidR="007B7ED8">
        <w:rPr>
          <w:color w:val="auto"/>
          <w:sz w:val="24"/>
          <w:szCs w:val="24"/>
        </w:rPr>
        <w:t>previsto</w:t>
      </w:r>
      <w:r w:rsidR="004209E9" w:rsidRPr="00986098">
        <w:rPr>
          <w:color w:val="auto"/>
          <w:sz w:val="24"/>
          <w:szCs w:val="24"/>
        </w:rPr>
        <w:t xml:space="preserve"> </w:t>
      </w:r>
      <w:r w:rsidR="007B7ED8">
        <w:rPr>
          <w:color w:val="auto"/>
          <w:sz w:val="24"/>
          <w:szCs w:val="24"/>
        </w:rPr>
        <w:t>n</w:t>
      </w:r>
      <w:r w:rsidR="004209E9" w:rsidRPr="00986098">
        <w:rPr>
          <w:color w:val="auto"/>
          <w:sz w:val="24"/>
          <w:szCs w:val="24"/>
        </w:rPr>
        <w:t xml:space="preserve">o </w:t>
      </w:r>
      <w:r w:rsidR="00AB6015">
        <w:rPr>
          <w:color w:val="auto"/>
          <w:sz w:val="24"/>
          <w:szCs w:val="24"/>
        </w:rPr>
        <w:t>artigo 81, do Estatuto dos Policiais Militares do Estado de Rondônia aprovado pelo Decreto-Lei nº 09-A, de 09 de março de 1982</w:t>
      </w:r>
      <w:r w:rsidR="007F0A20">
        <w:rPr>
          <w:color w:val="auto"/>
          <w:sz w:val="24"/>
          <w:szCs w:val="24"/>
        </w:rPr>
        <w:t>,</w:t>
      </w:r>
    </w:p>
    <w:p w:rsidR="009C5C10" w:rsidRPr="00B603CA" w:rsidRDefault="009C5C10" w:rsidP="00854102">
      <w:pPr>
        <w:tabs>
          <w:tab w:val="left" w:pos="9923"/>
        </w:tabs>
        <w:ind w:right="139" w:firstLine="1418"/>
        <w:jc w:val="both"/>
        <w:rPr>
          <w:color w:val="auto"/>
          <w:sz w:val="24"/>
          <w:szCs w:val="24"/>
        </w:rPr>
      </w:pPr>
    </w:p>
    <w:p w:rsidR="009C5C10" w:rsidRPr="00B603CA" w:rsidRDefault="009C5C10" w:rsidP="00854102">
      <w:pPr>
        <w:tabs>
          <w:tab w:val="left" w:pos="9923"/>
        </w:tabs>
        <w:ind w:right="139" w:firstLine="1418"/>
        <w:jc w:val="both"/>
        <w:rPr>
          <w:color w:val="auto"/>
          <w:sz w:val="24"/>
          <w:szCs w:val="24"/>
        </w:rPr>
      </w:pPr>
    </w:p>
    <w:p w:rsidR="009C5C10" w:rsidRPr="00B603CA" w:rsidRDefault="001E59CB" w:rsidP="00854102">
      <w:pPr>
        <w:tabs>
          <w:tab w:val="left" w:pos="9923"/>
        </w:tabs>
        <w:ind w:left="708" w:right="139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 E C R E T A:</w:t>
      </w:r>
    </w:p>
    <w:p w:rsidR="00854102" w:rsidRPr="00B603CA" w:rsidRDefault="00854102" w:rsidP="00854102">
      <w:pPr>
        <w:tabs>
          <w:tab w:val="left" w:pos="9923"/>
        </w:tabs>
        <w:spacing w:line="100" w:lineRule="atLeast"/>
        <w:ind w:right="139"/>
        <w:jc w:val="both"/>
        <w:rPr>
          <w:color w:val="auto"/>
          <w:sz w:val="24"/>
          <w:szCs w:val="24"/>
        </w:rPr>
      </w:pPr>
    </w:p>
    <w:p w:rsidR="009C5C10" w:rsidRDefault="006206FE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 xml:space="preserve">Art. 1º </w:t>
      </w:r>
      <w:r w:rsidR="004C7F32" w:rsidRPr="00B603CA">
        <w:rPr>
          <w:color w:val="auto"/>
          <w:sz w:val="24"/>
          <w:szCs w:val="24"/>
        </w:rPr>
        <w:t>Fica designado</w:t>
      </w:r>
      <w:r w:rsidRPr="00B603CA">
        <w:rPr>
          <w:color w:val="auto"/>
          <w:sz w:val="24"/>
          <w:szCs w:val="24"/>
        </w:rPr>
        <w:t xml:space="preserve"> o</w:t>
      </w:r>
      <w:r w:rsidR="003719AB" w:rsidRPr="00B603CA">
        <w:rPr>
          <w:color w:val="auto"/>
          <w:sz w:val="24"/>
          <w:szCs w:val="24"/>
        </w:rPr>
        <w:t xml:space="preserve"> </w:t>
      </w:r>
      <w:r w:rsidR="00037937" w:rsidRPr="00B603CA">
        <w:rPr>
          <w:color w:val="auto"/>
          <w:sz w:val="24"/>
          <w:szCs w:val="24"/>
          <w:shd w:val="clear" w:color="auto" w:fill="FFFFFF"/>
        </w:rPr>
        <w:t>TEN CEL</w:t>
      </w:r>
      <w:r w:rsidR="00427F66" w:rsidRPr="00B603CA">
        <w:rPr>
          <w:color w:val="auto"/>
          <w:sz w:val="24"/>
          <w:szCs w:val="24"/>
          <w:shd w:val="clear" w:color="auto" w:fill="FFFFFF"/>
        </w:rPr>
        <w:t xml:space="preserve"> PM RE </w:t>
      </w:r>
      <w:r w:rsidR="00064307">
        <w:rPr>
          <w:color w:val="auto"/>
          <w:sz w:val="24"/>
          <w:szCs w:val="24"/>
          <w:shd w:val="clear" w:color="auto" w:fill="FFFFFF"/>
        </w:rPr>
        <w:t>10005777-8 WALNIR FERRO DE SOUZA JUNIOR</w:t>
      </w:r>
      <w:r w:rsidRPr="00B603CA">
        <w:rPr>
          <w:color w:val="auto"/>
          <w:sz w:val="24"/>
          <w:szCs w:val="24"/>
        </w:rPr>
        <w:t xml:space="preserve"> para </w:t>
      </w:r>
      <w:r w:rsidR="001F60AD" w:rsidRPr="00B603CA">
        <w:rPr>
          <w:color w:val="auto"/>
          <w:sz w:val="24"/>
          <w:szCs w:val="24"/>
        </w:rPr>
        <w:t xml:space="preserve">desempenhar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DB5BC3">
        <w:rPr>
          <w:color w:val="auto"/>
          <w:sz w:val="24"/>
          <w:szCs w:val="24"/>
        </w:rPr>
        <w:t>da Prefeitura Municipal de Porto Velho - RO</w:t>
      </w:r>
      <w:r w:rsidRPr="00B603CA">
        <w:rPr>
          <w:color w:val="auto"/>
          <w:sz w:val="24"/>
          <w:szCs w:val="24"/>
        </w:rPr>
        <w:t>,</w:t>
      </w:r>
      <w:r w:rsidR="004C7F32" w:rsidRPr="00B603CA">
        <w:rPr>
          <w:color w:val="auto"/>
          <w:sz w:val="24"/>
          <w:szCs w:val="24"/>
        </w:rPr>
        <w:t xml:space="preserve"> de </w:t>
      </w:r>
      <w:r w:rsidR="00DB5BC3">
        <w:rPr>
          <w:color w:val="auto"/>
          <w:sz w:val="24"/>
          <w:szCs w:val="24"/>
        </w:rPr>
        <w:t>20</w:t>
      </w:r>
      <w:r w:rsidR="004C7F32" w:rsidRPr="00B603CA">
        <w:rPr>
          <w:color w:val="auto"/>
          <w:sz w:val="24"/>
          <w:szCs w:val="24"/>
        </w:rPr>
        <w:t xml:space="preserve"> de janeiro a 31 de dezembro de 201</w:t>
      </w:r>
      <w:r w:rsidR="00A06717">
        <w:rPr>
          <w:color w:val="auto"/>
          <w:sz w:val="24"/>
          <w:szCs w:val="24"/>
        </w:rPr>
        <w:t>7</w:t>
      </w:r>
      <w:r w:rsidR="004C7F32" w:rsidRPr="00B603CA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em conformidade com o</w:t>
      </w:r>
      <w:r w:rsidR="003362F5">
        <w:rPr>
          <w:color w:val="auto"/>
          <w:sz w:val="24"/>
          <w:szCs w:val="24"/>
        </w:rPr>
        <w:t xml:space="preserve"> artigo 17,</w:t>
      </w:r>
      <w:r w:rsidRPr="00B603CA">
        <w:rPr>
          <w:color w:val="auto"/>
          <w:sz w:val="24"/>
          <w:szCs w:val="24"/>
        </w:rPr>
        <w:t xml:space="preserve"> </w:t>
      </w:r>
      <w:r w:rsidR="00AA165E">
        <w:rPr>
          <w:color w:val="auto"/>
          <w:sz w:val="24"/>
          <w:szCs w:val="24"/>
        </w:rPr>
        <w:t>inciso</w:t>
      </w:r>
      <w:r w:rsidR="00DF01B6" w:rsidRPr="00B603CA">
        <w:rPr>
          <w:color w:val="auto"/>
          <w:sz w:val="24"/>
          <w:szCs w:val="24"/>
        </w:rPr>
        <w:t xml:space="preserve"> </w:t>
      </w:r>
      <w:r w:rsidR="00B545DA" w:rsidRPr="00B603CA">
        <w:rPr>
          <w:color w:val="auto"/>
          <w:sz w:val="24"/>
          <w:szCs w:val="24"/>
        </w:rPr>
        <w:t>VI</w:t>
      </w:r>
      <w:r w:rsidR="00BD7FC9" w:rsidRPr="00B603CA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do Regulamento de Movimentação de Oficiais e Praças da Polícia Militar do Estado de Rondônia, aprovado pelo Decreto nº 8</w:t>
      </w:r>
      <w:r w:rsidR="000750C0" w:rsidRPr="00B603CA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>134, de 18 de dezembro de 1997.</w:t>
      </w:r>
    </w:p>
    <w:p w:rsidR="00CD0E31" w:rsidRDefault="00CD0E31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p w:rsidR="00EA26C5" w:rsidRPr="00B603CA" w:rsidRDefault="005040CD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</w:t>
      </w:r>
      <w:r w:rsidR="00EA26C5">
        <w:rPr>
          <w:color w:val="auto"/>
          <w:sz w:val="24"/>
          <w:szCs w:val="24"/>
        </w:rPr>
        <w:t>nico</w:t>
      </w:r>
      <w:r>
        <w:rPr>
          <w:color w:val="auto"/>
          <w:sz w:val="24"/>
          <w:szCs w:val="24"/>
        </w:rPr>
        <w:t xml:space="preserve">. O Policial Militar poderá, quando </w:t>
      </w:r>
      <w:r w:rsidR="005C2242">
        <w:rPr>
          <w:color w:val="auto"/>
          <w:sz w:val="24"/>
          <w:szCs w:val="24"/>
        </w:rPr>
        <w:t>necessário e, devidamente requisitado, pelo Comandante Geral da PMRO,</w:t>
      </w:r>
      <w:r w:rsidR="00CA05D4">
        <w:rPr>
          <w:color w:val="auto"/>
          <w:sz w:val="24"/>
          <w:szCs w:val="24"/>
        </w:rPr>
        <w:t xml:space="preserve"> atuar em policiamento</w:t>
      </w:r>
      <w:r w:rsidR="00047D10">
        <w:rPr>
          <w:color w:val="auto"/>
          <w:sz w:val="24"/>
          <w:szCs w:val="24"/>
        </w:rPr>
        <w:t xml:space="preserve"> extraordinário</w:t>
      </w:r>
      <w:r w:rsidR="005C2242">
        <w:rPr>
          <w:color w:val="auto"/>
          <w:sz w:val="24"/>
          <w:szCs w:val="24"/>
        </w:rPr>
        <w:t xml:space="preserve">, especial, bem como </w:t>
      </w:r>
      <w:r w:rsidR="00047D10">
        <w:rPr>
          <w:color w:val="auto"/>
          <w:sz w:val="24"/>
          <w:szCs w:val="24"/>
        </w:rPr>
        <w:t>em grandes eventos,</w:t>
      </w:r>
      <w:r w:rsidR="005C2242">
        <w:rPr>
          <w:color w:val="auto"/>
          <w:sz w:val="24"/>
          <w:szCs w:val="24"/>
        </w:rPr>
        <w:t xml:space="preserve"> e</w:t>
      </w:r>
      <w:r w:rsidR="00485DFC">
        <w:rPr>
          <w:color w:val="auto"/>
          <w:sz w:val="24"/>
          <w:szCs w:val="24"/>
        </w:rPr>
        <w:t>, ainda,</w:t>
      </w:r>
      <w:r w:rsidR="00047D10">
        <w:rPr>
          <w:color w:val="auto"/>
          <w:sz w:val="24"/>
          <w:szCs w:val="24"/>
        </w:rPr>
        <w:t xml:space="preserve"> compor comissões</w:t>
      </w:r>
      <w:r w:rsidR="00485DFC">
        <w:rPr>
          <w:color w:val="auto"/>
          <w:sz w:val="24"/>
          <w:szCs w:val="24"/>
        </w:rPr>
        <w:t xml:space="preserve"> e</w:t>
      </w:r>
      <w:r w:rsidR="0051766F">
        <w:rPr>
          <w:color w:val="auto"/>
          <w:sz w:val="24"/>
          <w:szCs w:val="24"/>
        </w:rPr>
        <w:t xml:space="preserve"> </w:t>
      </w:r>
      <w:r w:rsidR="005C2242">
        <w:rPr>
          <w:color w:val="auto"/>
          <w:sz w:val="24"/>
          <w:szCs w:val="24"/>
        </w:rPr>
        <w:t xml:space="preserve">instruir procedimentos apuratórios no âmbito da Corporação. </w:t>
      </w:r>
    </w:p>
    <w:p w:rsidR="009C5C10" w:rsidRPr="00B603CA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B603CA" w:rsidRDefault="00854102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2º Fica agregado,</w:t>
      </w:r>
      <w:r w:rsidR="004C7F32" w:rsidRPr="00B603CA">
        <w:rPr>
          <w:color w:val="auto"/>
          <w:sz w:val="24"/>
          <w:szCs w:val="24"/>
        </w:rPr>
        <w:t xml:space="preserve"> o </w:t>
      </w:r>
      <w:r w:rsidR="00BB1C66" w:rsidRPr="00B603CA">
        <w:rPr>
          <w:color w:val="auto"/>
          <w:sz w:val="24"/>
          <w:szCs w:val="24"/>
          <w:shd w:val="clear" w:color="auto" w:fill="FFFFFF"/>
        </w:rPr>
        <w:t xml:space="preserve">TEN CEL PM RE </w:t>
      </w:r>
      <w:r w:rsidR="00BB1C66">
        <w:rPr>
          <w:color w:val="auto"/>
          <w:sz w:val="24"/>
          <w:szCs w:val="24"/>
          <w:shd w:val="clear" w:color="auto" w:fill="FFFFFF"/>
        </w:rPr>
        <w:t>10005777-8 WALNIR FERRO DE SOUZA JUNIOR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Oficiais da Polícia Militar do Estado de Rondônia, </w:t>
      </w:r>
      <w:r w:rsidR="006206FE" w:rsidRPr="00B603CA">
        <w:rPr>
          <w:color w:val="auto"/>
          <w:sz w:val="24"/>
          <w:szCs w:val="24"/>
        </w:rPr>
        <w:t xml:space="preserve">por passar a exercer função </w:t>
      </w:r>
      <w:r w:rsidR="006F2C95">
        <w:rPr>
          <w:color w:val="auto"/>
          <w:sz w:val="24"/>
          <w:szCs w:val="24"/>
        </w:rPr>
        <w:t>de natureza policial militar na Prefeitura Municipal de Porto Velho – RO,</w:t>
      </w:r>
      <w:r w:rsidR="0098322B" w:rsidRPr="00B603CA">
        <w:rPr>
          <w:color w:val="auto"/>
          <w:sz w:val="24"/>
          <w:szCs w:val="24"/>
        </w:rPr>
        <w:t xml:space="preserve"> a contar da mesma data,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3362F5">
        <w:rPr>
          <w:color w:val="auto"/>
          <w:sz w:val="24"/>
          <w:szCs w:val="24"/>
        </w:rPr>
        <w:t xml:space="preserve">artigo 24, §2º,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3362F5">
        <w:rPr>
          <w:color w:val="auto"/>
          <w:sz w:val="24"/>
          <w:szCs w:val="24"/>
        </w:rPr>
        <w:t xml:space="preserve">artigo 79, §1º,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 Lei nº 09-A, de 09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B603CA" w:rsidRDefault="006206FE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 xml:space="preserve">Art. 3º Fica </w:t>
      </w:r>
      <w:r w:rsidR="00C0355B">
        <w:rPr>
          <w:color w:val="auto"/>
          <w:sz w:val="24"/>
          <w:szCs w:val="24"/>
        </w:rPr>
        <w:t xml:space="preserve">adido, </w:t>
      </w:r>
      <w:r w:rsidRPr="00B603CA">
        <w:rPr>
          <w:color w:val="auto"/>
          <w:sz w:val="24"/>
          <w:szCs w:val="24"/>
        </w:rPr>
        <w:t xml:space="preserve">o </w:t>
      </w:r>
      <w:r w:rsidR="00BB1C66" w:rsidRPr="00B603CA">
        <w:rPr>
          <w:color w:val="auto"/>
          <w:sz w:val="24"/>
          <w:szCs w:val="24"/>
          <w:shd w:val="clear" w:color="auto" w:fill="FFFFFF"/>
        </w:rPr>
        <w:t xml:space="preserve">TEN CEL PM RE </w:t>
      </w:r>
      <w:r w:rsidR="00BB1C66">
        <w:rPr>
          <w:color w:val="auto"/>
          <w:sz w:val="24"/>
          <w:szCs w:val="24"/>
          <w:shd w:val="clear" w:color="auto" w:fill="FFFFFF"/>
        </w:rPr>
        <w:t>10005777-8 WALNIR FERRO DE SOUZA JUNIOR</w:t>
      </w:r>
      <w:r w:rsidRPr="00B603CA">
        <w:rPr>
          <w:color w:val="auto"/>
          <w:sz w:val="24"/>
          <w:szCs w:val="24"/>
        </w:rPr>
        <w:t xml:space="preserve"> </w:t>
      </w:r>
      <w:r w:rsidR="005E7B4A" w:rsidRPr="00B603CA">
        <w:rPr>
          <w:color w:val="auto"/>
          <w:sz w:val="24"/>
          <w:szCs w:val="24"/>
        </w:rPr>
        <w:t>à</w:t>
      </w:r>
      <w:r w:rsidR="00F811BB" w:rsidRPr="00B603CA">
        <w:rPr>
          <w:color w:val="auto"/>
          <w:sz w:val="24"/>
          <w:szCs w:val="24"/>
        </w:rPr>
        <w:t xml:space="preserve"> </w:t>
      </w:r>
      <w:r w:rsidR="00427F66" w:rsidRPr="00B603CA">
        <w:rPr>
          <w:color w:val="auto"/>
          <w:sz w:val="24"/>
          <w:szCs w:val="24"/>
        </w:rPr>
        <w:t xml:space="preserve">Diretoria de Pessoal </w:t>
      </w:r>
      <w:r w:rsidRPr="00B603CA">
        <w:rPr>
          <w:color w:val="auto"/>
          <w:sz w:val="24"/>
          <w:szCs w:val="24"/>
        </w:rPr>
        <w:t xml:space="preserve">para efeitos de alterações </w:t>
      </w:r>
      <w:r w:rsidRPr="00BE7574">
        <w:rPr>
          <w:color w:val="auto"/>
          <w:sz w:val="24"/>
          <w:szCs w:val="24"/>
        </w:rPr>
        <w:t>e remuneração</w:t>
      </w:r>
      <w:r w:rsidRPr="00B603CA">
        <w:rPr>
          <w:color w:val="auto"/>
          <w:sz w:val="24"/>
          <w:szCs w:val="24"/>
        </w:rPr>
        <w:t xml:space="preserve">, conforme dispõe o artigo 80, do Decreto-Lei nº 09-A de 09 de março de 1982 e </w:t>
      </w:r>
      <w:r w:rsidR="003362F5">
        <w:rPr>
          <w:color w:val="auto"/>
          <w:sz w:val="24"/>
          <w:szCs w:val="24"/>
        </w:rPr>
        <w:t xml:space="preserve">artigo 26, </w:t>
      </w:r>
      <w:r w:rsidR="002B2ACE" w:rsidRPr="00B603CA">
        <w:rPr>
          <w:color w:val="auto"/>
          <w:sz w:val="24"/>
          <w:szCs w:val="23"/>
        </w:rPr>
        <w:t xml:space="preserve">inciso </w:t>
      </w:r>
      <w:r w:rsidR="0078611B" w:rsidRPr="00B603CA">
        <w:rPr>
          <w:color w:val="auto"/>
          <w:sz w:val="24"/>
          <w:szCs w:val="23"/>
        </w:rPr>
        <w:t xml:space="preserve">X </w:t>
      </w:r>
      <w:r w:rsidRPr="00B603CA">
        <w:rPr>
          <w:color w:val="auto"/>
          <w:sz w:val="24"/>
          <w:szCs w:val="24"/>
        </w:rPr>
        <w:t>do Regulamento de Movimentação de Oficiais e Praças da Polícia Militar do Estado de Rondônia.</w:t>
      </w:r>
    </w:p>
    <w:p w:rsidR="009C5C10" w:rsidRPr="00B603CA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B603CA" w:rsidRDefault="006206FE" w:rsidP="00854102">
      <w:pPr>
        <w:pStyle w:val="WW-Recuodecorpodetexto3"/>
        <w:tabs>
          <w:tab w:val="left" w:pos="9923"/>
        </w:tabs>
        <w:spacing w:line="100" w:lineRule="atLeast"/>
        <w:ind w:right="139" w:firstLine="709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 Este Decreto entra em vigor na data de sua publicação.</w:t>
      </w:r>
    </w:p>
    <w:p w:rsidR="009C5C10" w:rsidRPr="00B603CA" w:rsidRDefault="009C5C10" w:rsidP="00854102">
      <w:pPr>
        <w:pStyle w:val="WW-Recuodecorpodetexto3"/>
        <w:tabs>
          <w:tab w:val="left" w:pos="9923"/>
        </w:tabs>
        <w:spacing w:line="100" w:lineRule="atLeast"/>
        <w:ind w:right="139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6206FE" w:rsidP="00854102">
      <w:pPr>
        <w:pStyle w:val="WW-Recuodecorpodetexto3"/>
        <w:tabs>
          <w:tab w:val="left" w:pos="9923"/>
        </w:tabs>
        <w:spacing w:line="100" w:lineRule="atLeast"/>
        <w:ind w:right="139" w:firstLine="709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 xml:space="preserve">Palácio do Governo do Estado de Rondônia, em </w:t>
      </w:r>
      <w:r w:rsidR="007F0A20">
        <w:rPr>
          <w:rFonts w:ascii="Times New Roman" w:hAnsi="Times New Roman"/>
          <w:color w:val="auto"/>
          <w:sz w:val="24"/>
          <w:szCs w:val="24"/>
        </w:rPr>
        <w:t xml:space="preserve">23, de janeiro 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B603CA">
        <w:rPr>
          <w:rFonts w:ascii="Times New Roman" w:hAnsi="Times New Roman"/>
          <w:color w:val="auto"/>
          <w:sz w:val="24"/>
          <w:szCs w:val="24"/>
        </w:rPr>
        <w:t>201</w:t>
      </w:r>
      <w:r w:rsidR="007F0A20">
        <w:rPr>
          <w:rFonts w:ascii="Times New Roman" w:hAnsi="Times New Roman"/>
          <w:color w:val="auto"/>
          <w:sz w:val="24"/>
          <w:szCs w:val="24"/>
        </w:rPr>
        <w:t>7</w:t>
      </w:r>
      <w:r w:rsidRPr="00B603CA">
        <w:rPr>
          <w:rFonts w:ascii="Times New Roman" w:hAnsi="Times New Roman"/>
          <w:color w:val="auto"/>
          <w:sz w:val="24"/>
          <w:szCs w:val="24"/>
        </w:rPr>
        <w:t>, 12</w:t>
      </w:r>
      <w:r w:rsidR="00112EC7">
        <w:rPr>
          <w:rFonts w:ascii="Times New Roman" w:hAnsi="Times New Roman"/>
          <w:color w:val="auto"/>
          <w:sz w:val="24"/>
          <w:szCs w:val="24"/>
        </w:rPr>
        <w:t>9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Pr="00B603CA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C36590" w:rsidP="0085410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b w:val="0"/>
          <w:color w:val="auto"/>
          <w:sz w:val="24"/>
          <w:szCs w:val="24"/>
        </w:rPr>
      </w:pPr>
      <w:r w:rsidRPr="00B603CA">
        <w:rPr>
          <w:b w:val="0"/>
          <w:color w:val="auto"/>
          <w:sz w:val="24"/>
          <w:szCs w:val="24"/>
        </w:rPr>
        <w:t>CONFÚCIO AIRES MOURA</w:t>
      </w:r>
    </w:p>
    <w:p w:rsidR="009C5C10" w:rsidRPr="00B603CA" w:rsidRDefault="006206FE" w:rsidP="0085410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854102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6" w:rsidRDefault="008142F6" w:rsidP="00854102">
      <w:r>
        <w:separator/>
      </w:r>
    </w:p>
  </w:endnote>
  <w:endnote w:type="continuationSeparator" w:id="0">
    <w:p w:rsidR="008142F6" w:rsidRDefault="008142F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6" w:rsidRDefault="008142F6" w:rsidP="00854102">
      <w:r>
        <w:separator/>
      </w:r>
    </w:p>
  </w:footnote>
  <w:footnote w:type="continuationSeparator" w:id="0">
    <w:p w:rsidR="008142F6" w:rsidRDefault="008142F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02" w:rsidRDefault="00854102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0B1DCDF2" wp14:editId="11726E98">
          <wp:simplePos x="0" y="0"/>
          <wp:positionH relativeFrom="page">
            <wp:posOffset>3570605</wp:posOffset>
          </wp:positionH>
          <wp:positionV relativeFrom="page">
            <wp:posOffset>153035</wp:posOffset>
          </wp:positionV>
          <wp:extent cx="756000" cy="896400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896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7937"/>
    <w:rsid w:val="00047A08"/>
    <w:rsid w:val="00047D10"/>
    <w:rsid w:val="00051606"/>
    <w:rsid w:val="00064307"/>
    <w:rsid w:val="00067AB3"/>
    <w:rsid w:val="000750C0"/>
    <w:rsid w:val="0008798E"/>
    <w:rsid w:val="0009047B"/>
    <w:rsid w:val="00112EC7"/>
    <w:rsid w:val="00136872"/>
    <w:rsid w:val="0018134A"/>
    <w:rsid w:val="00185BF6"/>
    <w:rsid w:val="00197D02"/>
    <w:rsid w:val="001D4C83"/>
    <w:rsid w:val="001E59CB"/>
    <w:rsid w:val="001F60AD"/>
    <w:rsid w:val="00241085"/>
    <w:rsid w:val="00254117"/>
    <w:rsid w:val="00265C9D"/>
    <w:rsid w:val="002778AD"/>
    <w:rsid w:val="00293FAB"/>
    <w:rsid w:val="002A6B94"/>
    <w:rsid w:val="002B2ACE"/>
    <w:rsid w:val="002C3665"/>
    <w:rsid w:val="002E38B3"/>
    <w:rsid w:val="002F5822"/>
    <w:rsid w:val="00314F4B"/>
    <w:rsid w:val="00330CE9"/>
    <w:rsid w:val="003362F5"/>
    <w:rsid w:val="00357227"/>
    <w:rsid w:val="00361DA7"/>
    <w:rsid w:val="003719AB"/>
    <w:rsid w:val="003776CB"/>
    <w:rsid w:val="00383F1B"/>
    <w:rsid w:val="003D5C8A"/>
    <w:rsid w:val="003E7176"/>
    <w:rsid w:val="004063AD"/>
    <w:rsid w:val="004209E9"/>
    <w:rsid w:val="0042278C"/>
    <w:rsid w:val="00427F66"/>
    <w:rsid w:val="00455507"/>
    <w:rsid w:val="00485DFC"/>
    <w:rsid w:val="004A21B9"/>
    <w:rsid w:val="004C7F32"/>
    <w:rsid w:val="004D1DAF"/>
    <w:rsid w:val="004E4942"/>
    <w:rsid w:val="005040CD"/>
    <w:rsid w:val="0051766F"/>
    <w:rsid w:val="00562333"/>
    <w:rsid w:val="005718E6"/>
    <w:rsid w:val="005C2242"/>
    <w:rsid w:val="005E4925"/>
    <w:rsid w:val="005E6CB9"/>
    <w:rsid w:val="005E7B4A"/>
    <w:rsid w:val="006206FE"/>
    <w:rsid w:val="0067409D"/>
    <w:rsid w:val="006A2089"/>
    <w:rsid w:val="006B2E48"/>
    <w:rsid w:val="006F2708"/>
    <w:rsid w:val="006F2C95"/>
    <w:rsid w:val="00752B94"/>
    <w:rsid w:val="00775946"/>
    <w:rsid w:val="0078611B"/>
    <w:rsid w:val="007922FE"/>
    <w:rsid w:val="007B7ED8"/>
    <w:rsid w:val="007D78B9"/>
    <w:rsid w:val="007F0A20"/>
    <w:rsid w:val="008142F6"/>
    <w:rsid w:val="008156E5"/>
    <w:rsid w:val="008354A5"/>
    <w:rsid w:val="00854102"/>
    <w:rsid w:val="008C7285"/>
    <w:rsid w:val="00932F40"/>
    <w:rsid w:val="00952654"/>
    <w:rsid w:val="009764D3"/>
    <w:rsid w:val="0098322B"/>
    <w:rsid w:val="00983ABE"/>
    <w:rsid w:val="0098431A"/>
    <w:rsid w:val="00986098"/>
    <w:rsid w:val="00994229"/>
    <w:rsid w:val="009C5C10"/>
    <w:rsid w:val="009F0B7F"/>
    <w:rsid w:val="00A06717"/>
    <w:rsid w:val="00A24A0A"/>
    <w:rsid w:val="00A262DB"/>
    <w:rsid w:val="00A53AC3"/>
    <w:rsid w:val="00A91F60"/>
    <w:rsid w:val="00AA165E"/>
    <w:rsid w:val="00AB6015"/>
    <w:rsid w:val="00AD1686"/>
    <w:rsid w:val="00B12DCC"/>
    <w:rsid w:val="00B407A6"/>
    <w:rsid w:val="00B53BBB"/>
    <w:rsid w:val="00B545DA"/>
    <w:rsid w:val="00B603CA"/>
    <w:rsid w:val="00B91609"/>
    <w:rsid w:val="00BB1C66"/>
    <w:rsid w:val="00BD7FC9"/>
    <w:rsid w:val="00BE7574"/>
    <w:rsid w:val="00C0355B"/>
    <w:rsid w:val="00C16CE5"/>
    <w:rsid w:val="00C30C0A"/>
    <w:rsid w:val="00C36590"/>
    <w:rsid w:val="00C80505"/>
    <w:rsid w:val="00CA05D4"/>
    <w:rsid w:val="00CD0E31"/>
    <w:rsid w:val="00D06D0D"/>
    <w:rsid w:val="00D26551"/>
    <w:rsid w:val="00D35EE3"/>
    <w:rsid w:val="00D85375"/>
    <w:rsid w:val="00DB5BC3"/>
    <w:rsid w:val="00DF01B6"/>
    <w:rsid w:val="00E015F9"/>
    <w:rsid w:val="00E04570"/>
    <w:rsid w:val="00E068B6"/>
    <w:rsid w:val="00E42D88"/>
    <w:rsid w:val="00E81C2A"/>
    <w:rsid w:val="00EA26C5"/>
    <w:rsid w:val="00EA31E9"/>
    <w:rsid w:val="00EC5369"/>
    <w:rsid w:val="00EF1446"/>
    <w:rsid w:val="00F1151D"/>
    <w:rsid w:val="00F811BB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49CBAE-A98E-41D4-BD36-5BB7E29B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22</cp:revision>
  <cp:lastPrinted>2017-01-20T16:29:00Z</cp:lastPrinted>
  <dcterms:created xsi:type="dcterms:W3CDTF">2017-01-20T16:10:00Z</dcterms:created>
  <dcterms:modified xsi:type="dcterms:W3CDTF">2017-01-23T15:18:00Z</dcterms:modified>
</cp:coreProperties>
</file>