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4345B">
      <w:pPr>
        <w:shd w:val="clear" w:color="auto" w:fill="FFFFFF"/>
        <w:spacing w:before="187"/>
      </w:pPr>
      <w:r>
        <w:rPr>
          <w:rFonts w:ascii="Arial" w:hAnsi="Arial" w:cs="Arial"/>
          <w:color w:val="000000"/>
          <w:sz w:val="26"/>
          <w:szCs w:val="26"/>
        </w:rPr>
        <w:t>GOVERNO DO ESTADO DE RONDÔNIA</w:t>
      </w:r>
    </w:p>
    <w:p w:rsidR="00000000" w:rsidRDefault="0094345B">
      <w:pPr>
        <w:shd w:val="clear" w:color="auto" w:fill="FFFFFF"/>
        <w:spacing w:before="187" w:after="1066"/>
        <w:ind w:left="151"/>
        <w:jc w:val="center"/>
      </w:pPr>
      <w:r>
        <w:rPr>
          <w:color w:val="000000"/>
          <w:sz w:val="22"/>
          <w:szCs w:val="22"/>
        </w:rPr>
        <w:t>GOVERNADORIA</w:t>
      </w:r>
    </w:p>
    <w:p w:rsidR="00000000" w:rsidRDefault="0094345B">
      <w:pPr>
        <w:shd w:val="clear" w:color="auto" w:fill="FFFFFF"/>
        <w:spacing w:before="187" w:after="1066"/>
        <w:ind w:left="151"/>
        <w:jc w:val="center"/>
        <w:sectPr w:rsidR="00000000">
          <w:type w:val="continuous"/>
          <w:pgSz w:w="11909" w:h="16834"/>
          <w:pgMar w:top="1440" w:right="3182" w:bottom="720" w:left="3758" w:header="720" w:footer="720" w:gutter="0"/>
          <w:cols w:space="60"/>
          <w:noEndnote/>
        </w:sectPr>
      </w:pPr>
    </w:p>
    <w:p w:rsidR="00000000" w:rsidRDefault="00A629B9">
      <w:pPr>
        <w:shd w:val="clear" w:color="auto" w:fill="FFFFFF"/>
        <w:spacing w:before="7"/>
      </w:pPr>
      <w:r>
        <w:rPr>
          <w:color w:val="000000"/>
          <w:sz w:val="22"/>
          <w:szCs w:val="22"/>
        </w:rPr>
        <w:lastRenderedPageBreak/>
        <w:t>DECRETO N° 2</w:t>
      </w:r>
      <w:r w:rsidR="0094345B">
        <w:rPr>
          <w:color w:val="000000"/>
          <w:sz w:val="22"/>
          <w:szCs w:val="22"/>
        </w:rPr>
        <w:t>114</w:t>
      </w:r>
    </w:p>
    <w:p w:rsidR="00000000" w:rsidRDefault="0094345B">
      <w:pPr>
        <w:shd w:val="clear" w:color="auto" w:fill="FFFFFF"/>
      </w:pPr>
      <w:r>
        <w:br w:type="column"/>
      </w:r>
      <w:r>
        <w:rPr>
          <w:color w:val="000000"/>
          <w:spacing w:val="-1"/>
          <w:sz w:val="22"/>
          <w:szCs w:val="22"/>
        </w:rPr>
        <w:lastRenderedPageBreak/>
        <w:t>DE 11    DE    MAIO</w:t>
      </w:r>
    </w:p>
    <w:p w:rsidR="00000000" w:rsidRDefault="0094345B">
      <w:pPr>
        <w:shd w:val="clear" w:color="auto" w:fill="FFFFFF"/>
        <w:spacing w:before="14"/>
      </w:pPr>
      <w:r>
        <w:br w:type="column"/>
      </w:r>
      <w:r>
        <w:rPr>
          <w:color w:val="000000"/>
          <w:sz w:val="22"/>
          <w:szCs w:val="22"/>
        </w:rPr>
        <w:lastRenderedPageBreak/>
        <w:t>DE  1984</w:t>
      </w:r>
    </w:p>
    <w:p w:rsidR="00000000" w:rsidRDefault="0094345B">
      <w:pPr>
        <w:shd w:val="clear" w:color="auto" w:fill="FFFFFF"/>
        <w:spacing w:before="14"/>
        <w:sectPr w:rsidR="00000000">
          <w:type w:val="continuous"/>
          <w:pgSz w:w="11909" w:h="16834"/>
          <w:pgMar w:top="1440" w:right="1318" w:bottom="720" w:left="2542" w:header="720" w:footer="720" w:gutter="0"/>
          <w:cols w:num="3" w:space="720" w:equalWidth="0">
            <w:col w:w="2383" w:space="799"/>
            <w:col w:w="2534" w:space="1246"/>
            <w:col w:w="1087"/>
          </w:cols>
          <w:noEndnote/>
        </w:sectPr>
      </w:pPr>
    </w:p>
    <w:p w:rsidR="00000000" w:rsidRDefault="0094345B">
      <w:pPr>
        <w:shd w:val="clear" w:color="auto" w:fill="FFFFFF"/>
        <w:spacing w:before="2448" w:line="482" w:lineRule="exact"/>
        <w:ind w:left="22" w:right="7" w:firstLine="1735"/>
        <w:jc w:val="both"/>
      </w:pPr>
      <w:r>
        <w:rPr>
          <w:color w:val="000000"/>
          <w:sz w:val="22"/>
          <w:szCs w:val="22"/>
        </w:rPr>
        <w:lastRenderedPageBreak/>
        <w:t xml:space="preserve">0 GOVERNADOR DO ESTADO DE RONDÔNIA usando das </w:t>
      </w:r>
      <w:r>
        <w:rPr>
          <w:color w:val="000000"/>
          <w:spacing w:val="16"/>
          <w:sz w:val="22"/>
          <w:szCs w:val="22"/>
        </w:rPr>
        <w:t>atribuições</w:t>
      </w:r>
      <w:r>
        <w:rPr>
          <w:color w:val="000000"/>
          <w:sz w:val="22"/>
          <w:szCs w:val="22"/>
        </w:rPr>
        <w:t xml:space="preserve"> que lhe </w:t>
      </w:r>
      <w:r>
        <w:rPr>
          <w:color w:val="000000"/>
          <w:spacing w:val="14"/>
          <w:sz w:val="22"/>
          <w:szCs w:val="22"/>
        </w:rPr>
        <w:t>confere</w:t>
      </w:r>
      <w:r>
        <w:rPr>
          <w:color w:val="000000"/>
          <w:sz w:val="22"/>
          <w:szCs w:val="22"/>
        </w:rPr>
        <w:t xml:space="preserve"> a Lei Complementar n9 041, de </w:t>
      </w:r>
      <w:r>
        <w:rPr>
          <w:color w:val="000000"/>
          <w:spacing w:val="-1"/>
          <w:sz w:val="22"/>
          <w:szCs w:val="22"/>
        </w:rPr>
        <w:t xml:space="preserve">22 de dezembro de 1981, </w:t>
      </w:r>
      <w:r>
        <w:rPr>
          <w:color w:val="000000"/>
          <w:spacing w:val="261"/>
          <w:sz w:val="22"/>
          <w:szCs w:val="22"/>
        </w:rPr>
        <w:t>RESOLVE:</w:t>
      </w:r>
    </w:p>
    <w:p w:rsidR="00000000" w:rsidRDefault="0094345B">
      <w:pPr>
        <w:shd w:val="clear" w:color="auto" w:fill="FFFFFF"/>
        <w:spacing w:before="2448" w:line="482" w:lineRule="exact"/>
        <w:ind w:left="22" w:right="7" w:firstLine="1735"/>
        <w:jc w:val="both"/>
        <w:sectPr w:rsidR="00000000">
          <w:type w:val="continuous"/>
          <w:pgSz w:w="11909" w:h="16834"/>
          <w:pgMar w:top="1440" w:right="1159" w:bottom="720" w:left="2513" w:header="720" w:footer="720" w:gutter="0"/>
          <w:cols w:space="60"/>
          <w:noEndnote/>
        </w:sectPr>
      </w:pPr>
    </w:p>
    <w:p w:rsidR="00000000" w:rsidRDefault="0094345B">
      <w:pPr>
        <w:shd w:val="clear" w:color="auto" w:fill="FFFFFF"/>
        <w:spacing w:before="958" w:line="482" w:lineRule="exact"/>
        <w:ind w:firstLine="1145"/>
        <w:jc w:val="both"/>
      </w:pPr>
      <w:r>
        <w:rPr>
          <w:color w:val="000000"/>
          <w:spacing w:val="17"/>
          <w:sz w:val="22"/>
          <w:szCs w:val="22"/>
        </w:rPr>
        <w:lastRenderedPageBreak/>
        <w:t>Conceder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7"/>
          <w:sz w:val="22"/>
          <w:szCs w:val="22"/>
        </w:rPr>
        <w:t>afastamento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ao </w:t>
      </w:r>
      <w:r>
        <w:rPr>
          <w:color w:val="000000"/>
          <w:spacing w:val="17"/>
          <w:sz w:val="22"/>
          <w:szCs w:val="22"/>
        </w:rPr>
        <w:t>servidor</w:t>
      </w:r>
      <w:r>
        <w:rPr>
          <w:color w:val="000000"/>
          <w:spacing w:val="-2"/>
          <w:sz w:val="22"/>
          <w:szCs w:val="22"/>
        </w:rPr>
        <w:t xml:space="preserve"> SÉRGIO ROBERTO </w:t>
      </w:r>
      <w:r>
        <w:rPr>
          <w:color w:val="000000"/>
          <w:spacing w:val="-5"/>
          <w:sz w:val="22"/>
          <w:szCs w:val="22"/>
        </w:rPr>
        <w:t xml:space="preserve">MILLON AGUIAR, </w:t>
      </w:r>
      <w:r>
        <w:rPr>
          <w:color w:val="000000"/>
          <w:spacing w:val="16"/>
          <w:sz w:val="22"/>
          <w:szCs w:val="22"/>
        </w:rPr>
        <w:t>Arquiteto,</w:t>
      </w:r>
      <w:r>
        <w:rPr>
          <w:color w:val="000000"/>
          <w:spacing w:val="-5"/>
          <w:sz w:val="22"/>
          <w:szCs w:val="22"/>
        </w:rPr>
        <w:t xml:space="preserve"> </w:t>
      </w:r>
      <w:r>
        <w:rPr>
          <w:color w:val="000000"/>
          <w:spacing w:val="16"/>
          <w:sz w:val="22"/>
          <w:szCs w:val="22"/>
        </w:rPr>
        <w:t>cadastro</w:t>
      </w:r>
      <w:r w:rsidR="00A629B9">
        <w:rPr>
          <w:color w:val="000000"/>
          <w:spacing w:val="-5"/>
          <w:sz w:val="22"/>
          <w:szCs w:val="22"/>
        </w:rPr>
        <w:t xml:space="preserve"> nº</w:t>
      </w:r>
      <w:r>
        <w:rPr>
          <w:color w:val="000000"/>
          <w:spacing w:val="-5"/>
          <w:sz w:val="22"/>
          <w:szCs w:val="22"/>
        </w:rPr>
        <w:t xml:space="preserve"> 20.397, </w:t>
      </w:r>
      <w:r>
        <w:rPr>
          <w:color w:val="000000"/>
          <w:spacing w:val="18"/>
          <w:sz w:val="22"/>
          <w:szCs w:val="22"/>
        </w:rPr>
        <w:t>lotado</w:t>
      </w:r>
      <w:r>
        <w:rPr>
          <w:color w:val="000000"/>
          <w:spacing w:val="-5"/>
          <w:sz w:val="22"/>
          <w:szCs w:val="22"/>
        </w:rPr>
        <w:t xml:space="preserve"> na </w:t>
      </w:r>
      <w:r>
        <w:rPr>
          <w:color w:val="000000"/>
          <w:spacing w:val="14"/>
          <w:sz w:val="22"/>
          <w:szCs w:val="22"/>
        </w:rPr>
        <w:t>Secretaria</w:t>
      </w:r>
      <w:r>
        <w:rPr>
          <w:color w:val="000000"/>
          <w:sz w:val="22"/>
          <w:szCs w:val="22"/>
        </w:rPr>
        <w:t xml:space="preserve"> de </w:t>
      </w:r>
      <w:r>
        <w:rPr>
          <w:color w:val="000000"/>
          <w:spacing w:val="17"/>
          <w:sz w:val="22"/>
          <w:szCs w:val="22"/>
        </w:rPr>
        <w:t>Estado</w:t>
      </w:r>
      <w:r>
        <w:rPr>
          <w:color w:val="000000"/>
          <w:sz w:val="22"/>
          <w:szCs w:val="22"/>
        </w:rPr>
        <w:t xml:space="preserve"> de Obras e </w:t>
      </w:r>
      <w:r>
        <w:rPr>
          <w:color w:val="000000"/>
          <w:spacing w:val="18"/>
          <w:sz w:val="22"/>
          <w:szCs w:val="22"/>
        </w:rPr>
        <w:t>Serviços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8"/>
          <w:sz w:val="22"/>
          <w:szCs w:val="22"/>
        </w:rPr>
        <w:t>Públicos,</w:t>
      </w:r>
      <w:r>
        <w:rPr>
          <w:color w:val="000000"/>
          <w:sz w:val="22"/>
          <w:szCs w:val="22"/>
        </w:rPr>
        <w:t xml:space="preserve"> para </w:t>
      </w:r>
      <w:r>
        <w:rPr>
          <w:color w:val="000000"/>
          <w:sz w:val="22"/>
          <w:szCs w:val="22"/>
        </w:rPr>
        <w:t xml:space="preserve">se deslocar </w:t>
      </w:r>
      <w:r w:rsidR="00A629B9">
        <w:rPr>
          <w:color w:val="000000"/>
          <w:sz w:val="22"/>
          <w:szCs w:val="22"/>
        </w:rPr>
        <w:t>até</w:t>
      </w:r>
      <w:r>
        <w:rPr>
          <w:color w:val="000000"/>
          <w:sz w:val="22"/>
          <w:szCs w:val="22"/>
        </w:rPr>
        <w:t xml:space="preserve"> Brasília-</w:t>
      </w:r>
      <w:r w:rsidR="00A629B9">
        <w:rPr>
          <w:color w:val="000000"/>
          <w:sz w:val="22"/>
          <w:szCs w:val="22"/>
        </w:rPr>
        <w:t>DF, a fim de participar da reunião</w:t>
      </w:r>
      <w:r>
        <w:rPr>
          <w:color w:val="000000"/>
          <w:sz w:val="22"/>
          <w:szCs w:val="22"/>
        </w:rPr>
        <w:t xml:space="preserve"> onde serão </w:t>
      </w:r>
      <w:r>
        <w:rPr>
          <w:color w:val="000000"/>
          <w:spacing w:val="19"/>
          <w:sz w:val="22"/>
          <w:szCs w:val="22"/>
        </w:rPr>
        <w:t>apresentados</w:t>
      </w:r>
      <w:r>
        <w:rPr>
          <w:color w:val="000000"/>
          <w:sz w:val="22"/>
          <w:szCs w:val="22"/>
        </w:rPr>
        <w:t xml:space="preserve"> os </w:t>
      </w:r>
      <w:r>
        <w:rPr>
          <w:color w:val="000000"/>
          <w:spacing w:val="20"/>
          <w:sz w:val="22"/>
          <w:szCs w:val="22"/>
        </w:rPr>
        <w:t>trabalhos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2"/>
          <w:sz w:val="22"/>
          <w:szCs w:val="22"/>
        </w:rPr>
        <w:t>relativos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a </w:t>
      </w:r>
      <w:r>
        <w:rPr>
          <w:color w:val="000000"/>
          <w:sz w:val="22"/>
          <w:szCs w:val="22"/>
        </w:rPr>
        <w:t xml:space="preserve">Rede Física </w:t>
      </w:r>
      <w:r>
        <w:rPr>
          <w:color w:val="000000"/>
          <w:spacing w:val="14"/>
          <w:sz w:val="22"/>
          <w:szCs w:val="22"/>
        </w:rPr>
        <w:t>Escolar</w:t>
      </w:r>
      <w:r>
        <w:rPr>
          <w:color w:val="000000"/>
          <w:sz w:val="22"/>
          <w:szCs w:val="22"/>
        </w:rPr>
        <w:t xml:space="preserve"> do Programa de Educação </w:t>
      </w:r>
      <w:r>
        <w:rPr>
          <w:color w:val="000000"/>
          <w:spacing w:val="17"/>
          <w:sz w:val="22"/>
          <w:szCs w:val="22"/>
        </w:rPr>
        <w:t>Básica</w:t>
      </w:r>
      <w:r>
        <w:rPr>
          <w:color w:val="000000"/>
          <w:sz w:val="22"/>
          <w:szCs w:val="22"/>
        </w:rPr>
        <w:t xml:space="preserve"> - </w:t>
      </w:r>
      <w:r>
        <w:rPr>
          <w:color w:val="000000"/>
          <w:sz w:val="22"/>
          <w:szCs w:val="22"/>
          <w:lang w:val="en-US"/>
        </w:rPr>
        <w:t xml:space="preserve">V </w:t>
      </w:r>
      <w:r>
        <w:rPr>
          <w:color w:val="000000"/>
          <w:sz w:val="22"/>
          <w:szCs w:val="22"/>
        </w:rPr>
        <w:t xml:space="preserve">ACORDO </w:t>
      </w:r>
      <w:r>
        <w:rPr>
          <w:color w:val="000000"/>
          <w:spacing w:val="20"/>
          <w:sz w:val="22"/>
          <w:szCs w:val="22"/>
        </w:rPr>
        <w:t>MEC/BIRD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0"/>
          <w:sz w:val="22"/>
          <w:szCs w:val="22"/>
        </w:rPr>
        <w:t>junto</w:t>
      </w:r>
      <w:r>
        <w:rPr>
          <w:color w:val="000000"/>
          <w:sz w:val="22"/>
          <w:szCs w:val="22"/>
        </w:rPr>
        <w:t xml:space="preserve"> a CEDATE, no </w:t>
      </w:r>
      <w:r>
        <w:rPr>
          <w:color w:val="000000"/>
          <w:spacing w:val="19"/>
          <w:sz w:val="22"/>
          <w:szCs w:val="22"/>
        </w:rPr>
        <w:t>período</w:t>
      </w:r>
      <w:r>
        <w:rPr>
          <w:color w:val="000000"/>
          <w:sz w:val="22"/>
          <w:szCs w:val="22"/>
        </w:rPr>
        <w:t xml:space="preserve"> de 07 a 10 de </w:t>
      </w:r>
      <w:r w:rsidR="00A629B9">
        <w:rPr>
          <w:color w:val="000000"/>
          <w:sz w:val="26"/>
          <w:szCs w:val="26"/>
        </w:rPr>
        <w:t>maio</w:t>
      </w:r>
      <w:r>
        <w:rPr>
          <w:color w:val="000000"/>
          <w:sz w:val="26"/>
          <w:szCs w:val="26"/>
        </w:rPr>
        <w:t xml:space="preserve"> de </w:t>
      </w:r>
      <w:r w:rsidR="00A629B9">
        <w:rPr>
          <w:color w:val="000000"/>
          <w:sz w:val="26"/>
          <w:szCs w:val="26"/>
        </w:rPr>
        <w:t>1984.</w:t>
      </w:r>
      <w:r>
        <w:rPr>
          <w:color w:val="000000"/>
          <w:sz w:val="26"/>
          <w:szCs w:val="26"/>
        </w:rPr>
        <w:t xml:space="preserve"> </w:t>
      </w:r>
    </w:p>
    <w:p w:rsidR="00000000" w:rsidRDefault="00A629B9" w:rsidP="0094345B">
      <w:pPr>
        <w:framePr w:w="3673" w:h="736" w:hRule="exact" w:hSpace="36" w:wrap="notBeside" w:vAnchor="text" w:hAnchor="page" w:x="6205" w:y="729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Jorge Teixeira de oliveira</w:t>
      </w:r>
    </w:p>
    <w:p w:rsidR="0094345B" w:rsidRDefault="0094345B" w:rsidP="0094345B">
      <w:pPr>
        <w:framePr w:w="3673" w:h="736" w:hRule="exact" w:hSpace="36" w:wrap="notBeside" w:vAnchor="text" w:hAnchor="page" w:x="6205" w:y="729"/>
        <w:shd w:val="clear" w:color="auto" w:fill="FFFFFF"/>
      </w:pPr>
      <w:r>
        <w:rPr>
          <w:color w:val="000000"/>
          <w:sz w:val="22"/>
          <w:szCs w:val="22"/>
        </w:rPr>
        <w:t xml:space="preserve">   </w:t>
      </w:r>
      <w:bookmarkStart w:id="0" w:name="_GoBack"/>
      <w:bookmarkEnd w:id="0"/>
      <w:r>
        <w:rPr>
          <w:color w:val="000000"/>
          <w:sz w:val="22"/>
          <w:szCs w:val="22"/>
        </w:rPr>
        <w:t xml:space="preserve">Governador </w:t>
      </w:r>
    </w:p>
    <w:p w:rsidR="00A629B9" w:rsidRDefault="00A629B9">
      <w:pPr>
        <w:shd w:val="clear" w:color="auto" w:fill="FFFFFF"/>
      </w:pPr>
    </w:p>
    <w:sectPr w:rsidR="00A629B9">
      <w:type w:val="continuous"/>
      <w:pgSz w:w="11909" w:h="16834"/>
      <w:pgMar w:top="1440" w:right="1159" w:bottom="720" w:left="251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B9"/>
    <w:rsid w:val="0094345B"/>
    <w:rsid w:val="00A6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3AD7B3-EE05-4936-AA53-50D0EBCA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2016-09-27T16:02:00Z</dcterms:created>
  <dcterms:modified xsi:type="dcterms:W3CDTF">2016-09-27T16:26:00Z</dcterms:modified>
</cp:coreProperties>
</file>