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8" w:rsidRPr="008D34F9" w:rsidRDefault="00141C9B" w:rsidP="00736D9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Nº.</w:t>
      </w:r>
      <w:r w:rsidR="00CE086B">
        <w:rPr>
          <w:rFonts w:ascii="Times New Roman" w:hAnsi="Times New Roman" w:cs="Times New Roman"/>
          <w:sz w:val="24"/>
          <w:szCs w:val="24"/>
        </w:rPr>
        <w:t xml:space="preserve"> 20.972</w:t>
      </w:r>
      <w:r w:rsidR="005960FA" w:rsidRPr="008D34F9">
        <w:rPr>
          <w:rFonts w:ascii="Times New Roman" w:hAnsi="Times New Roman" w:cs="Times New Roman"/>
          <w:sz w:val="24"/>
          <w:szCs w:val="24"/>
        </w:rPr>
        <w:t>, DE</w:t>
      </w:r>
      <w:r w:rsidR="00CE086B">
        <w:rPr>
          <w:rFonts w:ascii="Times New Roman" w:hAnsi="Times New Roman" w:cs="Times New Roman"/>
          <w:sz w:val="24"/>
          <w:szCs w:val="24"/>
        </w:rPr>
        <w:t xml:space="preserve"> 27 </w:t>
      </w:r>
      <w:r w:rsidR="005960FA" w:rsidRPr="008D34F9">
        <w:rPr>
          <w:rFonts w:ascii="Times New Roman" w:hAnsi="Times New Roman" w:cs="Times New Roman"/>
          <w:sz w:val="24"/>
          <w:szCs w:val="24"/>
        </w:rPr>
        <w:t>DE JUNHO DE 2016.</w:t>
      </w:r>
    </w:p>
    <w:p w:rsidR="005960FA" w:rsidRPr="008D34F9" w:rsidRDefault="005960FA" w:rsidP="008D3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FA" w:rsidRPr="008D34F9" w:rsidRDefault="005960FA" w:rsidP="008D34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Designa servidores para comporem a Comissão </w:t>
      </w:r>
      <w:bookmarkStart w:id="0" w:name="_GoBack"/>
      <w:bookmarkEnd w:id="0"/>
      <w:r w:rsidRPr="008D34F9">
        <w:rPr>
          <w:rFonts w:ascii="Times New Roman" w:hAnsi="Times New Roman" w:cs="Times New Roman"/>
          <w:sz w:val="24"/>
          <w:szCs w:val="24"/>
        </w:rPr>
        <w:t>Especial de Tombamento dos Bens Públicos Móveis e Semoventes da Administração Direta do Estado de Rondônia.</w:t>
      </w:r>
    </w:p>
    <w:p w:rsidR="005960FA" w:rsidRPr="008D34F9" w:rsidRDefault="005960FA" w:rsidP="008D34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60FA" w:rsidRPr="008D34F9" w:rsidRDefault="005960FA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O GOVERNADOR DO ESTADO DE RONDÔNIA, no uso das atribuições que l</w:t>
      </w:r>
      <w:r w:rsidR="001B636E">
        <w:rPr>
          <w:rFonts w:ascii="Times New Roman" w:hAnsi="Times New Roman" w:cs="Times New Roman"/>
          <w:sz w:val="24"/>
          <w:szCs w:val="24"/>
        </w:rPr>
        <w:t>he confere o artigo 65, inciso V</w:t>
      </w:r>
      <w:r w:rsidRPr="008D34F9">
        <w:rPr>
          <w:rFonts w:ascii="Times New Roman" w:hAnsi="Times New Roman" w:cs="Times New Roman"/>
          <w:sz w:val="24"/>
          <w:szCs w:val="24"/>
        </w:rPr>
        <w:t xml:space="preserve">, da Constituição Estadual, </w:t>
      </w:r>
      <w:proofErr w:type="gramStart"/>
      <w:r w:rsidRPr="008D34F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960FA" w:rsidRPr="008D34F9" w:rsidRDefault="005960FA" w:rsidP="008D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FA" w:rsidRPr="008D34F9" w:rsidRDefault="005960FA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Considerando ser de responsabilidade da Superintendência de Desenvolvimento do Estado de Rondônia - SUDER, por meio da Coordenadoria de Gestão Patrimonial e Regularização Fundiária - CGPRF/SUDER, o recebimento, o tombamento, a incorporação e a baixa dos bens móveis, imóveis, materiais de consumo, permanentes e semoventes adquiridos pelo Estado de Rondônia;</w:t>
      </w:r>
    </w:p>
    <w:p w:rsidR="005960FA" w:rsidRPr="008D34F9" w:rsidRDefault="005960FA" w:rsidP="008D34F9">
      <w:pPr>
        <w:spacing w:after="0" w:line="240" w:lineRule="auto"/>
        <w:ind w:left="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FA" w:rsidRPr="008D34F9" w:rsidRDefault="005960FA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Considerando a necessidade de constituir Comissão Especial de Tombamento de Bens Móveis e cadastramento dos Semoventes</w:t>
      </w:r>
      <w:r w:rsidR="006C45AE">
        <w:rPr>
          <w:rFonts w:ascii="Times New Roman" w:hAnsi="Times New Roman" w:cs="Times New Roman"/>
          <w:sz w:val="24"/>
          <w:szCs w:val="24"/>
        </w:rPr>
        <w:t>,</w:t>
      </w:r>
      <w:r w:rsidRPr="008D34F9">
        <w:rPr>
          <w:rFonts w:ascii="Times New Roman" w:hAnsi="Times New Roman" w:cs="Times New Roman"/>
          <w:sz w:val="24"/>
          <w:szCs w:val="24"/>
        </w:rPr>
        <w:t xml:space="preserve"> adquiridos pela Administração Direta do Estado de Rondônia, </w:t>
      </w:r>
      <w:r w:rsidR="006C45AE">
        <w:rPr>
          <w:rFonts w:ascii="Times New Roman" w:hAnsi="Times New Roman" w:cs="Times New Roman"/>
          <w:sz w:val="24"/>
          <w:szCs w:val="24"/>
        </w:rPr>
        <w:t>com exceção da</w:t>
      </w:r>
      <w:r w:rsidRPr="008D34F9">
        <w:rPr>
          <w:rFonts w:ascii="Times New Roman" w:hAnsi="Times New Roman" w:cs="Times New Roman"/>
          <w:sz w:val="24"/>
          <w:szCs w:val="24"/>
        </w:rPr>
        <w:t xml:space="preserve"> Secretaria de Estado da Educação - SEDUC, </w:t>
      </w:r>
      <w:r w:rsidR="006C45AE">
        <w:rPr>
          <w:rFonts w:ascii="Times New Roman" w:hAnsi="Times New Roman" w:cs="Times New Roman"/>
          <w:sz w:val="24"/>
          <w:szCs w:val="24"/>
        </w:rPr>
        <w:t>d</w:t>
      </w:r>
      <w:r w:rsidRPr="008D34F9">
        <w:rPr>
          <w:rFonts w:ascii="Times New Roman" w:hAnsi="Times New Roman" w:cs="Times New Roman"/>
          <w:sz w:val="24"/>
          <w:szCs w:val="24"/>
        </w:rPr>
        <w:t>a Secretaria de Estado de Saúde - SESAU,</w:t>
      </w:r>
      <w:r w:rsidR="006C45AE">
        <w:rPr>
          <w:rFonts w:ascii="Times New Roman" w:hAnsi="Times New Roman" w:cs="Times New Roman"/>
          <w:sz w:val="24"/>
          <w:szCs w:val="24"/>
        </w:rPr>
        <w:t xml:space="preserve"> das</w:t>
      </w:r>
      <w:r w:rsidRPr="008D34F9">
        <w:rPr>
          <w:rFonts w:ascii="Times New Roman" w:hAnsi="Times New Roman" w:cs="Times New Roman"/>
          <w:sz w:val="24"/>
          <w:szCs w:val="24"/>
        </w:rPr>
        <w:t xml:space="preserve"> Autarquias e Fundações,</w:t>
      </w:r>
    </w:p>
    <w:p w:rsidR="005960FA" w:rsidRPr="008D34F9" w:rsidRDefault="005960FA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0FA" w:rsidRDefault="005960FA" w:rsidP="008D34F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D34F9">
        <w:rPr>
          <w:rFonts w:ascii="Times New Roman" w:hAnsi="Times New Roman" w:cs="Times New Roman"/>
          <w:sz w:val="24"/>
          <w:szCs w:val="24"/>
        </w:rPr>
        <w:t>:</w:t>
      </w:r>
    </w:p>
    <w:p w:rsidR="008D34F9" w:rsidRPr="008D34F9" w:rsidRDefault="008D34F9" w:rsidP="008D34F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D77275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8D34F9">
        <w:rPr>
          <w:rFonts w:ascii="Times New Roman" w:hAnsi="Times New Roman" w:cs="Times New Roman"/>
          <w:sz w:val="24"/>
          <w:szCs w:val="24"/>
        </w:rPr>
        <w:t>Ficam designados os servidores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="008D34F9">
        <w:rPr>
          <w:rFonts w:ascii="Times New Roman" w:hAnsi="Times New Roman" w:cs="Times New Roman"/>
          <w:sz w:val="24"/>
          <w:szCs w:val="24"/>
        </w:rPr>
        <w:t xml:space="preserve">a seguir </w:t>
      </w:r>
      <w:r w:rsidR="006C45AE">
        <w:rPr>
          <w:rFonts w:ascii="Times New Roman" w:hAnsi="Times New Roman" w:cs="Times New Roman"/>
          <w:sz w:val="24"/>
          <w:szCs w:val="24"/>
        </w:rPr>
        <w:t>relacionados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para comporem a Comissão Especial de Tombamento dos Bens Públicos Móveis e Semoventes da Administraç</w:t>
      </w:r>
      <w:r w:rsidR="006C45AE">
        <w:rPr>
          <w:rFonts w:ascii="Times New Roman" w:hAnsi="Times New Roman" w:cs="Times New Roman"/>
          <w:sz w:val="24"/>
          <w:szCs w:val="24"/>
        </w:rPr>
        <w:t>ão Direta do Estado de Rondônia:</w:t>
      </w:r>
    </w:p>
    <w:p w:rsidR="008D34F9" w:rsidRPr="008D34F9" w:rsidRDefault="008D34F9" w:rsidP="008D34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F9" w:rsidRPr="008D34F9" w:rsidRDefault="008D34F9" w:rsidP="00145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I - </w:t>
      </w:r>
      <w:r w:rsidR="006C45AE" w:rsidRPr="008D34F9">
        <w:rPr>
          <w:rFonts w:ascii="Times New Roman" w:hAnsi="Times New Roman" w:cs="Times New Roman"/>
          <w:sz w:val="24"/>
          <w:szCs w:val="24"/>
        </w:rPr>
        <w:t>Presid</w:t>
      </w:r>
      <w:r w:rsidR="006C45AE">
        <w:rPr>
          <w:rFonts w:ascii="Times New Roman" w:hAnsi="Times New Roman" w:cs="Times New Roman"/>
          <w:sz w:val="24"/>
          <w:szCs w:val="24"/>
        </w:rPr>
        <w:t>ente</w:t>
      </w:r>
      <w:r w:rsidR="00486635">
        <w:rPr>
          <w:rFonts w:ascii="Times New Roman" w:hAnsi="Times New Roman" w:cs="Times New Roman"/>
          <w:sz w:val="24"/>
          <w:szCs w:val="24"/>
        </w:rPr>
        <w:t xml:space="preserve">: </w:t>
      </w:r>
      <w:r w:rsidR="006C45AE">
        <w:rPr>
          <w:rFonts w:ascii="Times New Roman" w:hAnsi="Times New Roman" w:cs="Times New Roman"/>
          <w:sz w:val="24"/>
          <w:szCs w:val="24"/>
        </w:rPr>
        <w:t>Elvis Manoel Ferreira Nunes</w:t>
      </w:r>
      <w:r w:rsidR="00486635">
        <w:rPr>
          <w:rFonts w:ascii="Times New Roman" w:hAnsi="Times New Roman" w:cs="Times New Roman"/>
          <w:sz w:val="24"/>
          <w:szCs w:val="24"/>
        </w:rPr>
        <w:t>, m</w:t>
      </w:r>
      <w:r w:rsidR="00486635" w:rsidRPr="008D34F9">
        <w:rPr>
          <w:rFonts w:ascii="Times New Roman" w:hAnsi="Times New Roman" w:cs="Times New Roman"/>
          <w:sz w:val="24"/>
          <w:szCs w:val="24"/>
        </w:rPr>
        <w:t>atrícula</w:t>
      </w:r>
      <w:r w:rsidR="00486635">
        <w:rPr>
          <w:rFonts w:ascii="Times New Roman" w:hAnsi="Times New Roman" w:cs="Times New Roman"/>
          <w:sz w:val="24"/>
          <w:szCs w:val="24"/>
        </w:rPr>
        <w:t xml:space="preserve"> nº</w:t>
      </w:r>
      <w:r w:rsidR="00870F51">
        <w:rPr>
          <w:rFonts w:ascii="Times New Roman" w:hAnsi="Times New Roman" w:cs="Times New Roman"/>
          <w:sz w:val="24"/>
          <w:szCs w:val="24"/>
        </w:rPr>
        <w:t xml:space="preserve"> </w:t>
      </w:r>
      <w:r w:rsidR="00486635">
        <w:rPr>
          <w:rFonts w:ascii="Times New Roman" w:hAnsi="Times New Roman" w:cs="Times New Roman"/>
          <w:sz w:val="24"/>
          <w:szCs w:val="24"/>
        </w:rPr>
        <w:t>300.132.841</w:t>
      </w:r>
      <w:r w:rsidR="006C45AE">
        <w:rPr>
          <w:rFonts w:ascii="Times New Roman" w:hAnsi="Times New Roman" w:cs="Times New Roman"/>
          <w:sz w:val="24"/>
          <w:szCs w:val="24"/>
        </w:rPr>
        <w:t xml:space="preserve"> -</w:t>
      </w:r>
      <w:r w:rsidR="00486635"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</w:rPr>
        <w:t>CGPRF/SUDER</w:t>
      </w:r>
      <w:r w:rsidR="00486635">
        <w:rPr>
          <w:rFonts w:ascii="Times New Roman" w:hAnsi="Times New Roman" w:cs="Times New Roman"/>
          <w:sz w:val="24"/>
          <w:szCs w:val="24"/>
        </w:rPr>
        <w:t>;</w:t>
      </w:r>
      <w:r w:rsidR="00E8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1C0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D34F9" w:rsidRPr="008D34F9" w:rsidRDefault="008D34F9" w:rsidP="008D34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F9" w:rsidRDefault="008D34F9" w:rsidP="00145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II </w:t>
      </w:r>
      <w:r w:rsidR="00870F51">
        <w:rPr>
          <w:rFonts w:ascii="Times New Roman" w:hAnsi="Times New Roman" w:cs="Times New Roman"/>
          <w:sz w:val="24"/>
          <w:szCs w:val="24"/>
        </w:rPr>
        <w:t>-</w:t>
      </w:r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 w:rsidR="006C45AE" w:rsidRPr="008D34F9">
        <w:rPr>
          <w:rFonts w:ascii="Times New Roman" w:hAnsi="Times New Roman" w:cs="Times New Roman"/>
          <w:sz w:val="24"/>
          <w:szCs w:val="24"/>
        </w:rPr>
        <w:t>Membros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9B6" w:rsidRDefault="007179B6" w:rsidP="0071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Anton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Fortunato de Oliveira Neto, matrícula nº 300.042.623 -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CGPRF/SUDER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Default="007179B6" w:rsidP="008F43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Arão Saraiva Monteir</w:t>
      </w:r>
      <w:r>
        <w:rPr>
          <w:rFonts w:ascii="Times New Roman" w:hAnsi="Times New Roman" w:cs="Times New Roman"/>
          <w:sz w:val="24"/>
          <w:szCs w:val="24"/>
        </w:rPr>
        <w:t xml:space="preserve">o, matrícula nº </w:t>
      </w:r>
      <w:r w:rsidR="008D34F9">
        <w:rPr>
          <w:rFonts w:ascii="Times New Roman" w:hAnsi="Times New Roman" w:cs="Times New Roman"/>
          <w:sz w:val="24"/>
          <w:szCs w:val="24"/>
        </w:rPr>
        <w:t>300.111.293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34F9">
        <w:rPr>
          <w:rFonts w:ascii="Times New Roman" w:hAnsi="Times New Roman" w:cs="Times New Roman"/>
          <w:sz w:val="24"/>
          <w:szCs w:val="24"/>
        </w:rPr>
        <w:t>CGPRF/SUDER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Austrinho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 d</w:t>
      </w:r>
      <w:r w:rsidRPr="008D34F9">
        <w:rPr>
          <w:rFonts w:ascii="Times New Roman" w:hAnsi="Times New Roman" w:cs="Times New Roman"/>
          <w:sz w:val="24"/>
          <w:szCs w:val="24"/>
        </w:rPr>
        <w:t>a Silva</w:t>
      </w:r>
      <w:r w:rsidR="006C45AE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300.087.762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SEJUS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>ônio Alexandre Souza Oliveira, matrícula nº 21.464.901 - SESDEC;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Aparecido César G</w:t>
      </w:r>
      <w:r w:rsidR="006C45AE">
        <w:rPr>
          <w:rFonts w:ascii="Times New Roman" w:hAnsi="Times New Roman" w:cs="Times New Roman"/>
          <w:sz w:val="24"/>
          <w:szCs w:val="24"/>
        </w:rPr>
        <w:t xml:space="preserve">rilo, matrícula nº 300.104.723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SUGESPE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Fernandes da Silva, matrícula nº 200.026.70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Lucia d</w:t>
      </w:r>
      <w:r w:rsidRPr="008D34F9">
        <w:rPr>
          <w:rFonts w:ascii="Times New Roman" w:hAnsi="Times New Roman" w:cs="Times New Roman"/>
          <w:sz w:val="24"/>
          <w:szCs w:val="24"/>
        </w:rPr>
        <w:t>e Lima</w:t>
      </w:r>
      <w:r>
        <w:rPr>
          <w:rFonts w:ascii="Times New Roman" w:hAnsi="Times New Roman" w:cs="Times New Roman"/>
          <w:sz w:val="24"/>
          <w:szCs w:val="24"/>
        </w:rPr>
        <w:t xml:space="preserve">, matrícula nº 100.067.838 -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disete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 Queiroz Rocha, matrícula nº 300.033.634 - </w:t>
      </w:r>
      <w:r w:rsidR="008D34F9" w:rsidRPr="008D34F9">
        <w:rPr>
          <w:rFonts w:ascii="Times New Roman" w:hAnsi="Times New Roman" w:cs="Times New Roman"/>
          <w:sz w:val="24"/>
          <w:szCs w:val="24"/>
        </w:rPr>
        <w:t>PGE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8D34F9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Juliana Ferreira dos Santos, matrícula nº 100.062.577 -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Cleugson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Macêdo de Oliveira, matrícula nº 100.082.784 -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Claudemir Gomes Félix,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300.126.956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7179B6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Cláudio Augusto Carvalho Maia</w:t>
      </w:r>
      <w:r>
        <w:rPr>
          <w:rFonts w:ascii="Times New Roman" w:hAnsi="Times New Roman" w:cs="Times New Roman"/>
          <w:sz w:val="24"/>
          <w:szCs w:val="24"/>
        </w:rPr>
        <w:t xml:space="preserve">, matrícula nº 300.010.876 -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SEJUS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076F1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Cícero Tulio Siqueira Ba</w:t>
      </w:r>
      <w:r w:rsidR="006C45AE">
        <w:rPr>
          <w:rFonts w:ascii="Times New Roman" w:hAnsi="Times New Roman" w:cs="Times New Roman"/>
          <w:sz w:val="24"/>
          <w:szCs w:val="24"/>
        </w:rPr>
        <w:t xml:space="preserve">rros, matrícula nº 300.123.020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076F1" w:rsidP="008F43F9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Cecília Messias Vieira, matrícula nº 300.131.327 - </w:t>
      </w:r>
      <w:r w:rsidR="008D34F9" w:rsidRPr="008D34F9">
        <w:rPr>
          <w:rFonts w:ascii="Times New Roman" w:hAnsi="Times New Roman" w:cs="Times New Roman"/>
          <w:sz w:val="24"/>
          <w:szCs w:val="24"/>
        </w:rPr>
        <w:t>SUPEL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076F1" w:rsidP="008F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Schultheis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Lima, </w:t>
      </w:r>
      <w:r w:rsidR="005C53F8">
        <w:rPr>
          <w:rFonts w:ascii="Times New Roman" w:hAnsi="Times New Roman" w:cs="Times New Roman"/>
          <w:sz w:val="24"/>
          <w:szCs w:val="24"/>
        </w:rPr>
        <w:t xml:space="preserve">matrícula nº 300.128.662 - </w:t>
      </w:r>
      <w:r w:rsidR="008D34F9" w:rsidRPr="008D34F9">
        <w:rPr>
          <w:rFonts w:ascii="Times New Roman" w:hAnsi="Times New Roman" w:cs="Times New Roman"/>
          <w:sz w:val="24"/>
          <w:szCs w:val="24"/>
        </w:rPr>
        <w:t>SUPEL</w:t>
      </w:r>
      <w:r w:rsidR="005C53F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Dimarcy</w:t>
      </w:r>
      <w:proofErr w:type="spellEnd"/>
      <w:r w:rsidRPr="008D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Menezes de Oliveira, matrícula nº 300.001.591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Durval de Souza Martins Neto</w:t>
      </w:r>
      <w:r>
        <w:rPr>
          <w:rFonts w:ascii="Times New Roman" w:hAnsi="Times New Roman" w:cs="Times New Roman"/>
          <w:sz w:val="24"/>
          <w:szCs w:val="24"/>
        </w:rPr>
        <w:tab/>
        <w:t xml:space="preserve">, matrícula nº 300.130.650 -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CGPRF/SUDER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53F8">
        <w:rPr>
          <w:rFonts w:ascii="Times New Roman" w:hAnsi="Times New Roman" w:cs="Times New Roman"/>
          <w:sz w:val="24"/>
          <w:szCs w:val="24"/>
        </w:rPr>
        <w:t>e Carvalho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100.077.704</w:t>
      </w:r>
      <w:r w:rsidR="008F43F9"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lastRenderedPageBreak/>
        <w:t>Erivaldo Alcântara Lopes</w:t>
      </w:r>
      <w:r w:rsidR="008F43F9">
        <w:rPr>
          <w:rFonts w:ascii="Times New Roman" w:hAnsi="Times New Roman" w:cs="Times New Roman"/>
          <w:sz w:val="24"/>
          <w:szCs w:val="24"/>
        </w:rPr>
        <w:t>, matrícula nº 300.076.268</w:t>
      </w:r>
      <w:r w:rsidR="008F43F9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SUPEL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Eudes d</w:t>
      </w:r>
      <w:r w:rsidR="005C53F8">
        <w:rPr>
          <w:rFonts w:ascii="Times New Roman" w:hAnsi="Times New Roman" w:cs="Times New Roman"/>
          <w:sz w:val="24"/>
          <w:szCs w:val="24"/>
        </w:rPr>
        <w:t>a Silva Correia</w:t>
      </w:r>
      <w:r w:rsidR="008F43F9">
        <w:rPr>
          <w:rFonts w:ascii="Times New Roman" w:hAnsi="Times New Roman" w:cs="Times New Roman"/>
          <w:sz w:val="24"/>
          <w:szCs w:val="24"/>
        </w:rPr>
        <w:tab/>
        <w:t xml:space="preserve">, matrícula nº 100.092.088 -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Esme</w:t>
      </w:r>
      <w:r w:rsidR="00E821C0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E821C0">
        <w:rPr>
          <w:rFonts w:ascii="Times New Roman" w:hAnsi="Times New Roman" w:cs="Times New Roman"/>
          <w:sz w:val="24"/>
          <w:szCs w:val="24"/>
        </w:rPr>
        <w:t xml:space="preserve"> Fernandes d</w:t>
      </w:r>
      <w:r>
        <w:rPr>
          <w:rFonts w:ascii="Times New Roman" w:hAnsi="Times New Roman" w:cs="Times New Roman"/>
          <w:sz w:val="24"/>
          <w:szCs w:val="24"/>
        </w:rPr>
        <w:t>a Silva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300.043.703 -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SEGEP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Elenilde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Bezerra</w:t>
      </w:r>
      <w:r w:rsidR="008F43F9">
        <w:rPr>
          <w:rFonts w:ascii="Times New Roman" w:hAnsi="Times New Roman" w:cs="Times New Roman"/>
          <w:sz w:val="24"/>
          <w:szCs w:val="24"/>
        </w:rPr>
        <w:t>, matrícula nº 300.107.164 -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SEAGRI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Emilio Luiz De Jesus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300.021.170 -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SESDEC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Edmilson Melo Trindade</w:t>
      </w:r>
      <w:r w:rsidR="008F43F9">
        <w:rPr>
          <w:rFonts w:ascii="Times New Roman" w:hAnsi="Times New Roman" w:cs="Times New Roman"/>
          <w:sz w:val="24"/>
          <w:szCs w:val="24"/>
        </w:rPr>
        <w:t>, matrícula nº 300.126.784</w:t>
      </w:r>
      <w:r w:rsidR="008F43F9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Fábio Soares </w:t>
      </w:r>
      <w:proofErr w:type="spellStart"/>
      <w:r w:rsidRPr="008D34F9">
        <w:rPr>
          <w:rFonts w:ascii="Times New Roman" w:hAnsi="Times New Roman" w:cs="Times New Roman"/>
          <w:sz w:val="24"/>
          <w:szCs w:val="24"/>
        </w:rPr>
        <w:t>Folly</w:t>
      </w:r>
      <w:proofErr w:type="spellEnd"/>
      <w:r w:rsidR="008F43F9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</w:t>
      </w:r>
      <w:r w:rsidR="008F43F9">
        <w:rPr>
          <w:rFonts w:ascii="Times New Roman" w:hAnsi="Times New Roman" w:cs="Times New Roman"/>
          <w:sz w:val="24"/>
          <w:szCs w:val="24"/>
        </w:rPr>
        <w:t>059.940</w:t>
      </w:r>
      <w:r w:rsidR="008F43F9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z w:val="24"/>
          <w:szCs w:val="24"/>
        </w:rPr>
        <w:t>ncisco Divino da Costa Maciel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300.127.611</w:t>
      </w:r>
      <w:r w:rsidR="008F43F9"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SEAGRI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Fran</w:t>
      </w:r>
      <w:r>
        <w:rPr>
          <w:rFonts w:ascii="Times New Roman" w:hAnsi="Times New Roman" w:cs="Times New Roman"/>
          <w:sz w:val="24"/>
          <w:szCs w:val="24"/>
        </w:rPr>
        <w:t>cisco Raimundo da Costa Moura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300.043.936 -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SEAGRI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Ricardino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Jesus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300.055.789 -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SEJUS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Franc</w:t>
      </w:r>
      <w:r>
        <w:rPr>
          <w:rFonts w:ascii="Times New Roman" w:hAnsi="Times New Roman" w:cs="Times New Roman"/>
          <w:sz w:val="24"/>
          <w:szCs w:val="24"/>
        </w:rPr>
        <w:t>imeiry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Cavalcante de Oliveira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300.021.554 - </w:t>
      </w:r>
      <w:r w:rsidR="008D34F9" w:rsidRPr="008D34F9">
        <w:rPr>
          <w:rFonts w:ascii="Times New Roman" w:hAnsi="Times New Roman" w:cs="Times New Roman"/>
          <w:sz w:val="24"/>
          <w:szCs w:val="24"/>
        </w:rPr>
        <w:t>POLITEC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Vidal Nogueira</w:t>
      </w:r>
      <w:r w:rsidR="00E821C0">
        <w:rPr>
          <w:rFonts w:ascii="Times New Roman" w:hAnsi="Times New Roman" w:cs="Times New Roman"/>
          <w:sz w:val="24"/>
          <w:szCs w:val="24"/>
        </w:rPr>
        <w:t xml:space="preserve">, matrícula nº 300.016.270 </w:t>
      </w:r>
      <w:r w:rsidR="008F43F9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PGE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Francisco Melo Souza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100.041.236 -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5C53F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Fabiano Carvalho Coutinho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100.068.765 -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76E8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Hildebrando Gonçalves Filho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300.036.097 -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76E8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Ismael Soares de Almeida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300.001.707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8F43F9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CGE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76E8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Jaquesson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Rocha Leite</w:t>
      </w:r>
      <w:r w:rsidR="008F43F9">
        <w:rPr>
          <w:rFonts w:ascii="Times New Roman" w:hAnsi="Times New Roman" w:cs="Times New Roman"/>
          <w:sz w:val="24"/>
          <w:szCs w:val="24"/>
        </w:rPr>
        <w:t xml:space="preserve">, matrícula nº 200.048.48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43F9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 w:rsidR="008F43F9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Jairo Lo</w:t>
      </w:r>
      <w:r w:rsidR="00E821C0">
        <w:rPr>
          <w:rFonts w:ascii="Times New Roman" w:hAnsi="Times New Roman" w:cs="Times New Roman"/>
          <w:sz w:val="24"/>
          <w:szCs w:val="24"/>
        </w:rPr>
        <w:t>pes d</w:t>
      </w:r>
      <w:r w:rsidRPr="008D34F9">
        <w:rPr>
          <w:rFonts w:ascii="Times New Roman" w:hAnsi="Times New Roman" w:cs="Times New Roman"/>
          <w:sz w:val="24"/>
          <w:szCs w:val="24"/>
        </w:rPr>
        <w:t>a Costa</w:t>
      </w:r>
      <w:r>
        <w:rPr>
          <w:rFonts w:ascii="Times New Roman" w:hAnsi="Times New Roman" w:cs="Times New Roman"/>
          <w:sz w:val="24"/>
          <w:szCs w:val="24"/>
        </w:rPr>
        <w:t xml:space="preserve">, matrícula nº 300.001.378 </w:t>
      </w:r>
      <w:r w:rsidR="00E76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PGE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Jean Santos Paes</w:t>
      </w:r>
      <w:r>
        <w:rPr>
          <w:rFonts w:ascii="Times New Roman" w:hAnsi="Times New Roman" w:cs="Times New Roman"/>
          <w:sz w:val="24"/>
          <w:szCs w:val="24"/>
        </w:rPr>
        <w:t xml:space="preserve">, matrícula nº 300.127.056 </w:t>
      </w:r>
      <w:r w:rsidR="00E76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Jeferson Freitas Lopes, matrícula nº 200.038.06 </w:t>
      </w:r>
      <w:r w:rsidR="00E76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João </w:t>
      </w:r>
      <w:r w:rsidR="00E821C0">
        <w:rPr>
          <w:rFonts w:ascii="Times New Roman" w:hAnsi="Times New Roman" w:cs="Times New Roman"/>
          <w:sz w:val="24"/>
          <w:szCs w:val="24"/>
        </w:rPr>
        <w:t>Bosco Gonçalves d</w:t>
      </w:r>
      <w:r>
        <w:rPr>
          <w:rFonts w:ascii="Times New Roman" w:hAnsi="Times New Roman" w:cs="Times New Roman"/>
          <w:sz w:val="24"/>
          <w:szCs w:val="24"/>
        </w:rPr>
        <w:t xml:space="preserve">o Nascimento, matrícula nº 200.071.13 </w:t>
      </w:r>
      <w:r w:rsidR="00E76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Amuntária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Victor</w:t>
      </w:r>
      <w:r>
        <w:rPr>
          <w:rFonts w:ascii="Times New Roman" w:hAnsi="Times New Roman" w:cs="Times New Roman"/>
          <w:sz w:val="24"/>
          <w:szCs w:val="24"/>
        </w:rPr>
        <w:tab/>
        <w:t xml:space="preserve">, matrícula nº 100.063.753 -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Aragão Fernandes</w:t>
      </w:r>
      <w:r>
        <w:rPr>
          <w:rFonts w:ascii="Times New Roman" w:hAnsi="Times New Roman" w:cs="Times New Roman"/>
          <w:sz w:val="24"/>
          <w:szCs w:val="24"/>
        </w:rPr>
        <w:tab/>
        <w:t xml:space="preserve">, matrícula nº 200.017.29 </w:t>
      </w:r>
      <w:r w:rsidR="00E76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F9">
        <w:rPr>
          <w:rFonts w:ascii="Times New Roman" w:hAnsi="Times New Roman" w:cs="Times New Roman"/>
          <w:sz w:val="24"/>
          <w:szCs w:val="24"/>
        </w:rPr>
        <w:t>FUNESBOM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Jo</w:t>
      </w:r>
      <w:r w:rsidR="00E821C0">
        <w:rPr>
          <w:rFonts w:ascii="Times New Roman" w:hAnsi="Times New Roman" w:cs="Times New Roman"/>
          <w:sz w:val="24"/>
          <w:szCs w:val="24"/>
        </w:rPr>
        <w:t>sé Delmiro Souza d</w:t>
      </w:r>
      <w:r>
        <w:rPr>
          <w:rFonts w:ascii="Times New Roman" w:hAnsi="Times New Roman" w:cs="Times New Roman"/>
          <w:sz w:val="24"/>
          <w:szCs w:val="24"/>
        </w:rPr>
        <w:t>e Oliv</w:t>
      </w:r>
      <w:r w:rsidR="00651FDC">
        <w:rPr>
          <w:rFonts w:ascii="Times New Roman" w:hAnsi="Times New Roman" w:cs="Times New Roman"/>
          <w:sz w:val="24"/>
          <w:szCs w:val="24"/>
        </w:rPr>
        <w:t xml:space="preserve">eira, matrícula nº 300.043.688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SEFIN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Fernando Junior</w:t>
      </w:r>
      <w:r w:rsidR="00E76E88">
        <w:rPr>
          <w:rFonts w:ascii="Times New Roman" w:hAnsi="Times New Roman" w:cs="Times New Roman"/>
          <w:sz w:val="24"/>
          <w:szCs w:val="24"/>
        </w:rPr>
        <w:tab/>
        <w:t xml:space="preserve">, matrícula nº 300.002.657 -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 w:rsidR="00E76E8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Benarrosh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r w:rsidR="00E76E88">
        <w:rPr>
          <w:rFonts w:ascii="Times New Roman" w:hAnsi="Times New Roman" w:cs="Times New Roman"/>
          <w:sz w:val="24"/>
          <w:szCs w:val="24"/>
        </w:rPr>
        <w:t>, matrícula nº 300.124.900</w:t>
      </w:r>
      <w:r w:rsidR="00E76E88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CGPRF/SUDER</w:t>
      </w:r>
      <w:r w:rsidR="00E76E8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José Evangelista Dos Santos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300.104.743 -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CGPRF/SUDER</w:t>
      </w:r>
      <w:r w:rsidR="00E76E8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Gilvan Silva De Lima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300.024.227 -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CGE</w:t>
      </w:r>
      <w:r w:rsidR="00E76E8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José Alves Da Costa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300.132.308 -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SEDAM</w:t>
      </w:r>
      <w:r w:rsidR="00E76E88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Dias Da Silva Junior</w:t>
      </w:r>
      <w:r w:rsidR="00E76E88">
        <w:rPr>
          <w:rFonts w:ascii="Times New Roman" w:hAnsi="Times New Roman" w:cs="Times New Roman"/>
          <w:sz w:val="24"/>
          <w:szCs w:val="24"/>
        </w:rPr>
        <w:t>, matrícula nº 3</w:t>
      </w:r>
      <w:r w:rsidR="00651FDC">
        <w:rPr>
          <w:rFonts w:ascii="Times New Roman" w:hAnsi="Times New Roman" w:cs="Times New Roman"/>
          <w:sz w:val="24"/>
          <w:szCs w:val="24"/>
        </w:rPr>
        <w:t>00.106.844</w:t>
      </w:r>
      <w:r w:rsidR="00E76E88"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SEDAM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76E88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Barbosa, matrícula nº 100.044.563 -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Carlos Gomes d</w:t>
      </w:r>
      <w:r w:rsidR="008F43F9" w:rsidRPr="008D34F9">
        <w:rPr>
          <w:rFonts w:ascii="Times New Roman" w:hAnsi="Times New Roman" w:cs="Times New Roman"/>
          <w:sz w:val="24"/>
          <w:szCs w:val="24"/>
        </w:rPr>
        <w:t>o Carmo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300.028.758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Lu</w:t>
      </w:r>
      <w:r w:rsidR="00E821C0">
        <w:rPr>
          <w:rFonts w:ascii="Times New Roman" w:hAnsi="Times New Roman" w:cs="Times New Roman"/>
          <w:sz w:val="24"/>
          <w:szCs w:val="24"/>
        </w:rPr>
        <w:t>ís Henrique d</w:t>
      </w:r>
      <w:r>
        <w:rPr>
          <w:rFonts w:ascii="Times New Roman" w:hAnsi="Times New Roman" w:cs="Times New Roman"/>
          <w:sz w:val="24"/>
          <w:szCs w:val="24"/>
        </w:rPr>
        <w:t>e França Soares</w:t>
      </w:r>
      <w:r w:rsidR="00651FDC">
        <w:rPr>
          <w:rFonts w:ascii="Times New Roman" w:hAnsi="Times New Roman" w:cs="Times New Roman"/>
          <w:sz w:val="24"/>
          <w:szCs w:val="24"/>
        </w:rPr>
        <w:t xml:space="preserve">, matrícula nº 300.136.422 </w:t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Leandro Francisco Silva Sena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300.109.285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SEDAM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Leal</w:t>
      </w:r>
      <w:r w:rsidR="00E76E88">
        <w:rPr>
          <w:rFonts w:ascii="Times New Roman" w:hAnsi="Times New Roman" w:cs="Times New Roman"/>
          <w:sz w:val="24"/>
          <w:szCs w:val="24"/>
        </w:rPr>
        <w:t>, matrícula nº 200.001.561</w:t>
      </w:r>
      <w:r w:rsidR="006C45AE">
        <w:rPr>
          <w:rFonts w:ascii="Times New Roman" w:hAnsi="Times New Roman" w:cs="Times New Roman"/>
          <w:sz w:val="24"/>
          <w:szCs w:val="24"/>
        </w:rPr>
        <w:t xml:space="preserve"> 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Mauricio Marinho d</w:t>
      </w:r>
      <w:r w:rsidR="008F43F9" w:rsidRPr="008D34F9">
        <w:rPr>
          <w:rFonts w:ascii="Times New Roman" w:hAnsi="Times New Roman" w:cs="Times New Roman"/>
          <w:sz w:val="24"/>
          <w:szCs w:val="24"/>
        </w:rPr>
        <w:t>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300.077.574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SEFIN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F43F9" w:rsidRPr="008D34F9">
        <w:rPr>
          <w:rFonts w:ascii="Times New Roman" w:hAnsi="Times New Roman" w:cs="Times New Roman"/>
          <w:sz w:val="24"/>
          <w:szCs w:val="24"/>
        </w:rPr>
        <w:t>os Sant</w:t>
      </w:r>
      <w:r w:rsidR="008F43F9">
        <w:rPr>
          <w:rFonts w:ascii="Times New Roman" w:hAnsi="Times New Roman" w:cs="Times New Roman"/>
          <w:sz w:val="24"/>
          <w:szCs w:val="24"/>
        </w:rPr>
        <w:t>os Marques</w:t>
      </w:r>
      <w:r w:rsidR="00E76E88">
        <w:rPr>
          <w:rFonts w:ascii="Times New Roman" w:hAnsi="Times New Roman" w:cs="Times New Roman"/>
          <w:sz w:val="24"/>
          <w:szCs w:val="24"/>
        </w:rPr>
        <w:t>, matrícula nº 300.008.520</w:t>
      </w:r>
      <w:r w:rsidR="006C45AE">
        <w:rPr>
          <w:rFonts w:ascii="Times New Roman" w:hAnsi="Times New Roman" w:cs="Times New Roman"/>
          <w:sz w:val="24"/>
          <w:szCs w:val="24"/>
        </w:rPr>
        <w:t xml:space="preserve"> 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SEGEP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das Graças d</w:t>
      </w:r>
      <w:r w:rsidR="00E76E88">
        <w:rPr>
          <w:rFonts w:ascii="Times New Roman" w:hAnsi="Times New Roman" w:cs="Times New Roman"/>
          <w:sz w:val="24"/>
          <w:szCs w:val="24"/>
        </w:rPr>
        <w:t>e Castro,</w:t>
      </w:r>
      <w:r w:rsidR="00A76BF4">
        <w:rPr>
          <w:rFonts w:ascii="Times New Roman" w:hAnsi="Times New Roman" w:cs="Times New Roman"/>
          <w:sz w:val="24"/>
          <w:szCs w:val="24"/>
        </w:rPr>
        <w:t xml:space="preserve"> matrícula nº 069.376-2</w:t>
      </w:r>
      <w:r w:rsidR="00A76BF4">
        <w:rPr>
          <w:rFonts w:ascii="Times New Roman" w:hAnsi="Times New Roman" w:cs="Times New Roman"/>
          <w:sz w:val="24"/>
          <w:szCs w:val="24"/>
        </w:rPr>
        <w:tab/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SEAS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</w:t>
      </w:r>
      <w:r w:rsidR="008F43F9">
        <w:rPr>
          <w:rFonts w:ascii="Times New Roman" w:hAnsi="Times New Roman" w:cs="Times New Roman"/>
          <w:sz w:val="24"/>
          <w:szCs w:val="24"/>
        </w:rPr>
        <w:t>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300.057.749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CGE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Odair d</w:t>
      </w:r>
      <w:r w:rsidR="008F43F9" w:rsidRPr="008D34F9">
        <w:rPr>
          <w:rFonts w:ascii="Times New Roman" w:hAnsi="Times New Roman" w:cs="Times New Roman"/>
          <w:sz w:val="24"/>
          <w:szCs w:val="24"/>
        </w:rPr>
        <w:t>a Silva Pinto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300.005.552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CGE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Araújo d</w:t>
      </w:r>
      <w:r w:rsidR="008F43F9">
        <w:rPr>
          <w:rFonts w:ascii="Times New Roman" w:hAnsi="Times New Roman" w:cs="Times New Roman"/>
          <w:sz w:val="24"/>
          <w:szCs w:val="24"/>
        </w:rPr>
        <w:t>e Castro</w:t>
      </w:r>
      <w:r w:rsidR="00651FDC">
        <w:rPr>
          <w:rFonts w:ascii="Times New Roman" w:hAnsi="Times New Roman" w:cs="Times New Roman"/>
          <w:sz w:val="24"/>
          <w:szCs w:val="24"/>
        </w:rPr>
        <w:t xml:space="preserve">, matrícula nº 300.130.822 </w:t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SUGESP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Ocineide</w:t>
      </w:r>
      <w:proofErr w:type="spellEnd"/>
      <w:r w:rsidRPr="008D34F9">
        <w:rPr>
          <w:rFonts w:ascii="Times New Roman" w:hAnsi="Times New Roman" w:cs="Times New Roman"/>
          <w:sz w:val="24"/>
          <w:szCs w:val="24"/>
        </w:rPr>
        <w:t xml:space="preserve"> Holanda </w:t>
      </w:r>
      <w:r>
        <w:rPr>
          <w:rFonts w:ascii="Times New Roman" w:hAnsi="Times New Roman" w:cs="Times New Roman"/>
          <w:sz w:val="24"/>
          <w:szCs w:val="24"/>
        </w:rPr>
        <w:t>Leão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300.115.649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SUGESP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Maia d</w:t>
      </w:r>
      <w:r w:rsidR="008F43F9" w:rsidRPr="008D34F9">
        <w:rPr>
          <w:rFonts w:ascii="Times New Roman" w:hAnsi="Times New Roman" w:cs="Times New Roman"/>
          <w:sz w:val="24"/>
          <w:szCs w:val="24"/>
        </w:rPr>
        <w:t>e Souza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100.035.213 -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P</w:t>
      </w:r>
      <w:r w:rsidR="00E821C0">
        <w:rPr>
          <w:rFonts w:ascii="Times New Roman" w:hAnsi="Times New Roman" w:cs="Times New Roman"/>
          <w:sz w:val="24"/>
          <w:szCs w:val="24"/>
        </w:rPr>
        <w:t>aulo d</w:t>
      </w:r>
      <w:r>
        <w:rPr>
          <w:rFonts w:ascii="Times New Roman" w:hAnsi="Times New Roman" w:cs="Times New Roman"/>
          <w:sz w:val="24"/>
          <w:szCs w:val="24"/>
        </w:rPr>
        <w:t>e Tasso Wanderley Ferro</w:t>
      </w:r>
      <w:r w:rsidR="00651FDC">
        <w:rPr>
          <w:rFonts w:ascii="Times New Roman" w:hAnsi="Times New Roman" w:cs="Times New Roman"/>
          <w:sz w:val="24"/>
          <w:szCs w:val="24"/>
        </w:rPr>
        <w:t>, matrícula nº 300.077.935</w:t>
      </w:r>
      <w:r w:rsidR="00651FDC">
        <w:rPr>
          <w:rFonts w:ascii="Times New Roman" w:hAnsi="Times New Roman" w:cs="Times New Roman"/>
          <w:sz w:val="24"/>
          <w:szCs w:val="24"/>
        </w:rPr>
        <w:tab/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SEAGRI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 xml:space="preserve">Radamés </w:t>
      </w:r>
      <w:proofErr w:type="spellStart"/>
      <w:r w:rsidRPr="008D34F9">
        <w:rPr>
          <w:rFonts w:ascii="Times New Roman" w:hAnsi="Times New Roman" w:cs="Times New Roman"/>
          <w:sz w:val="24"/>
          <w:szCs w:val="24"/>
        </w:rPr>
        <w:t>Kovaleski</w:t>
      </w:r>
      <w:proofErr w:type="spellEnd"/>
      <w:r w:rsidR="00E76E88">
        <w:rPr>
          <w:rFonts w:ascii="Times New Roman" w:hAnsi="Times New Roman" w:cs="Times New Roman"/>
          <w:sz w:val="24"/>
          <w:szCs w:val="24"/>
        </w:rPr>
        <w:t xml:space="preserve">, matrícula nº 300.073.695 - </w:t>
      </w:r>
      <w:r w:rsidR="008D34F9" w:rsidRPr="008D34F9">
        <w:rPr>
          <w:rFonts w:ascii="Times New Roman" w:hAnsi="Times New Roman" w:cs="Times New Roman"/>
          <w:sz w:val="24"/>
          <w:szCs w:val="24"/>
        </w:rPr>
        <w:t>CGPRF/SUDER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Mazzuchelli</w:t>
      </w:r>
      <w:proofErr w:type="spellEnd"/>
      <w:r w:rsidR="00E76E88">
        <w:rPr>
          <w:rFonts w:ascii="Times New Roman" w:hAnsi="Times New Roman" w:cs="Times New Roman"/>
          <w:sz w:val="24"/>
          <w:szCs w:val="24"/>
        </w:rPr>
        <w:t xml:space="preserve">, matrícula nº 300.124.921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Rogério Rodrigues Régio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300.127.659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Batista d</w:t>
      </w:r>
      <w:r w:rsidR="008F43F9">
        <w:rPr>
          <w:rFonts w:ascii="Times New Roman" w:hAnsi="Times New Roman" w:cs="Times New Roman"/>
          <w:sz w:val="24"/>
          <w:szCs w:val="24"/>
        </w:rPr>
        <w:t>a Silva</w:t>
      </w:r>
      <w:r w:rsidR="00651FDC">
        <w:rPr>
          <w:rFonts w:ascii="Times New Roman" w:hAnsi="Times New Roman" w:cs="Times New Roman"/>
          <w:sz w:val="24"/>
          <w:szCs w:val="24"/>
        </w:rPr>
        <w:t xml:space="preserve">, matrícula nº 100.074.996 </w:t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SEDAM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Rosenildo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300.044.061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CGE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Rosemiro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F43F9">
        <w:rPr>
          <w:rFonts w:ascii="Times New Roman" w:hAnsi="Times New Roman" w:cs="Times New Roman"/>
          <w:sz w:val="24"/>
          <w:szCs w:val="24"/>
        </w:rPr>
        <w:t>e Oliveira Gomes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300.116.866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SEJUS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Roney d</w:t>
      </w:r>
      <w:r w:rsidR="008F43F9">
        <w:rPr>
          <w:rFonts w:ascii="Times New Roman" w:hAnsi="Times New Roman" w:cs="Times New Roman"/>
          <w:sz w:val="24"/>
          <w:szCs w:val="24"/>
        </w:rPr>
        <w:t>a Silva Lacerda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300.131.347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SEDAM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8D34F9">
        <w:rPr>
          <w:rFonts w:ascii="Times New Roman" w:hAnsi="Times New Roman" w:cs="Times New Roman"/>
          <w:sz w:val="24"/>
          <w:szCs w:val="24"/>
        </w:rPr>
        <w:t xml:space="preserve"> Carlos Ma</w:t>
      </w:r>
      <w:r>
        <w:rPr>
          <w:rFonts w:ascii="Times New Roman" w:hAnsi="Times New Roman" w:cs="Times New Roman"/>
          <w:sz w:val="24"/>
          <w:szCs w:val="24"/>
        </w:rPr>
        <w:t>galhães Mora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300.123.367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SEAE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 Viegas d</w:t>
      </w:r>
      <w:r w:rsidR="008F43F9" w:rsidRPr="008D34F9">
        <w:rPr>
          <w:rFonts w:ascii="Times New Roman" w:hAnsi="Times New Roman" w:cs="Times New Roman"/>
          <w:sz w:val="24"/>
          <w:szCs w:val="24"/>
        </w:rPr>
        <w:t>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300.006.435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SUGESPE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Terezinha d</w:t>
      </w:r>
      <w:r w:rsidR="008F43F9">
        <w:rPr>
          <w:rFonts w:ascii="Times New Roman" w:hAnsi="Times New Roman" w:cs="Times New Roman"/>
          <w:sz w:val="24"/>
          <w:szCs w:val="24"/>
        </w:rPr>
        <w:t>e Sousa Sales</w:t>
      </w:r>
      <w:r w:rsidR="00A76BF4">
        <w:rPr>
          <w:rFonts w:ascii="Times New Roman" w:hAnsi="Times New Roman" w:cs="Times New Roman"/>
          <w:sz w:val="24"/>
          <w:szCs w:val="24"/>
        </w:rPr>
        <w:t>, matrícula nº 300.015.906</w:t>
      </w:r>
      <w:r w:rsidR="00A76BF4">
        <w:rPr>
          <w:rFonts w:ascii="Times New Roman" w:hAnsi="Times New Roman" w:cs="Times New Roman"/>
          <w:sz w:val="24"/>
          <w:szCs w:val="24"/>
        </w:rPr>
        <w:tab/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SEFIN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Sá</w:t>
      </w:r>
      <w:r w:rsidR="00E821C0">
        <w:rPr>
          <w:rFonts w:ascii="Times New Roman" w:hAnsi="Times New Roman" w:cs="Times New Roman"/>
          <w:sz w:val="24"/>
          <w:szCs w:val="24"/>
        </w:rPr>
        <w:t>vio Ricardo d</w:t>
      </w:r>
      <w:r>
        <w:rPr>
          <w:rFonts w:ascii="Times New Roman" w:hAnsi="Times New Roman" w:cs="Times New Roman"/>
          <w:sz w:val="24"/>
          <w:szCs w:val="24"/>
        </w:rPr>
        <w:t>a Silva Bezerra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300.128.976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SEJUS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E821C0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Mendonça d</w:t>
      </w:r>
      <w:r w:rsidR="008F43F9" w:rsidRPr="008D34F9">
        <w:rPr>
          <w:rFonts w:ascii="Times New Roman" w:hAnsi="Times New Roman" w:cs="Times New Roman"/>
          <w:sz w:val="24"/>
          <w:szCs w:val="24"/>
        </w:rPr>
        <w:t>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300.021.724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SESDEC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Silvi</w:t>
      </w:r>
      <w:r w:rsidR="00E821C0">
        <w:rPr>
          <w:rFonts w:ascii="Times New Roman" w:hAnsi="Times New Roman" w:cs="Times New Roman"/>
          <w:sz w:val="24"/>
          <w:szCs w:val="24"/>
        </w:rPr>
        <w:t>o Humberto Rodrigues d</w:t>
      </w:r>
      <w:r>
        <w:rPr>
          <w:rFonts w:ascii="Times New Roman" w:hAnsi="Times New Roman" w:cs="Times New Roman"/>
          <w:sz w:val="24"/>
          <w:szCs w:val="24"/>
        </w:rPr>
        <w:t>a Silva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200.017.79 </w:t>
      </w:r>
      <w:r w:rsidR="006C45AE">
        <w:rPr>
          <w:rFonts w:ascii="Times New Roman" w:hAnsi="Times New Roman" w:cs="Times New Roman"/>
          <w:sz w:val="24"/>
          <w:szCs w:val="24"/>
        </w:rPr>
        <w:t>-</w:t>
      </w:r>
      <w:r w:rsidR="00E76E88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8D34F9">
        <w:rPr>
          <w:rFonts w:ascii="Times New Roman" w:hAnsi="Times New Roman" w:cs="Times New Roman"/>
          <w:sz w:val="24"/>
          <w:szCs w:val="24"/>
        </w:rPr>
        <w:t>FUNESBOM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Sandro Micheletti</w:t>
      </w:r>
      <w:r w:rsidR="00E821C0">
        <w:rPr>
          <w:rFonts w:ascii="Times New Roman" w:hAnsi="Times New Roman" w:cs="Times New Roman"/>
          <w:sz w:val="24"/>
          <w:szCs w:val="24"/>
        </w:rPr>
        <w:t xml:space="preserve">, matrícula nº 300.111.293 </w:t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POLITEC</w:t>
      </w:r>
      <w:r w:rsidR="006C45AE">
        <w:rPr>
          <w:rFonts w:ascii="Times New Roman" w:hAnsi="Times New Roman" w:cs="Times New Roman"/>
          <w:sz w:val="24"/>
          <w:szCs w:val="24"/>
        </w:rPr>
        <w:t>;</w:t>
      </w:r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Val</w:t>
      </w:r>
      <w:r w:rsidR="00E821C0">
        <w:rPr>
          <w:rFonts w:ascii="Times New Roman" w:hAnsi="Times New Roman" w:cs="Times New Roman"/>
          <w:sz w:val="24"/>
          <w:szCs w:val="24"/>
        </w:rPr>
        <w:t>mir d</w:t>
      </w:r>
      <w:r w:rsidRPr="008D34F9">
        <w:rPr>
          <w:rFonts w:ascii="Times New Roman" w:hAnsi="Times New Roman" w:cs="Times New Roman"/>
          <w:sz w:val="24"/>
          <w:szCs w:val="24"/>
        </w:rPr>
        <w:t>e Andrade Costa</w:t>
      </w:r>
      <w:r w:rsidR="00E76E88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8D34F9" w:rsidRPr="008D34F9">
        <w:rPr>
          <w:rFonts w:ascii="Times New Roman" w:hAnsi="Times New Roman" w:cs="Times New Roman"/>
          <w:sz w:val="24"/>
          <w:szCs w:val="24"/>
        </w:rPr>
        <w:t>300.103.20</w:t>
      </w:r>
      <w:r w:rsidR="00E821C0">
        <w:rPr>
          <w:rFonts w:ascii="Times New Roman" w:hAnsi="Times New Roman" w:cs="Times New Roman"/>
          <w:sz w:val="24"/>
          <w:szCs w:val="24"/>
        </w:rPr>
        <w:t>5</w:t>
      </w:r>
      <w:r w:rsidR="00E76E88">
        <w:rPr>
          <w:rFonts w:ascii="Times New Roman" w:hAnsi="Times New Roman" w:cs="Times New Roman"/>
          <w:sz w:val="24"/>
          <w:szCs w:val="24"/>
        </w:rPr>
        <w:t xml:space="preserve"> - </w:t>
      </w:r>
      <w:r w:rsidR="008D34F9" w:rsidRPr="008D34F9">
        <w:rPr>
          <w:rFonts w:ascii="Times New Roman" w:hAnsi="Times New Roman" w:cs="Times New Roman"/>
          <w:sz w:val="24"/>
          <w:szCs w:val="24"/>
        </w:rPr>
        <w:t>SEPOG</w:t>
      </w:r>
      <w:r w:rsidR="006C45AE">
        <w:rPr>
          <w:rFonts w:ascii="Times New Roman" w:hAnsi="Times New Roman" w:cs="Times New Roman"/>
          <w:sz w:val="24"/>
          <w:szCs w:val="24"/>
        </w:rPr>
        <w:t>;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5AE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D34F9" w:rsidRPr="008D34F9" w:rsidRDefault="008F43F9" w:rsidP="001450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F9">
        <w:rPr>
          <w:rFonts w:ascii="Times New Roman" w:hAnsi="Times New Roman" w:cs="Times New Roman"/>
          <w:sz w:val="24"/>
          <w:szCs w:val="24"/>
        </w:rPr>
        <w:t>W</w:t>
      </w:r>
      <w:r w:rsidR="00E821C0">
        <w:rPr>
          <w:rFonts w:ascii="Times New Roman" w:hAnsi="Times New Roman" w:cs="Times New Roman"/>
          <w:sz w:val="24"/>
          <w:szCs w:val="24"/>
        </w:rPr>
        <w:t>alace</w:t>
      </w:r>
      <w:proofErr w:type="spellEnd"/>
      <w:r w:rsidR="00E821C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Jesus Cordeiro Maia</w:t>
      </w:r>
      <w:r w:rsidR="00651FDC">
        <w:rPr>
          <w:rFonts w:ascii="Times New Roman" w:hAnsi="Times New Roman" w:cs="Times New Roman"/>
          <w:sz w:val="24"/>
          <w:szCs w:val="24"/>
        </w:rPr>
        <w:t xml:space="preserve">, matrícula nº 100.078.077 </w:t>
      </w:r>
      <w:r w:rsidR="00E76E88">
        <w:rPr>
          <w:rFonts w:ascii="Times New Roman" w:hAnsi="Times New Roman" w:cs="Times New Roman"/>
          <w:sz w:val="24"/>
          <w:szCs w:val="24"/>
        </w:rPr>
        <w:t xml:space="preserve">- </w:t>
      </w:r>
      <w:r w:rsidR="008D34F9" w:rsidRPr="008D34F9">
        <w:rPr>
          <w:rFonts w:ascii="Times New Roman" w:hAnsi="Times New Roman" w:cs="Times New Roman"/>
          <w:sz w:val="24"/>
          <w:szCs w:val="24"/>
        </w:rPr>
        <w:t>PM/RO</w:t>
      </w:r>
      <w:r w:rsidR="006C45AE">
        <w:rPr>
          <w:rFonts w:ascii="Times New Roman" w:hAnsi="Times New Roman" w:cs="Times New Roman"/>
          <w:sz w:val="24"/>
          <w:szCs w:val="24"/>
        </w:rPr>
        <w:t>.</w:t>
      </w:r>
    </w:p>
    <w:p w:rsidR="008D34F9" w:rsidRPr="008D34F9" w:rsidRDefault="008D34F9" w:rsidP="008D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D77275" w:rsidRDefault="00D77275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75">
        <w:rPr>
          <w:rFonts w:ascii="Times New Roman" w:hAnsi="Times New Roman" w:cs="Times New Roman"/>
          <w:sz w:val="24"/>
          <w:szCs w:val="24"/>
        </w:rPr>
        <w:t xml:space="preserve">§ 1º. A Comissão Especial ora designada fica autorizada a </w:t>
      </w:r>
      <w:proofErr w:type="gramStart"/>
      <w:r w:rsidRPr="00D77275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D77275">
        <w:rPr>
          <w:rFonts w:ascii="Times New Roman" w:hAnsi="Times New Roman" w:cs="Times New Roman"/>
          <w:sz w:val="24"/>
          <w:szCs w:val="24"/>
        </w:rPr>
        <w:t xml:space="preserve"> </w:t>
      </w:r>
      <w:r w:rsidR="008D34F9" w:rsidRPr="00D77275">
        <w:rPr>
          <w:rFonts w:ascii="Times New Roman" w:hAnsi="Times New Roman" w:cs="Times New Roman"/>
          <w:sz w:val="24"/>
          <w:szCs w:val="24"/>
        </w:rPr>
        <w:t xml:space="preserve">análise, conferência e identificação dos bens, </w:t>
      </w:r>
      <w:r w:rsidR="00870F51" w:rsidRPr="00D77275">
        <w:rPr>
          <w:rFonts w:ascii="Times New Roman" w:hAnsi="Times New Roman" w:cs="Times New Roman"/>
          <w:sz w:val="24"/>
          <w:szCs w:val="24"/>
        </w:rPr>
        <w:t xml:space="preserve">por meio </w:t>
      </w:r>
      <w:r w:rsidR="008D34F9" w:rsidRPr="00D77275">
        <w:rPr>
          <w:rFonts w:ascii="Times New Roman" w:hAnsi="Times New Roman" w:cs="Times New Roman"/>
          <w:sz w:val="24"/>
          <w:szCs w:val="24"/>
        </w:rPr>
        <w:t>de gravação, plaquetas ou outros meios, com número ou código adotado, bem como coordenar todas as ações administrativas referentes a</w:t>
      </w:r>
      <w:r w:rsidR="00870F51" w:rsidRPr="00D77275">
        <w:rPr>
          <w:rFonts w:ascii="Times New Roman" w:hAnsi="Times New Roman" w:cs="Times New Roman"/>
          <w:sz w:val="24"/>
          <w:szCs w:val="24"/>
        </w:rPr>
        <w:t>o</w:t>
      </w:r>
      <w:r w:rsidR="008D34F9" w:rsidRPr="00D77275">
        <w:rPr>
          <w:rFonts w:ascii="Times New Roman" w:hAnsi="Times New Roman" w:cs="Times New Roman"/>
          <w:sz w:val="24"/>
          <w:szCs w:val="24"/>
        </w:rPr>
        <w:t xml:space="preserve"> tombamento.</w:t>
      </w:r>
    </w:p>
    <w:p w:rsidR="00D77275" w:rsidRPr="00D77275" w:rsidRDefault="00D77275" w:rsidP="00DD3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D77275" w:rsidP="00DD3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275">
        <w:rPr>
          <w:rFonts w:ascii="Times New Roman" w:hAnsi="Times New Roman" w:cs="Times New Roman"/>
          <w:sz w:val="24"/>
          <w:szCs w:val="24"/>
        </w:rPr>
        <w:t>§ 2º. Excetuam-se do disposto no parágrafo anterior a Secretaria de Estado da Educação - SEDUC, a Secretaria de Estado da Saúde - SESAU, as Autarquias e</w:t>
      </w:r>
      <w:r w:rsidR="006C45AE">
        <w:rPr>
          <w:rFonts w:ascii="Times New Roman" w:hAnsi="Times New Roman" w:cs="Times New Roman"/>
          <w:sz w:val="24"/>
          <w:szCs w:val="24"/>
        </w:rPr>
        <w:t xml:space="preserve"> as</w:t>
      </w:r>
      <w:r w:rsidRPr="00D77275">
        <w:rPr>
          <w:rFonts w:ascii="Times New Roman" w:hAnsi="Times New Roman" w:cs="Times New Roman"/>
          <w:sz w:val="24"/>
          <w:szCs w:val="24"/>
        </w:rPr>
        <w:t xml:space="preserve"> Fundações.</w:t>
      </w:r>
    </w:p>
    <w:p w:rsidR="00DD36F6" w:rsidRDefault="00DD36F6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D77275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870F51">
        <w:rPr>
          <w:rFonts w:ascii="Times New Roman" w:hAnsi="Times New Roman" w:cs="Times New Roman"/>
          <w:sz w:val="24"/>
          <w:szCs w:val="24"/>
        </w:rPr>
        <w:t xml:space="preserve">º. A </w:t>
      </w:r>
      <w:r>
        <w:rPr>
          <w:rFonts w:ascii="Times New Roman" w:hAnsi="Times New Roman" w:cs="Times New Roman"/>
          <w:sz w:val="24"/>
          <w:szCs w:val="24"/>
        </w:rPr>
        <w:t xml:space="preserve">referida </w:t>
      </w:r>
      <w:r w:rsidR="00870F51">
        <w:rPr>
          <w:rFonts w:ascii="Times New Roman" w:hAnsi="Times New Roman" w:cs="Times New Roman"/>
          <w:sz w:val="24"/>
          <w:szCs w:val="24"/>
        </w:rPr>
        <w:t>C</w:t>
      </w:r>
      <w:r w:rsidR="008D34F9" w:rsidRPr="008D34F9">
        <w:rPr>
          <w:rFonts w:ascii="Times New Roman" w:hAnsi="Times New Roman" w:cs="Times New Roman"/>
          <w:sz w:val="24"/>
          <w:szCs w:val="24"/>
        </w:rPr>
        <w:t>omissão cumprir</w:t>
      </w:r>
      <w:r w:rsidR="00870F51">
        <w:rPr>
          <w:rFonts w:ascii="Times New Roman" w:hAnsi="Times New Roman" w:cs="Times New Roman"/>
          <w:sz w:val="24"/>
          <w:szCs w:val="24"/>
        </w:rPr>
        <w:t xml:space="preserve">á as normas </w:t>
      </w:r>
      <w:r w:rsidR="006C45AE">
        <w:rPr>
          <w:rFonts w:ascii="Times New Roman" w:hAnsi="Times New Roman" w:cs="Times New Roman"/>
          <w:sz w:val="24"/>
          <w:szCs w:val="24"/>
        </w:rPr>
        <w:t>estabelecidas</w:t>
      </w:r>
      <w:r w:rsidR="00870F51">
        <w:rPr>
          <w:rFonts w:ascii="Times New Roman" w:hAnsi="Times New Roman" w:cs="Times New Roman"/>
          <w:sz w:val="24"/>
          <w:szCs w:val="24"/>
        </w:rPr>
        <w:t xml:space="preserve"> no Decreto nº 18.903, de </w:t>
      </w:r>
      <w:proofErr w:type="gramStart"/>
      <w:r w:rsidR="00870F5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70F51">
        <w:rPr>
          <w:rFonts w:ascii="Times New Roman" w:hAnsi="Times New Roman" w:cs="Times New Roman"/>
          <w:sz w:val="24"/>
          <w:szCs w:val="24"/>
        </w:rPr>
        <w:t xml:space="preserve"> de junho de 2014</w:t>
      </w:r>
      <w:r w:rsidR="008D34F9" w:rsidRPr="008D34F9">
        <w:rPr>
          <w:rFonts w:ascii="Times New Roman" w:hAnsi="Times New Roman" w:cs="Times New Roman"/>
          <w:sz w:val="24"/>
          <w:szCs w:val="24"/>
        </w:rPr>
        <w:t>, bem como as disposições</w:t>
      </w:r>
      <w:r w:rsidR="006C45AE">
        <w:rPr>
          <w:rFonts w:ascii="Times New Roman" w:hAnsi="Times New Roman" w:cs="Times New Roman"/>
          <w:sz w:val="24"/>
          <w:szCs w:val="24"/>
        </w:rPr>
        <w:t xml:space="preserve"> d</w:t>
      </w:r>
      <w:r w:rsidR="00870F51">
        <w:rPr>
          <w:rFonts w:ascii="Times New Roman" w:hAnsi="Times New Roman" w:cs="Times New Roman"/>
          <w:sz w:val="24"/>
          <w:szCs w:val="24"/>
        </w:rPr>
        <w:t>o Decreto nº 17.691, de 4 de abril de 2013,</w:t>
      </w:r>
      <w:r w:rsidR="006C45AE">
        <w:rPr>
          <w:rFonts w:ascii="Times New Roman" w:hAnsi="Times New Roman" w:cs="Times New Roman"/>
          <w:sz w:val="24"/>
          <w:szCs w:val="24"/>
        </w:rPr>
        <w:t xml:space="preserve"> como também,</w:t>
      </w:r>
      <w:r w:rsidR="00870F51">
        <w:rPr>
          <w:rFonts w:ascii="Times New Roman" w:hAnsi="Times New Roman" w:cs="Times New Roman"/>
          <w:sz w:val="24"/>
          <w:szCs w:val="24"/>
        </w:rPr>
        <w:t xml:space="preserve"> </w:t>
      </w:r>
      <w:r w:rsidR="006C45AE">
        <w:rPr>
          <w:rFonts w:ascii="Times New Roman" w:hAnsi="Times New Roman" w:cs="Times New Roman"/>
          <w:sz w:val="24"/>
          <w:szCs w:val="24"/>
        </w:rPr>
        <w:t>as demais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legislações que versem sobre o sistema de Tombamento de Bens Móveis e Semoventes</w:t>
      </w:r>
      <w:r w:rsidR="00870F51">
        <w:rPr>
          <w:rFonts w:ascii="Times New Roman" w:hAnsi="Times New Roman" w:cs="Times New Roman"/>
          <w:sz w:val="24"/>
          <w:szCs w:val="24"/>
        </w:rPr>
        <w:t>.</w:t>
      </w:r>
    </w:p>
    <w:p w:rsidR="008D34F9" w:rsidRPr="008D34F9" w:rsidRDefault="008D34F9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D77275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870F51">
        <w:rPr>
          <w:rFonts w:ascii="Times New Roman" w:hAnsi="Times New Roman" w:cs="Times New Roman"/>
          <w:sz w:val="24"/>
          <w:szCs w:val="24"/>
        </w:rPr>
        <w:t xml:space="preserve">º. </w:t>
      </w:r>
      <w:r w:rsidR="008D34F9" w:rsidRPr="008D34F9">
        <w:rPr>
          <w:rFonts w:ascii="Times New Roman" w:hAnsi="Times New Roman" w:cs="Times New Roman"/>
          <w:sz w:val="24"/>
          <w:szCs w:val="24"/>
        </w:rPr>
        <w:t>Nos impedimentos legais ou eventuais do Presidente desta Comis</w:t>
      </w:r>
      <w:r w:rsidR="006C45AE">
        <w:rPr>
          <w:rFonts w:ascii="Times New Roman" w:hAnsi="Times New Roman" w:cs="Times New Roman"/>
          <w:sz w:val="24"/>
          <w:szCs w:val="24"/>
        </w:rPr>
        <w:t xml:space="preserve">são, fica designado o servidor </w:t>
      </w:r>
      <w:r w:rsidR="00870F51" w:rsidRPr="008D34F9">
        <w:rPr>
          <w:rFonts w:ascii="Times New Roman" w:hAnsi="Times New Roman" w:cs="Times New Roman"/>
          <w:sz w:val="24"/>
          <w:szCs w:val="24"/>
        </w:rPr>
        <w:t>Paulo Ricardo Reis Souza</w:t>
      </w:r>
      <w:r w:rsidR="00870F51">
        <w:rPr>
          <w:rFonts w:ascii="Times New Roman" w:hAnsi="Times New Roman" w:cs="Times New Roman"/>
          <w:sz w:val="24"/>
          <w:szCs w:val="24"/>
        </w:rPr>
        <w:t>, m</w:t>
      </w:r>
      <w:r w:rsidR="008D34F9" w:rsidRPr="008D34F9">
        <w:rPr>
          <w:rFonts w:ascii="Times New Roman" w:hAnsi="Times New Roman" w:cs="Times New Roman"/>
          <w:sz w:val="24"/>
          <w:szCs w:val="24"/>
        </w:rPr>
        <w:t>atrícula nº 300.130.6</w:t>
      </w:r>
      <w:r w:rsidR="00870F51">
        <w:rPr>
          <w:rFonts w:ascii="Times New Roman" w:hAnsi="Times New Roman" w:cs="Times New Roman"/>
          <w:sz w:val="24"/>
          <w:szCs w:val="24"/>
        </w:rPr>
        <w:t>69, lotado na CGPRF/SUDER</w:t>
      </w:r>
      <w:r w:rsidR="006C45AE">
        <w:rPr>
          <w:rFonts w:ascii="Times New Roman" w:hAnsi="Times New Roman" w:cs="Times New Roman"/>
          <w:sz w:val="24"/>
          <w:szCs w:val="24"/>
        </w:rPr>
        <w:t>, para responder</w:t>
      </w:r>
      <w:r w:rsidR="00870F51">
        <w:rPr>
          <w:rFonts w:ascii="Times New Roman" w:hAnsi="Times New Roman" w:cs="Times New Roman"/>
          <w:sz w:val="24"/>
          <w:szCs w:val="24"/>
        </w:rPr>
        <w:t xml:space="preserve"> como Presidente S</w:t>
      </w:r>
      <w:r w:rsidR="008D34F9" w:rsidRPr="008D34F9">
        <w:rPr>
          <w:rFonts w:ascii="Times New Roman" w:hAnsi="Times New Roman" w:cs="Times New Roman"/>
          <w:sz w:val="24"/>
          <w:szCs w:val="24"/>
        </w:rPr>
        <w:t>ubstituto, e na ausênc</w:t>
      </w:r>
      <w:r w:rsidR="00870F51">
        <w:rPr>
          <w:rFonts w:ascii="Times New Roman" w:hAnsi="Times New Roman" w:cs="Times New Roman"/>
          <w:sz w:val="24"/>
          <w:szCs w:val="24"/>
        </w:rPr>
        <w:t>ia d</w:t>
      </w:r>
      <w:r w:rsidR="006C45AE">
        <w:rPr>
          <w:rFonts w:ascii="Times New Roman" w:hAnsi="Times New Roman" w:cs="Times New Roman"/>
          <w:sz w:val="24"/>
          <w:szCs w:val="24"/>
        </w:rPr>
        <w:t>este</w:t>
      </w:r>
      <w:r w:rsidR="00870F51">
        <w:rPr>
          <w:rFonts w:ascii="Times New Roman" w:hAnsi="Times New Roman" w:cs="Times New Roman"/>
          <w:sz w:val="24"/>
          <w:szCs w:val="24"/>
        </w:rPr>
        <w:t>, o s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ervidor </w:t>
      </w:r>
      <w:proofErr w:type="spellStart"/>
      <w:r w:rsidR="008D34F9" w:rsidRPr="008D34F9">
        <w:rPr>
          <w:rFonts w:ascii="Times New Roman" w:hAnsi="Times New Roman" w:cs="Times New Roman"/>
          <w:sz w:val="24"/>
          <w:szCs w:val="24"/>
        </w:rPr>
        <w:t>Anton</w:t>
      </w:r>
      <w:r w:rsidR="00870F51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870F51">
        <w:rPr>
          <w:rFonts w:ascii="Times New Roman" w:hAnsi="Times New Roman" w:cs="Times New Roman"/>
          <w:sz w:val="24"/>
          <w:szCs w:val="24"/>
        </w:rPr>
        <w:t xml:space="preserve"> Fortunato de Oliveira Neto, m</w:t>
      </w:r>
      <w:r w:rsidR="008D34F9" w:rsidRPr="008D34F9">
        <w:rPr>
          <w:rFonts w:ascii="Times New Roman" w:hAnsi="Times New Roman" w:cs="Times New Roman"/>
          <w:sz w:val="24"/>
          <w:szCs w:val="24"/>
        </w:rPr>
        <w:t>atrícula nº 300.042.623, lotado na CGPRF/SUDER.</w:t>
      </w:r>
    </w:p>
    <w:p w:rsidR="008D34F9" w:rsidRPr="008D34F9" w:rsidRDefault="008D34F9" w:rsidP="00024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Pr="008D34F9" w:rsidRDefault="00D77275" w:rsidP="008D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870F51">
        <w:rPr>
          <w:rFonts w:ascii="Times New Roman" w:hAnsi="Times New Roman" w:cs="Times New Roman"/>
          <w:sz w:val="24"/>
          <w:szCs w:val="24"/>
        </w:rPr>
        <w:t xml:space="preserve">º. </w:t>
      </w:r>
      <w:r w:rsidR="008D34F9" w:rsidRPr="008D34F9">
        <w:rPr>
          <w:rFonts w:ascii="Times New Roman" w:hAnsi="Times New Roman" w:cs="Times New Roman"/>
          <w:sz w:val="24"/>
          <w:szCs w:val="24"/>
        </w:rPr>
        <w:t>Este Decreto entra em vigor</w:t>
      </w:r>
      <w:r w:rsidR="00EB6CAA">
        <w:rPr>
          <w:rFonts w:ascii="Times New Roman" w:hAnsi="Times New Roman" w:cs="Times New Roman"/>
          <w:sz w:val="24"/>
          <w:szCs w:val="24"/>
        </w:rPr>
        <w:t xml:space="preserve"> na data de sua publicação, com efeitos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a </w:t>
      </w:r>
      <w:r w:rsidR="00EB6CAA">
        <w:rPr>
          <w:rFonts w:ascii="Times New Roman" w:hAnsi="Times New Roman" w:cs="Times New Roman"/>
          <w:sz w:val="24"/>
          <w:szCs w:val="24"/>
        </w:rPr>
        <w:t xml:space="preserve">contar 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de </w:t>
      </w:r>
      <w:r w:rsidR="006C45AE">
        <w:rPr>
          <w:rFonts w:ascii="Times New Roman" w:hAnsi="Times New Roman" w:cs="Times New Roman"/>
          <w:sz w:val="24"/>
          <w:szCs w:val="24"/>
        </w:rPr>
        <w:t>1º</w:t>
      </w:r>
      <w:r w:rsidR="008D34F9" w:rsidRPr="008D34F9">
        <w:rPr>
          <w:rFonts w:ascii="Times New Roman" w:hAnsi="Times New Roman" w:cs="Times New Roman"/>
          <w:sz w:val="24"/>
          <w:szCs w:val="24"/>
        </w:rPr>
        <w:t xml:space="preserve"> de junho de 2016.</w:t>
      </w:r>
    </w:p>
    <w:p w:rsidR="008D34F9" w:rsidRPr="008D34F9" w:rsidRDefault="008D34F9" w:rsidP="008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F9" w:rsidRDefault="008D34F9" w:rsidP="00870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F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E086B">
        <w:rPr>
          <w:rFonts w:ascii="Times New Roman" w:hAnsi="Times New Roman" w:cs="Times New Roman"/>
          <w:sz w:val="24"/>
          <w:szCs w:val="24"/>
        </w:rPr>
        <w:t xml:space="preserve"> 27 </w:t>
      </w:r>
      <w:r w:rsidRPr="008D34F9">
        <w:rPr>
          <w:rFonts w:ascii="Times New Roman" w:hAnsi="Times New Roman" w:cs="Times New Roman"/>
          <w:sz w:val="24"/>
          <w:szCs w:val="24"/>
        </w:rPr>
        <w:t>de</w:t>
      </w:r>
      <w:r w:rsidR="00870F51">
        <w:rPr>
          <w:rFonts w:ascii="Times New Roman" w:hAnsi="Times New Roman" w:cs="Times New Roman"/>
          <w:sz w:val="24"/>
          <w:szCs w:val="24"/>
        </w:rPr>
        <w:t xml:space="preserve"> junho </w:t>
      </w:r>
      <w:r w:rsidRPr="008D34F9">
        <w:rPr>
          <w:rFonts w:ascii="Times New Roman" w:hAnsi="Times New Roman" w:cs="Times New Roman"/>
          <w:sz w:val="24"/>
          <w:szCs w:val="24"/>
        </w:rPr>
        <w:t>de 2016, 128</w:t>
      </w:r>
      <w:r w:rsidR="00870F51">
        <w:rPr>
          <w:rFonts w:ascii="Times New Roman" w:hAnsi="Times New Roman" w:cs="Times New Roman"/>
          <w:sz w:val="24"/>
          <w:szCs w:val="24"/>
        </w:rPr>
        <w:t>º</w:t>
      </w:r>
      <w:r w:rsidRPr="008D34F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70F51" w:rsidRDefault="00870F51" w:rsidP="00870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51" w:rsidRDefault="00870F51" w:rsidP="00870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51" w:rsidRPr="0092613B" w:rsidRDefault="00870F51" w:rsidP="00870F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0F51" w:rsidRPr="00AD612D" w:rsidRDefault="00870F51" w:rsidP="00870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12D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870F51" w:rsidRPr="0092613B" w:rsidRDefault="00870F51" w:rsidP="0087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Governador</w:t>
      </w:r>
    </w:p>
    <w:p w:rsidR="005960FA" w:rsidRPr="008D34F9" w:rsidRDefault="005960FA" w:rsidP="008D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0FA" w:rsidRPr="008D34F9" w:rsidSect="00870F51">
      <w:headerReference w:type="default" r:id="rId8"/>
      <w:pgSz w:w="11906" w:h="16838"/>
      <w:pgMar w:top="1417" w:right="566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9" w:rsidRDefault="008F43F9" w:rsidP="005960FA">
      <w:pPr>
        <w:spacing w:after="0" w:line="240" w:lineRule="auto"/>
      </w:pPr>
      <w:r>
        <w:separator/>
      </w:r>
    </w:p>
  </w:endnote>
  <w:endnote w:type="continuationSeparator" w:id="0">
    <w:p w:rsidR="008F43F9" w:rsidRDefault="008F43F9" w:rsidP="0059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9" w:rsidRDefault="008F43F9" w:rsidP="005960FA">
      <w:pPr>
        <w:spacing w:after="0" w:line="240" w:lineRule="auto"/>
      </w:pPr>
      <w:r>
        <w:separator/>
      </w:r>
    </w:p>
  </w:footnote>
  <w:footnote w:type="continuationSeparator" w:id="0">
    <w:p w:rsidR="008F43F9" w:rsidRDefault="008F43F9" w:rsidP="0059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F9" w:rsidRPr="00486635" w:rsidRDefault="008F43F9" w:rsidP="005960FA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</w:rPr>
    </w:pPr>
    <w:r w:rsidRPr="00486635">
      <w:rPr>
        <w:rFonts w:ascii="Times New Roman" w:hAnsi="Times New Roman"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28539309" r:id="rId2"/>
      </w:object>
    </w:r>
  </w:p>
  <w:p w:rsidR="008F43F9" w:rsidRPr="00486635" w:rsidRDefault="008F43F9" w:rsidP="005960FA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486635">
      <w:rPr>
        <w:rFonts w:ascii="Times New Roman" w:hAnsi="Times New Roman" w:cs="Times New Roman"/>
        <w:b/>
        <w:szCs w:val="24"/>
      </w:rPr>
      <w:t>GOVERNO DO ESTADO DE RONDÔNIA</w:t>
    </w:r>
  </w:p>
  <w:p w:rsidR="008F43F9" w:rsidRPr="00486635" w:rsidRDefault="008F43F9" w:rsidP="005960FA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486635">
      <w:rPr>
        <w:rFonts w:ascii="Times New Roman" w:hAnsi="Times New Roman" w:cs="Times New Roman"/>
        <w:b/>
        <w:szCs w:val="24"/>
      </w:rPr>
      <w:t>GOVERNADORIA</w:t>
    </w:r>
  </w:p>
  <w:p w:rsidR="008F43F9" w:rsidRPr="005960FA" w:rsidRDefault="008F43F9" w:rsidP="005960FA">
    <w:pPr>
      <w:tabs>
        <w:tab w:val="left" w:pos="10080"/>
      </w:tabs>
      <w:spacing w:after="0" w:line="240" w:lineRule="auto"/>
      <w:ind w:right="-62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A"/>
    <w:rsid w:val="000240FF"/>
    <w:rsid w:val="00026A79"/>
    <w:rsid w:val="00141C9B"/>
    <w:rsid w:val="0014501A"/>
    <w:rsid w:val="001B636E"/>
    <w:rsid w:val="00443BEC"/>
    <w:rsid w:val="00486635"/>
    <w:rsid w:val="005076F1"/>
    <w:rsid w:val="005231E8"/>
    <w:rsid w:val="005960FA"/>
    <w:rsid w:val="005C53F8"/>
    <w:rsid w:val="00651FDC"/>
    <w:rsid w:val="006C45AE"/>
    <w:rsid w:val="007179B6"/>
    <w:rsid w:val="00736D91"/>
    <w:rsid w:val="00751E28"/>
    <w:rsid w:val="00870F51"/>
    <w:rsid w:val="008D34F9"/>
    <w:rsid w:val="008F43F9"/>
    <w:rsid w:val="00A76BF4"/>
    <w:rsid w:val="00B6740B"/>
    <w:rsid w:val="00CE086B"/>
    <w:rsid w:val="00D77275"/>
    <w:rsid w:val="00DD36F6"/>
    <w:rsid w:val="00E76E88"/>
    <w:rsid w:val="00E821C0"/>
    <w:rsid w:val="00E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0FA"/>
  </w:style>
  <w:style w:type="paragraph" w:styleId="Rodap">
    <w:name w:val="footer"/>
    <w:basedOn w:val="Normal"/>
    <w:link w:val="RodapChar"/>
    <w:uiPriority w:val="99"/>
    <w:unhideWhenUsed/>
    <w:rsid w:val="0059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0FA"/>
  </w:style>
  <w:style w:type="paragraph" w:styleId="Textodebalo">
    <w:name w:val="Balloon Text"/>
    <w:basedOn w:val="Normal"/>
    <w:link w:val="TextodebaloChar"/>
    <w:uiPriority w:val="99"/>
    <w:semiHidden/>
    <w:unhideWhenUsed/>
    <w:rsid w:val="0059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0FA"/>
  </w:style>
  <w:style w:type="paragraph" w:styleId="Rodap">
    <w:name w:val="footer"/>
    <w:basedOn w:val="Normal"/>
    <w:link w:val="RodapChar"/>
    <w:uiPriority w:val="99"/>
    <w:unhideWhenUsed/>
    <w:rsid w:val="0059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0FA"/>
  </w:style>
  <w:style w:type="paragraph" w:styleId="Textodebalo">
    <w:name w:val="Balloon Text"/>
    <w:basedOn w:val="Normal"/>
    <w:link w:val="TextodebaloChar"/>
    <w:uiPriority w:val="99"/>
    <w:semiHidden/>
    <w:unhideWhenUsed/>
    <w:rsid w:val="0059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3F72-ACF9-437B-9C62-C44463C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16</cp:revision>
  <cp:lastPrinted>2016-06-14T15:03:00Z</cp:lastPrinted>
  <dcterms:created xsi:type="dcterms:W3CDTF">2016-06-14T11:51:00Z</dcterms:created>
  <dcterms:modified xsi:type="dcterms:W3CDTF">2016-06-27T17:29:00Z</dcterms:modified>
</cp:coreProperties>
</file>