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41E90">
      <w:pPr>
        <w:shd w:val="clear" w:color="auto" w:fill="FFFFFF"/>
        <w:spacing w:before="662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GOVERNO DO ESTADO DE RONDÔNIA</w:t>
      </w:r>
    </w:p>
    <w:p w:rsidR="00000000" w:rsidRDefault="00941E90">
      <w:pPr>
        <w:shd w:val="clear" w:color="auto" w:fill="FFFFFF"/>
        <w:spacing w:before="158" w:after="468"/>
        <w:ind w:right="22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GOVERNADORIA</w:t>
      </w:r>
    </w:p>
    <w:p w:rsidR="00000000" w:rsidRDefault="00941E90">
      <w:pPr>
        <w:shd w:val="clear" w:color="auto" w:fill="FFFFFF"/>
        <w:spacing w:before="158" w:after="468"/>
        <w:ind w:right="22"/>
        <w:jc w:val="center"/>
        <w:sectPr w:rsidR="00000000">
          <w:type w:val="continuous"/>
          <w:pgSz w:w="11909" w:h="16834"/>
          <w:pgMar w:top="1440" w:right="2326" w:bottom="720" w:left="4190" w:header="720" w:footer="720" w:gutter="0"/>
          <w:cols w:space="60"/>
          <w:noEndnote/>
        </w:sectPr>
      </w:pPr>
    </w:p>
    <w:p w:rsidR="00000000" w:rsidRDefault="009A240E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DECRETO Nº    </w:t>
      </w:r>
      <w:r w:rsidR="00941E90">
        <w:rPr>
          <w:rFonts w:ascii="Times New Roman" w:hAnsi="Times New Roman" w:cs="Times New Roman"/>
          <w:color w:val="000000"/>
          <w:sz w:val="24"/>
          <w:szCs w:val="24"/>
        </w:rPr>
        <w:t>1.993</w:t>
      </w:r>
    </w:p>
    <w:p w:rsidR="00000000" w:rsidRDefault="00941E90">
      <w:pPr>
        <w:shd w:val="clear" w:color="auto" w:fill="FFFFFF"/>
        <w:spacing w:before="7"/>
      </w:pPr>
      <w:r>
        <w:br w:type="column"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DE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30</w:t>
      </w:r>
    </w:p>
    <w:p w:rsidR="00000000" w:rsidRDefault="00941E90">
      <w:pPr>
        <w:shd w:val="clear" w:color="auto" w:fill="FFFFFF"/>
        <w:spacing w:before="14"/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</w:t>
      </w:r>
    </w:p>
    <w:p w:rsidR="00000000" w:rsidRDefault="00941E90">
      <w:pPr>
        <w:shd w:val="clear" w:color="auto" w:fill="FFFFFF"/>
        <w:spacing w:before="22"/>
      </w:pPr>
      <w:r>
        <w:br w:type="column"/>
      </w:r>
      <w:r w:rsidR="009A240E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>MARÇO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9A240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DE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bookmarkStart w:id="0" w:name="_GoBack"/>
      <w:bookmarkEnd w:id="0"/>
      <w:r w:rsidR="009A240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1984.</w:t>
      </w:r>
    </w:p>
    <w:p w:rsidR="00000000" w:rsidRDefault="00941E90">
      <w:pPr>
        <w:shd w:val="clear" w:color="auto" w:fill="FFFFFF"/>
        <w:spacing w:before="22"/>
        <w:sectPr w:rsidR="00000000">
          <w:type w:val="continuous"/>
          <w:pgSz w:w="11909" w:h="16834"/>
          <w:pgMar w:top="1440" w:right="1239" w:bottom="720" w:left="1764" w:header="720" w:footer="720" w:gutter="0"/>
          <w:cols w:num="4" w:sep="1" w:space="720" w:equalWidth="0">
            <w:col w:w="2455" w:space="1735"/>
            <w:col w:w="856" w:space="446"/>
            <w:col w:w="720" w:space="288"/>
            <w:col w:w="2404"/>
          </w:cols>
          <w:noEndnote/>
        </w:sectPr>
      </w:pPr>
    </w:p>
    <w:p w:rsidR="00000000" w:rsidRDefault="00941E90">
      <w:pPr>
        <w:spacing w:before="1699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41E90">
      <w:pPr>
        <w:shd w:val="clear" w:color="auto" w:fill="FFFFFF"/>
        <w:spacing w:before="22"/>
        <w:sectPr w:rsidR="00000000">
          <w:type w:val="continuous"/>
          <w:pgSz w:w="11909" w:h="16834"/>
          <w:pgMar w:top="1440" w:right="764" w:bottom="720" w:left="1742" w:header="720" w:footer="720" w:gutter="0"/>
          <w:cols w:space="60"/>
          <w:noEndnote/>
        </w:sectPr>
      </w:pPr>
    </w:p>
    <w:p w:rsidR="00000000" w:rsidRDefault="009A240E">
      <w:pPr>
        <w:shd w:val="clear" w:color="auto" w:fill="FFFFFF"/>
        <w:spacing w:line="353" w:lineRule="exact"/>
        <w:ind w:firstLine="2765"/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lastRenderedPageBreak/>
        <w:t>0 GOVERNADOR DO ESTADO DE</w:t>
      </w:r>
      <w:r w:rsidR="00941E90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RONDÔNIA,</w:t>
      </w:r>
      <w:r w:rsidR="00941E90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uso de</w:t>
      </w:r>
      <w:r w:rsidR="00941E90">
        <w:rPr>
          <w:rFonts w:ascii="Times New Roman" w:hAnsi="Times New Roman" w:cs="Times New Roman"/>
          <w:color w:val="000000"/>
          <w:sz w:val="24"/>
          <w:szCs w:val="24"/>
        </w:rPr>
        <w:t xml:space="preserve">   suas   atribuições   </w:t>
      </w:r>
      <w:r>
        <w:rPr>
          <w:rFonts w:ascii="Times New Roman" w:hAnsi="Times New Roman" w:cs="Times New Roman"/>
          <w:color w:val="000000"/>
          <w:sz w:val="24"/>
          <w:szCs w:val="24"/>
        </w:rPr>
        <w:t>legais,</w:t>
      </w:r>
    </w:p>
    <w:p w:rsidR="00000000" w:rsidRDefault="00941E90">
      <w:pPr>
        <w:shd w:val="clear" w:color="auto" w:fill="FFFFFF"/>
        <w:spacing w:before="58"/>
      </w:pPr>
      <w:r>
        <w:br w:type="column"/>
      </w:r>
      <w:r w:rsidR="009A240E">
        <w:rPr>
          <w:color w:val="000000"/>
          <w:sz w:val="26"/>
          <w:szCs w:val="26"/>
        </w:rPr>
        <w:lastRenderedPageBreak/>
        <w:t>No</w:t>
      </w:r>
    </w:p>
    <w:p w:rsidR="00000000" w:rsidRDefault="00941E90">
      <w:pPr>
        <w:shd w:val="clear" w:color="auto" w:fill="FFFFFF"/>
        <w:spacing w:before="58"/>
        <w:sectPr w:rsidR="00000000">
          <w:type w:val="continuous"/>
          <w:pgSz w:w="11909" w:h="16834"/>
          <w:pgMar w:top="1440" w:right="764" w:bottom="720" w:left="1742" w:header="720" w:footer="720" w:gutter="0"/>
          <w:cols w:num="2" w:sep="1" w:space="720" w:equalWidth="0">
            <w:col w:w="7912" w:space="770"/>
            <w:col w:w="720"/>
          </w:cols>
          <w:noEndnote/>
        </w:sectPr>
      </w:pPr>
    </w:p>
    <w:p w:rsidR="00000000" w:rsidRDefault="009A240E">
      <w:pPr>
        <w:shd w:val="clear" w:color="auto" w:fill="FFFFFF"/>
        <w:spacing w:before="1490"/>
        <w:ind w:left="2758"/>
      </w:pPr>
      <w:r>
        <w:rPr>
          <w:color w:val="000000"/>
          <w:spacing w:val="104"/>
          <w:sz w:val="26"/>
          <w:szCs w:val="26"/>
        </w:rPr>
        <w:lastRenderedPageBreak/>
        <w:t>RESOLVE</w:t>
      </w:r>
      <w:r>
        <w:rPr>
          <w:color w:val="000000"/>
          <w:sz w:val="26"/>
          <w:szCs w:val="26"/>
        </w:rPr>
        <w:t>:</w:t>
      </w:r>
    </w:p>
    <w:p w:rsidR="00000000" w:rsidRDefault="00941E90">
      <w:pPr>
        <w:shd w:val="clear" w:color="auto" w:fill="FFFFFF"/>
        <w:spacing w:before="1087" w:after="1534" w:line="367" w:lineRule="exact"/>
        <w:ind w:firstLine="2750"/>
      </w:pPr>
      <w:r>
        <w:rPr>
          <w:color w:val="000000"/>
          <w:spacing w:val="-14"/>
          <w:sz w:val="26"/>
          <w:szCs w:val="26"/>
        </w:rPr>
        <w:t xml:space="preserve">Conceder autorização ao Dr: HAMILTON ALMEIDA </w:t>
      </w:r>
      <w:r>
        <w:rPr>
          <w:color w:val="000000"/>
          <w:spacing w:val="-11"/>
          <w:sz w:val="26"/>
          <w:szCs w:val="26"/>
        </w:rPr>
        <w:t xml:space="preserve">SILVA, Secretário de Estado da Fazenda, para viajar à   cidade </w:t>
      </w:r>
      <w:r>
        <w:rPr>
          <w:color w:val="000000"/>
          <w:spacing w:val="-12"/>
          <w:sz w:val="26"/>
          <w:szCs w:val="26"/>
        </w:rPr>
        <w:t>do Rio de Janeiro-RJ, no período de 16 a 20 de março de 1984 para tratar de assuntos de interesse daquela Secretaria.</w:t>
      </w:r>
    </w:p>
    <w:p w:rsidR="00000000" w:rsidRDefault="00941E90">
      <w:pPr>
        <w:shd w:val="clear" w:color="auto" w:fill="FFFFFF"/>
        <w:spacing w:before="1087" w:after="1534" w:line="367" w:lineRule="exact"/>
        <w:ind w:firstLine="2750"/>
        <w:sectPr w:rsidR="00000000">
          <w:type w:val="continuous"/>
          <w:pgSz w:w="11909" w:h="16834"/>
          <w:pgMar w:top="1440" w:right="764" w:bottom="720" w:left="1735" w:header="720" w:footer="720" w:gutter="0"/>
          <w:cols w:space="60"/>
          <w:noEndnote/>
        </w:sectPr>
      </w:pPr>
    </w:p>
    <w:p w:rsidR="00000000" w:rsidRDefault="009A240E">
      <w:pPr>
        <w:shd w:val="clear" w:color="auto" w:fill="FFFFFF"/>
        <w:spacing w:before="72"/>
      </w:pPr>
      <w:r>
        <w:rPr>
          <w:color w:val="000000"/>
          <w:spacing w:val="-19"/>
          <w:sz w:val="26"/>
          <w:szCs w:val="26"/>
        </w:rPr>
        <w:lastRenderedPageBreak/>
        <w:t>Porto Velho</w:t>
      </w:r>
      <w:r w:rsidR="00941E90">
        <w:rPr>
          <w:color w:val="000000"/>
          <w:spacing w:val="-19"/>
          <w:sz w:val="26"/>
          <w:szCs w:val="26"/>
        </w:rPr>
        <w:t>,</w:t>
      </w:r>
    </w:p>
    <w:p w:rsidR="00000000" w:rsidRDefault="00941E90">
      <w:pPr>
        <w:shd w:val="clear" w:color="auto" w:fill="FFFFFF"/>
      </w:pPr>
      <w:r>
        <w:br w:type="column"/>
      </w:r>
      <w:r>
        <w:rPr>
          <w:color w:val="000000"/>
          <w:sz w:val="26"/>
          <w:szCs w:val="26"/>
        </w:rPr>
        <w:lastRenderedPageBreak/>
        <w:t>30</w:t>
      </w:r>
    </w:p>
    <w:p w:rsidR="00000000" w:rsidRDefault="00941E90">
      <w:pPr>
        <w:shd w:val="clear" w:color="auto" w:fill="FFFFFF"/>
        <w:spacing w:before="58"/>
      </w:pPr>
      <w:r>
        <w:br w:type="column"/>
      </w:r>
      <w:r w:rsidR="009A240E">
        <w:rPr>
          <w:color w:val="000000"/>
          <w:spacing w:val="-3"/>
          <w:sz w:val="26"/>
          <w:szCs w:val="26"/>
        </w:rPr>
        <w:lastRenderedPageBreak/>
        <w:t>De março</w:t>
      </w:r>
      <w:r>
        <w:rPr>
          <w:color w:val="000000"/>
          <w:spacing w:val="-3"/>
          <w:sz w:val="26"/>
          <w:szCs w:val="26"/>
        </w:rPr>
        <w:t xml:space="preserve">   </w:t>
      </w:r>
      <w:r w:rsidR="009A240E">
        <w:rPr>
          <w:color w:val="000000"/>
          <w:spacing w:val="-3"/>
          <w:sz w:val="26"/>
          <w:szCs w:val="26"/>
        </w:rPr>
        <w:t>de 1984</w:t>
      </w:r>
      <w:r>
        <w:rPr>
          <w:color w:val="000000"/>
          <w:spacing w:val="-3"/>
          <w:sz w:val="26"/>
          <w:szCs w:val="26"/>
        </w:rPr>
        <w:t>.</w:t>
      </w:r>
    </w:p>
    <w:p w:rsidR="00000000" w:rsidRDefault="00941E90">
      <w:pPr>
        <w:shd w:val="clear" w:color="auto" w:fill="FFFFFF"/>
        <w:spacing w:before="58"/>
        <w:sectPr w:rsidR="00000000">
          <w:type w:val="continuous"/>
          <w:pgSz w:w="11909" w:h="16834"/>
          <w:pgMar w:top="1440" w:right="1131" w:bottom="720" w:left="4500" w:header="720" w:footer="720" w:gutter="0"/>
          <w:cols w:num="3" w:space="720" w:equalWidth="0">
            <w:col w:w="1807" w:space="389"/>
            <w:col w:w="720" w:space="115"/>
            <w:col w:w="3247"/>
          </w:cols>
          <w:noEndnote/>
        </w:sectPr>
      </w:pPr>
    </w:p>
    <w:p w:rsidR="00000000" w:rsidRDefault="00941E90">
      <w:pPr>
        <w:spacing w:before="223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41E90">
      <w:pPr>
        <w:shd w:val="clear" w:color="auto" w:fill="FFFFFF"/>
        <w:spacing w:before="58"/>
        <w:sectPr w:rsidR="00000000">
          <w:type w:val="continuous"/>
          <w:pgSz w:w="11909" w:h="16834"/>
          <w:pgMar w:top="1440" w:right="1088" w:bottom="720" w:left="1735" w:header="720" w:footer="720" w:gutter="0"/>
          <w:cols w:space="60"/>
          <w:noEndnote/>
        </w:sectPr>
      </w:pPr>
    </w:p>
    <w:p w:rsidR="00000000" w:rsidRDefault="009A240E" w:rsidP="009A240E">
      <w:pPr>
        <w:framePr w:w="4156" w:h="836" w:hRule="exact" w:hSpace="10080" w:wrap="notBeside" w:vAnchor="text" w:hAnchor="margin" w:x="4861" w:y="1233"/>
        <w:shd w:val="clear" w:color="auto" w:fill="FFFFFF"/>
      </w:pPr>
      <w:r>
        <w:rPr>
          <w:smallCaps/>
          <w:color w:val="000000"/>
          <w:spacing w:val="-5"/>
          <w:w w:val="88"/>
          <w:sz w:val="30"/>
          <w:szCs w:val="30"/>
        </w:rPr>
        <w:t xml:space="preserve">JORGE </w:t>
      </w:r>
      <w:proofErr w:type="gramStart"/>
      <w:r>
        <w:rPr>
          <w:smallCaps/>
          <w:color w:val="000000"/>
          <w:spacing w:val="-5"/>
          <w:w w:val="88"/>
          <w:sz w:val="30"/>
          <w:szCs w:val="30"/>
        </w:rPr>
        <w:t xml:space="preserve">TEIXEIRA </w:t>
      </w:r>
      <w:r w:rsidR="00941E90">
        <w:rPr>
          <w:smallCaps/>
          <w:color w:val="000000"/>
          <w:spacing w:val="-5"/>
          <w:w w:val="88"/>
          <w:sz w:val="30"/>
          <w:szCs w:val="30"/>
        </w:rPr>
        <w:t xml:space="preserve"> </w:t>
      </w:r>
      <w:r w:rsidR="00941E90">
        <w:rPr>
          <w:color w:val="000000"/>
          <w:spacing w:val="-5"/>
          <w:w w:val="88"/>
          <w:sz w:val="30"/>
          <w:szCs w:val="30"/>
        </w:rPr>
        <w:t>DE</w:t>
      </w:r>
      <w:proofErr w:type="gramEnd"/>
      <w:r>
        <w:rPr>
          <w:color w:val="000000"/>
          <w:spacing w:val="-5"/>
          <w:w w:val="88"/>
          <w:sz w:val="30"/>
          <w:szCs w:val="30"/>
        </w:rPr>
        <w:t xml:space="preserve"> OLIVEIRA </w:t>
      </w:r>
    </w:p>
    <w:p w:rsidR="00000000" w:rsidRDefault="00941E90" w:rsidP="009A240E">
      <w:pPr>
        <w:framePr w:w="4156" w:h="836" w:hRule="exact" w:hSpace="10080" w:wrap="notBeside" w:vAnchor="text" w:hAnchor="margin" w:x="4861" w:y="1233"/>
        <w:shd w:val="clear" w:color="auto" w:fill="FFFFFF"/>
        <w:spacing w:before="166"/>
        <w:ind w:left="799"/>
      </w:pPr>
      <w:r>
        <w:rPr>
          <w:color w:val="000000"/>
          <w:spacing w:val="-14"/>
          <w:sz w:val="26"/>
          <w:szCs w:val="26"/>
        </w:rPr>
        <w:t>Governador</w:t>
      </w:r>
    </w:p>
    <w:p w:rsidR="009A240E" w:rsidRDefault="009A240E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sectPr w:rsidR="009A240E">
      <w:type w:val="continuous"/>
      <w:pgSz w:w="11909" w:h="16834"/>
      <w:pgMar w:top="1440" w:right="1088" w:bottom="720" w:left="173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0E"/>
    <w:rsid w:val="00941E90"/>
    <w:rsid w:val="009A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E3CB5A-54B0-4BF2-9098-B9FFA5F2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2</cp:revision>
  <dcterms:created xsi:type="dcterms:W3CDTF">2016-09-23T12:27:00Z</dcterms:created>
  <dcterms:modified xsi:type="dcterms:W3CDTF">2016-09-23T12:36:00Z</dcterms:modified>
</cp:coreProperties>
</file>