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2E5FE2">
        <w:rPr>
          <w:sz w:val="24"/>
          <w:szCs w:val="24"/>
        </w:rPr>
        <w:t xml:space="preserve"> 19.477,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2E5FE2">
        <w:rPr>
          <w:sz w:val="24"/>
          <w:szCs w:val="24"/>
        </w:rPr>
        <w:t xml:space="preserve"> 29 D</w:t>
      </w:r>
      <w:r w:rsidRPr="004262A2">
        <w:rPr>
          <w:sz w:val="24"/>
          <w:szCs w:val="24"/>
        </w:rPr>
        <w:t>E</w:t>
      </w:r>
      <w:r w:rsidR="00B459EC">
        <w:rPr>
          <w:sz w:val="24"/>
          <w:szCs w:val="24"/>
        </w:rPr>
        <w:t xml:space="preserve"> </w:t>
      </w:r>
      <w:bookmarkStart w:id="0" w:name="_GoBack"/>
      <w:bookmarkEnd w:id="0"/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proofErr w:type="gramStart"/>
      <w:r w:rsidR="00836F11" w:rsidRPr="00CB2909">
        <w:rPr>
          <w:sz w:val="24"/>
          <w:szCs w:val="24"/>
        </w:rPr>
        <w:t>9</w:t>
      </w:r>
      <w:proofErr w:type="gramEnd"/>
      <w:r w:rsidR="00836F11" w:rsidRPr="00CB2909">
        <w:rPr>
          <w:sz w:val="24"/>
          <w:szCs w:val="24"/>
        </w:rPr>
        <w:t xml:space="preserve">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6A6CE0">
        <w:rPr>
          <w:sz w:val="24"/>
          <w:szCs w:val="24"/>
        </w:rPr>
        <w:t>1º</w:t>
      </w:r>
      <w:r w:rsidR="00894833">
        <w:rPr>
          <w:sz w:val="24"/>
          <w:szCs w:val="24"/>
        </w:rPr>
        <w:t xml:space="preserve"> de </w:t>
      </w:r>
      <w:r w:rsidR="006A6CE0">
        <w:rPr>
          <w:sz w:val="24"/>
          <w:szCs w:val="24"/>
        </w:rPr>
        <w:t>janeiro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 w:rsidR="006A6CE0">
        <w:rPr>
          <w:sz w:val="24"/>
          <w:szCs w:val="24"/>
        </w:rPr>
        <w:t>5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AB7DE3" w:rsidRPr="0072238E">
        <w:rPr>
          <w:sz w:val="24"/>
          <w:szCs w:val="23"/>
        </w:rPr>
        <w:t xml:space="preserve">TEN CEL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 xml:space="preserve">RE </w:t>
      </w:r>
      <w:r w:rsidR="008B527D">
        <w:rPr>
          <w:sz w:val="24"/>
          <w:szCs w:val="23"/>
        </w:rPr>
        <w:t>06126-2</w:t>
      </w:r>
      <w:r w:rsidR="00BF16E4">
        <w:rPr>
          <w:sz w:val="24"/>
          <w:szCs w:val="23"/>
        </w:rPr>
        <w:t xml:space="preserve"> </w:t>
      </w:r>
      <w:r w:rsidR="008B527D">
        <w:rPr>
          <w:sz w:val="24"/>
          <w:szCs w:val="23"/>
        </w:rPr>
        <w:t>MAURO RONALDO FLÔRES CORRÊA</w:t>
      </w:r>
      <w:r w:rsidR="00894833" w:rsidRPr="00B86BE2">
        <w:rPr>
          <w:sz w:val="24"/>
          <w:szCs w:val="24"/>
        </w:rPr>
        <w:t xml:space="preserve">, para exercer </w:t>
      </w:r>
      <w:r w:rsidR="000B5211">
        <w:rPr>
          <w:sz w:val="24"/>
          <w:szCs w:val="24"/>
        </w:rPr>
        <w:t xml:space="preserve">suas funções na </w:t>
      </w:r>
      <w:r w:rsidR="008B527D">
        <w:rPr>
          <w:sz w:val="24"/>
          <w:szCs w:val="24"/>
        </w:rPr>
        <w:t>Assessoria Militar do Tribunal de Justiça do Estado de Rondônia - TJ/RO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</w:t>
      </w:r>
      <w:r w:rsidR="00BF16E4">
        <w:rPr>
          <w:sz w:val="24"/>
          <w:szCs w:val="24"/>
        </w:rPr>
        <w:t>V</w:t>
      </w:r>
      <w:r w:rsidR="00344891">
        <w:rPr>
          <w:sz w:val="24"/>
          <w:szCs w:val="24"/>
        </w:rPr>
        <w:t>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8B527D" w:rsidRPr="0072238E">
        <w:rPr>
          <w:sz w:val="24"/>
          <w:szCs w:val="23"/>
        </w:rPr>
        <w:t xml:space="preserve">TEN CEL PM </w:t>
      </w:r>
      <w:r w:rsidR="008B527D">
        <w:rPr>
          <w:sz w:val="24"/>
          <w:szCs w:val="23"/>
        </w:rPr>
        <w:t>RE 06126-2 MAURO RONALDO FLÔRES CORRÊA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 xml:space="preserve">função de natureza policial militar na </w:t>
      </w:r>
      <w:r w:rsidR="008B527D">
        <w:rPr>
          <w:sz w:val="24"/>
          <w:szCs w:val="24"/>
        </w:rPr>
        <w:t>Assessoria Militar do Tribunal de Justiça do Estado de Rondônia - TJ/RO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BF16E4" w:rsidRPr="00CB2909">
        <w:rPr>
          <w:sz w:val="24"/>
          <w:szCs w:val="24"/>
        </w:rPr>
        <w:t xml:space="preserve">do Decreto-Lei n. </w:t>
      </w:r>
      <w:r w:rsidR="00BF16E4">
        <w:rPr>
          <w:sz w:val="24"/>
          <w:szCs w:val="24"/>
        </w:rPr>
        <w:t xml:space="preserve">9-A, de </w:t>
      </w:r>
      <w:proofErr w:type="gramStart"/>
      <w:r w:rsidR="00BF16E4" w:rsidRPr="00CB2909">
        <w:rPr>
          <w:sz w:val="24"/>
          <w:szCs w:val="24"/>
        </w:rPr>
        <w:t>9</w:t>
      </w:r>
      <w:proofErr w:type="gramEnd"/>
      <w:r w:rsidR="00BF16E4" w:rsidRPr="00CB2909">
        <w:rPr>
          <w:sz w:val="24"/>
          <w:szCs w:val="24"/>
        </w:rPr>
        <w:t xml:space="preserve"> de março de 1982</w:t>
      </w:r>
      <w:r w:rsidR="00AB7DE3">
        <w:rPr>
          <w:sz w:val="24"/>
          <w:szCs w:val="24"/>
        </w:rPr>
        <w:t xml:space="preserve"> -</w:t>
      </w:r>
      <w:r w:rsidR="00BF16E4">
        <w:rPr>
          <w:sz w:val="24"/>
          <w:szCs w:val="24"/>
        </w:rPr>
        <w:t xml:space="preserve"> Estatuto da PMRO,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8B527D" w:rsidRPr="0072238E">
        <w:rPr>
          <w:sz w:val="24"/>
          <w:szCs w:val="23"/>
        </w:rPr>
        <w:t xml:space="preserve">TEN CEL PM </w:t>
      </w:r>
      <w:r w:rsidR="008B527D">
        <w:rPr>
          <w:sz w:val="24"/>
          <w:szCs w:val="23"/>
        </w:rPr>
        <w:t>RE 06126-2 MAURO RONALDO FLÔRES CORRÊA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BF16E4">
        <w:rPr>
          <w:sz w:val="24"/>
          <w:szCs w:val="23"/>
        </w:rPr>
        <w:t>à Diretoria de Pessoal da PMRO - DP (Porto Velho</w:t>
      </w:r>
      <w:r w:rsidR="00836F11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>9-A, de 9</w:t>
      </w:r>
      <w:r w:rsidR="00836F11" w:rsidRPr="0072238E">
        <w:rPr>
          <w:sz w:val="24"/>
          <w:szCs w:val="23"/>
        </w:rPr>
        <w:t xml:space="preserve"> de março de 1982 - Estatuto da PMRO e</w:t>
      </w:r>
      <w:r w:rsidR="00BF16E4">
        <w:rPr>
          <w:sz w:val="24"/>
          <w:szCs w:val="23"/>
        </w:rPr>
        <w:t xml:space="preserve"> inciso III</w:t>
      </w:r>
      <w:r w:rsidR="00836F11">
        <w:rPr>
          <w:sz w:val="24"/>
          <w:szCs w:val="23"/>
        </w:rPr>
        <w:t xml:space="preserve">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E5FE2">
        <w:rPr>
          <w:sz w:val="24"/>
          <w:szCs w:val="24"/>
        </w:rPr>
        <w:t xml:space="preserve"> 29 </w:t>
      </w:r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5211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73F9A"/>
    <w:rsid w:val="001A7856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E5FE2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20128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A6CE0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B527D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577D-3F7E-46B9-9C5E-CA808E17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2014-12-12T11:47:00Z</cp:lastPrinted>
  <dcterms:created xsi:type="dcterms:W3CDTF">2015-01-19T16:00:00Z</dcterms:created>
  <dcterms:modified xsi:type="dcterms:W3CDTF">2015-01-29T13:36:00Z</dcterms:modified>
</cp:coreProperties>
</file>