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DECRETO N.</w:t>
      </w:r>
      <w:r w:rsidR="003034B6">
        <w:rPr>
          <w:rFonts w:cs="Times New Roman"/>
          <w:sz w:val="24"/>
        </w:rPr>
        <w:t xml:space="preserve"> 19.392</w:t>
      </w:r>
      <w:r w:rsidR="008E1D94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DE</w:t>
      </w:r>
      <w:r w:rsidR="003034B6">
        <w:rPr>
          <w:rFonts w:cs="Times New Roman"/>
          <w:sz w:val="24"/>
        </w:rPr>
        <w:t xml:space="preserve"> 18 </w:t>
      </w:r>
      <w:r>
        <w:rPr>
          <w:rFonts w:cs="Times New Roman"/>
          <w:sz w:val="24"/>
        </w:rPr>
        <w:t>DE</w:t>
      </w:r>
      <w:r w:rsidR="003034B6">
        <w:rPr>
          <w:rFonts w:cs="Times New Roman"/>
          <w:sz w:val="24"/>
        </w:rPr>
        <w:t xml:space="preserve"> DEZEMBRO </w:t>
      </w:r>
      <w:r>
        <w:rPr>
          <w:rFonts w:cs="Times New Roman"/>
          <w:sz w:val="24"/>
        </w:rPr>
        <w:t>DE 2014.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8E1D94" w:rsidRDefault="008E1D94">
      <w:pPr>
        <w:ind w:firstLine="567"/>
        <w:jc w:val="both"/>
        <w:rPr>
          <w:rFonts w:cs="Times New Roman"/>
          <w:sz w:val="24"/>
        </w:rPr>
      </w:pPr>
    </w:p>
    <w:p w:rsidR="008E1D94" w:rsidRPr="00CC38EA" w:rsidRDefault="008E1D94" w:rsidP="008E1D94">
      <w:pPr>
        <w:pStyle w:val="Recuodecorpodetexto"/>
        <w:ind w:firstLine="567"/>
        <w:rPr>
          <w:rFonts w:ascii="Times" w:hAnsi="Times" w:cs="Times New Roman"/>
          <w:sz w:val="24"/>
        </w:rPr>
      </w:pPr>
      <w:r w:rsidRPr="00F60FB0">
        <w:rPr>
          <w:sz w:val="24"/>
        </w:rPr>
        <w:t xml:space="preserve">O GOVERNADOR </w:t>
      </w:r>
      <w:r w:rsidRPr="00F60FB0">
        <w:rPr>
          <w:color w:val="auto"/>
          <w:sz w:val="24"/>
        </w:rPr>
        <w:t>DO ESTADO DE RONDÔNIA, no uso das atribuições que lhe confere o artigo 65, inciso</w:t>
      </w:r>
      <w:r>
        <w:rPr>
          <w:color w:val="auto"/>
          <w:sz w:val="24"/>
        </w:rPr>
        <w:t xml:space="preserve"> V, da Constituição Estadual, </w:t>
      </w:r>
      <w:r>
        <w:rPr>
          <w:rFonts w:ascii="Times" w:hAnsi="Times" w:cs="Times New Roman"/>
          <w:sz w:val="24"/>
        </w:rPr>
        <w:t>e</w:t>
      </w:r>
      <w:r w:rsidRPr="00CC38EA">
        <w:rPr>
          <w:rFonts w:ascii="Times" w:hAnsi="Times" w:cs="Times New Roman"/>
          <w:sz w:val="24"/>
        </w:rPr>
        <w:t xml:space="preserve"> de acordo com o </w:t>
      </w:r>
      <w:r>
        <w:rPr>
          <w:rFonts w:ascii="Times" w:hAnsi="Times" w:cs="Times New Roman"/>
          <w:sz w:val="24"/>
        </w:rPr>
        <w:t>artigo</w:t>
      </w:r>
      <w:r w:rsidRPr="00CC38EA">
        <w:rPr>
          <w:rFonts w:ascii="Times" w:hAnsi="Times" w:cs="Times New Roman"/>
          <w:sz w:val="24"/>
        </w:rPr>
        <w:t xml:space="preserve"> 18</w:t>
      </w:r>
      <w:r>
        <w:rPr>
          <w:rFonts w:ascii="Times" w:hAnsi="Times" w:cs="Times New Roman"/>
          <w:sz w:val="24"/>
        </w:rPr>
        <w:t>,</w:t>
      </w:r>
      <w:r w:rsidRPr="00CC38EA">
        <w:rPr>
          <w:rFonts w:ascii="Times" w:hAnsi="Times" w:cs="Times New Roman"/>
          <w:sz w:val="24"/>
        </w:rPr>
        <w:t xml:space="preserve"> do Decreto-Lei n.</w:t>
      </w:r>
      <w:r>
        <w:rPr>
          <w:rFonts w:ascii="Times" w:hAnsi="Times" w:cs="Times New Roman"/>
          <w:sz w:val="24"/>
        </w:rPr>
        <w:t xml:space="preserve"> 11, de 9 de março de 1982, em conformidade com a Lei n. 2.687, de 15 de março de 2012, e considerando a Ata Extraordinária n. 7, da Comissão de Promoção de Oficiais PM (CPO PM/2014), de </w:t>
      </w:r>
      <w:r>
        <w:rPr>
          <w:rFonts w:cs="Times New Roman"/>
          <w:sz w:val="24"/>
        </w:rPr>
        <w:t>10 de dezembro de 2014</w:t>
      </w:r>
      <w:r w:rsidRPr="00CC38EA">
        <w:rPr>
          <w:rFonts w:ascii="Times" w:hAnsi="Times" w:cs="Times New Roman"/>
          <w:sz w:val="24"/>
        </w:rPr>
        <w:t xml:space="preserve">, </w:t>
      </w:r>
      <w:r>
        <w:rPr>
          <w:rFonts w:cs="Times New Roman"/>
          <w:sz w:val="24"/>
        </w:rPr>
        <w:t>publicada no BRPM n. 127, de 10 de dezembro de 2014</w:t>
      </w:r>
      <w:r>
        <w:rPr>
          <w:rFonts w:ascii="Times" w:hAnsi="Times" w:cs="Times New Roman"/>
          <w:sz w:val="24"/>
        </w:rPr>
        <w:t>,</w:t>
      </w:r>
    </w:p>
    <w:p w:rsidR="00D658A3" w:rsidRDefault="00D658A3">
      <w:pPr>
        <w:ind w:firstLine="567"/>
        <w:jc w:val="both"/>
        <w:rPr>
          <w:rFonts w:cs="Times New Roman"/>
          <w:b/>
          <w:sz w:val="24"/>
        </w:rPr>
      </w:pPr>
    </w:p>
    <w:p w:rsidR="008E1D94" w:rsidRPr="008E1D94" w:rsidRDefault="008E1D94" w:rsidP="008E1D94">
      <w:pPr>
        <w:ind w:right="-1" w:firstLine="567"/>
        <w:jc w:val="both"/>
        <w:rPr>
          <w:sz w:val="24"/>
        </w:rPr>
      </w:pPr>
      <w:r w:rsidRPr="008E1D94">
        <w:rPr>
          <w:sz w:val="24"/>
          <w:u w:val="words"/>
        </w:rPr>
        <w:t>D E C R E T A</w:t>
      </w:r>
      <w:r w:rsidRPr="008E1D94">
        <w:rPr>
          <w:sz w:val="24"/>
        </w:rPr>
        <w:t>:</w:t>
      </w:r>
    </w:p>
    <w:p w:rsidR="00D658A3" w:rsidRDefault="00D658A3">
      <w:pPr>
        <w:ind w:firstLine="2268"/>
        <w:jc w:val="both"/>
        <w:rPr>
          <w:rFonts w:cs="Times New Roman"/>
          <w:b/>
          <w:sz w:val="24"/>
        </w:rPr>
      </w:pPr>
    </w:p>
    <w:p w:rsidR="00D62206" w:rsidRPr="00D62206" w:rsidRDefault="00D62206" w:rsidP="00D62206">
      <w:pPr>
        <w:pStyle w:val="Recuodecorpodetexto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 xml:space="preserve">Art. 1º. Fica promovido na Polícia Militar do Estado de Rondônia, ao Posto de Major PM do QOPM, pelo Critério de Merecimento, a contar de 25 de dezembro de 2014, o </w:t>
      </w:r>
      <w:r w:rsidRPr="00D62206">
        <w:rPr>
          <w:rFonts w:cs="Times New Roman"/>
          <w:sz w:val="24"/>
        </w:rPr>
        <w:t>CAP PM RE 06571-3 ODINELSON GOMES BRAGA.</w:t>
      </w:r>
    </w:p>
    <w:p w:rsidR="00D62206" w:rsidRDefault="00D62206" w:rsidP="00D62206">
      <w:pPr>
        <w:pStyle w:val="Recuodecorpodetexto"/>
        <w:ind w:firstLine="567"/>
        <w:rPr>
          <w:rFonts w:cs="Times New Roman"/>
          <w:sz w:val="24"/>
        </w:rPr>
      </w:pPr>
    </w:p>
    <w:p w:rsidR="00D62206" w:rsidRDefault="00D62206" w:rsidP="00D6220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8E1D94" w:rsidRDefault="008E1D94">
      <w:pPr>
        <w:ind w:firstLine="567"/>
        <w:jc w:val="both"/>
        <w:rPr>
          <w:rFonts w:cs="Times New Roman"/>
          <w:sz w:val="24"/>
        </w:rPr>
      </w:pPr>
    </w:p>
    <w:p w:rsidR="00D658A3" w:rsidRDefault="00453A66">
      <w:pPr>
        <w:pStyle w:val="WW-Recuodecorpodetexto2"/>
        <w:ind w:firstLine="567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Palácio do Governo do Estado de Rondônia, em</w:t>
      </w:r>
      <w:r w:rsidR="003034B6">
        <w:rPr>
          <w:rFonts w:cs="Times New Roman"/>
          <w:sz w:val="24"/>
        </w:rPr>
        <w:t xml:space="preserve"> 18 </w:t>
      </w:r>
      <w:r>
        <w:rPr>
          <w:rFonts w:cs="Times New Roman"/>
          <w:sz w:val="24"/>
        </w:rPr>
        <w:t>de</w:t>
      </w:r>
      <w:r w:rsidR="003034B6">
        <w:rPr>
          <w:rFonts w:cs="Times New Roman"/>
          <w:sz w:val="24"/>
        </w:rPr>
        <w:t xml:space="preserve"> dezembro </w:t>
      </w:r>
      <w:bookmarkStart w:id="0" w:name="_GoBack"/>
      <w:bookmarkEnd w:id="0"/>
      <w:r>
        <w:rPr>
          <w:rFonts w:cs="Times New Roman"/>
          <w:sz w:val="24"/>
        </w:rPr>
        <w:t>de 2014, 12</w:t>
      </w:r>
      <w:r w:rsidR="008E1D94">
        <w:rPr>
          <w:rFonts w:cs="Times New Roman"/>
          <w:sz w:val="24"/>
        </w:rPr>
        <w:t>7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CONFÚCIO AIRES MOURA</w:t>
      </w: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headerReference w:type="default" r:id="rId8"/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A3C" w:rsidRDefault="00AA4A3C" w:rsidP="008E1D94">
      <w:r>
        <w:separator/>
      </w:r>
    </w:p>
  </w:endnote>
  <w:endnote w:type="continuationSeparator" w:id="0">
    <w:p w:rsidR="00AA4A3C" w:rsidRDefault="00AA4A3C" w:rsidP="008E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A3C" w:rsidRDefault="00AA4A3C" w:rsidP="008E1D94">
      <w:r>
        <w:separator/>
      </w:r>
    </w:p>
  </w:footnote>
  <w:footnote w:type="continuationSeparator" w:id="0">
    <w:p w:rsidR="00AA4A3C" w:rsidRDefault="00AA4A3C" w:rsidP="008E1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D94" w:rsidRPr="008E1D94" w:rsidRDefault="008E1D94" w:rsidP="008E1D94">
    <w:pPr>
      <w:tabs>
        <w:tab w:val="left" w:pos="10080"/>
      </w:tabs>
      <w:ind w:right="-60"/>
      <w:jc w:val="center"/>
      <w:rPr>
        <w:b/>
        <w:sz w:val="24"/>
      </w:rPr>
    </w:pPr>
    <w:r w:rsidRPr="008E1D94">
      <w:rPr>
        <w:b/>
        <w:sz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pt;height:71.35pt" o:ole="" fillcolor="window">
          <v:imagedata r:id="rId1" o:title=""/>
        </v:shape>
        <o:OLEObject Type="Embed" ProgID="Word.Picture.8" ShapeID="_x0000_i1025" DrawAspect="Content" ObjectID="_1480401915" r:id="rId2"/>
      </w:object>
    </w:r>
  </w:p>
  <w:p w:rsidR="008E1D94" w:rsidRPr="008E1D94" w:rsidRDefault="008E1D94" w:rsidP="008E1D94">
    <w:pPr>
      <w:jc w:val="center"/>
      <w:rPr>
        <w:b/>
        <w:sz w:val="24"/>
      </w:rPr>
    </w:pPr>
    <w:r w:rsidRPr="008E1D94">
      <w:rPr>
        <w:b/>
        <w:sz w:val="24"/>
      </w:rPr>
      <w:t>GOVERNO DO ESTADO DE RONDÔNIA</w:t>
    </w:r>
  </w:p>
  <w:p w:rsidR="008E1D94" w:rsidRPr="008E1D94" w:rsidRDefault="008E1D94" w:rsidP="008E1D94">
    <w:pPr>
      <w:pStyle w:val="Cabealho"/>
      <w:jc w:val="center"/>
      <w:rPr>
        <w:b/>
        <w:sz w:val="24"/>
      </w:rPr>
    </w:pPr>
    <w:r w:rsidRPr="008E1D94">
      <w:rPr>
        <w:b/>
        <w:sz w:val="24"/>
      </w:rPr>
      <w:t>GOVERNADORIA</w:t>
    </w:r>
  </w:p>
  <w:p w:rsidR="008E1D94" w:rsidRDefault="008E1D9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2622"/>
    <w:rsid w:val="00056D70"/>
    <w:rsid w:val="000659C3"/>
    <w:rsid w:val="000D5C5A"/>
    <w:rsid w:val="0018594C"/>
    <w:rsid w:val="00233405"/>
    <w:rsid w:val="00237F1A"/>
    <w:rsid w:val="002459D2"/>
    <w:rsid w:val="00294F18"/>
    <w:rsid w:val="002E3B05"/>
    <w:rsid w:val="003034B6"/>
    <w:rsid w:val="00453A66"/>
    <w:rsid w:val="005874C9"/>
    <w:rsid w:val="00605E2F"/>
    <w:rsid w:val="006C1187"/>
    <w:rsid w:val="006C7BAD"/>
    <w:rsid w:val="006D5C82"/>
    <w:rsid w:val="00826C1D"/>
    <w:rsid w:val="008E1D94"/>
    <w:rsid w:val="008E635A"/>
    <w:rsid w:val="00927DEC"/>
    <w:rsid w:val="00966ABB"/>
    <w:rsid w:val="009E4C92"/>
    <w:rsid w:val="00AA4A3C"/>
    <w:rsid w:val="00B31364"/>
    <w:rsid w:val="00B3602F"/>
    <w:rsid w:val="00B95699"/>
    <w:rsid w:val="00CB7BCB"/>
    <w:rsid w:val="00D62206"/>
    <w:rsid w:val="00D658A3"/>
    <w:rsid w:val="00EA6E59"/>
    <w:rsid w:val="00F02B98"/>
    <w:rsid w:val="00F75517"/>
    <w:rsid w:val="00F8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8E1D94"/>
    <w:rPr>
      <w:rFonts w:eastAsia="Lucida Sans Unicode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8E1D94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Auxiliadora dos Santos</cp:lastModifiedBy>
  <cp:revision>7</cp:revision>
  <cp:lastPrinted>2014-12-15T12:55:00Z</cp:lastPrinted>
  <dcterms:created xsi:type="dcterms:W3CDTF">2014-12-15T12:57:00Z</dcterms:created>
  <dcterms:modified xsi:type="dcterms:W3CDTF">2014-12-18T13:59:00Z</dcterms:modified>
</cp:coreProperties>
</file>