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F530F7">
        <w:rPr>
          <w:b w:val="0"/>
        </w:rPr>
        <w:t xml:space="preserve"> 19.229</w:t>
      </w:r>
      <w:r w:rsidRPr="00F60FB0">
        <w:rPr>
          <w:b w:val="0"/>
        </w:rPr>
        <w:t>, DE</w:t>
      </w:r>
      <w:r w:rsidR="00F530F7">
        <w:rPr>
          <w:b w:val="0"/>
        </w:rPr>
        <w:t xml:space="preserve"> </w:t>
      </w:r>
      <w:proofErr w:type="gramStart"/>
      <w:r w:rsidR="00F530F7">
        <w:rPr>
          <w:b w:val="0"/>
        </w:rPr>
        <w:t>7</w:t>
      </w:r>
      <w:proofErr w:type="gramEnd"/>
      <w:r w:rsidR="00F530F7">
        <w:rPr>
          <w:b w:val="0"/>
        </w:rPr>
        <w:t xml:space="preserve"> </w:t>
      </w:r>
      <w:r w:rsidR="00A304E3" w:rsidRPr="00F60FB0">
        <w:rPr>
          <w:b w:val="0"/>
        </w:rPr>
        <w:t>DE</w:t>
      </w:r>
      <w:r w:rsidR="00F530F7">
        <w:rPr>
          <w:b w:val="0"/>
        </w:rPr>
        <w:t xml:space="preserve"> OUTUBRO </w:t>
      </w:r>
      <w:r w:rsidR="00A304E3" w:rsidRPr="00F60FB0">
        <w:rPr>
          <w:b w:val="0"/>
        </w:rPr>
        <w:t>DE 201</w:t>
      </w:r>
      <w:r w:rsidR="00B5010D">
        <w:rPr>
          <w:b w:val="0"/>
        </w:rPr>
        <w:t>4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  <w:bookmarkStart w:id="0" w:name="_GoBack"/>
    </w:p>
    <w:p w:rsidR="00BF7C0B" w:rsidRPr="004744FA" w:rsidRDefault="007A6C3D" w:rsidP="002B1B04">
      <w:pPr>
        <w:ind w:left="5103"/>
        <w:jc w:val="both"/>
      </w:pPr>
      <w:r>
        <w:t>Dispõe sobre o Exame de Certificação Ocupacional de Dirigente Escolar</w:t>
      </w:r>
      <w:bookmarkEnd w:id="0"/>
      <w:r w:rsidR="00BF7C0B" w:rsidRPr="004744FA">
        <w:t xml:space="preserve">. </w:t>
      </w:r>
    </w:p>
    <w:p w:rsidR="00BF7C0B" w:rsidRDefault="00BF7C0B" w:rsidP="002B1B04">
      <w:pPr>
        <w:ind w:left="5103"/>
        <w:jc w:val="both"/>
        <w:rPr>
          <w:lang w:eastAsia="ar-SA"/>
        </w:rPr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2585D" w:rsidRDefault="007A6C3D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1º.</w:t>
      </w:r>
      <w:r w:rsidR="00491B7D">
        <w:t xml:space="preserve"> Fica o processo eletivo de dirigente escolar de 2014</w:t>
      </w:r>
      <w:r w:rsidR="008F7298">
        <w:t>, excepcionalmente,</w:t>
      </w:r>
      <w:r w:rsidR="00491B7D">
        <w:t xml:space="preserve"> isento da apresentação do Exame de Certificação Ocupacional de Dirigentes Escolar de que trata o artigo 31, inciso VII, da Lei n. </w:t>
      </w:r>
      <w:r w:rsidR="005C44E4">
        <w:t>3.018, de 17 de abril de 2013.</w:t>
      </w:r>
    </w:p>
    <w:p w:rsidR="005C44E4" w:rsidRDefault="005C44E4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44E4" w:rsidRDefault="005C44E4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Parágrafo único. Fica assegurado que todos os demais procedimentos necessários à realização da eleição de Diretor e Vice-Diretor Escolar ocorrerão de acordo com o disposto na Lei n. 3.018, de 17 de abril de 2013.</w:t>
      </w:r>
    </w:p>
    <w:p w:rsidR="005C44E4" w:rsidRDefault="005C44E4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44E4" w:rsidRDefault="005C44E4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2°. </w:t>
      </w:r>
      <w:r w:rsidR="00C11745">
        <w:t>Caberá à Secretaria de Estado da Educação – SEDUC/RO a coordenação geral do trabalho vinculado à adoção dos procedimentos destinados à realização do Exame de Certificação Ocupacional de Dirigente Escolar, a partir do ano de 2015, conforme previsto na Lei n. 3.018, de 17 de abril de 2003.</w:t>
      </w:r>
    </w:p>
    <w:p w:rsidR="00C11745" w:rsidRDefault="00C11745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C11745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3º. </w:t>
      </w:r>
      <w:r w:rsidR="007F3CC0" w:rsidRPr="006F0779">
        <w:t xml:space="preserve">Este </w:t>
      </w:r>
      <w:r w:rsidR="007F3CC0">
        <w:t>D</w:t>
      </w:r>
      <w:r w:rsidR="007F3CC0" w:rsidRPr="006F0779">
        <w:t xml:space="preserve">ecreto entra em vigor </w:t>
      </w:r>
      <w:r w:rsidR="00E67A9B">
        <w:t>na data de sua publicação</w:t>
      </w:r>
      <w:r w:rsidR="007F3CC0">
        <w:t>.</w:t>
      </w:r>
    </w:p>
    <w:p w:rsidR="007F3CC0" w:rsidRPr="006F0779" w:rsidRDefault="007F3CC0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D2551C" w:rsidRPr="00F60FB0" w:rsidRDefault="00D2551C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F530F7">
        <w:rPr>
          <w:color w:val="auto"/>
          <w:sz w:val="24"/>
          <w:szCs w:val="24"/>
        </w:rPr>
        <w:t xml:space="preserve"> </w:t>
      </w:r>
      <w:proofErr w:type="gramStart"/>
      <w:r w:rsidR="00F530F7">
        <w:rPr>
          <w:color w:val="auto"/>
          <w:sz w:val="24"/>
          <w:szCs w:val="24"/>
        </w:rPr>
        <w:t>7</w:t>
      </w:r>
      <w:proofErr w:type="gramEnd"/>
      <w:r w:rsidR="00F530F7"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</w:t>
      </w:r>
      <w:r w:rsidR="00F530F7">
        <w:rPr>
          <w:color w:val="auto"/>
          <w:sz w:val="24"/>
          <w:szCs w:val="24"/>
        </w:rPr>
        <w:t xml:space="preserve"> outubro </w:t>
      </w:r>
      <w:r w:rsidRPr="00F60FB0">
        <w:rPr>
          <w:color w:val="auto"/>
          <w:sz w:val="24"/>
          <w:szCs w:val="24"/>
        </w:rPr>
        <w:t>de 201</w:t>
      </w:r>
      <w:r w:rsidR="00B5010D">
        <w:rPr>
          <w:color w:val="auto"/>
          <w:sz w:val="24"/>
          <w:szCs w:val="24"/>
        </w:rPr>
        <w:t>4</w:t>
      </w:r>
      <w:r w:rsidRPr="00F60FB0">
        <w:rPr>
          <w:color w:val="auto"/>
          <w:sz w:val="24"/>
          <w:szCs w:val="24"/>
        </w:rPr>
        <w:t>, 12</w:t>
      </w:r>
      <w:r w:rsidR="0007705E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0B2DC3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7B" w:rsidRDefault="00BF7A7B">
      <w:r>
        <w:separator/>
      </w:r>
    </w:p>
  </w:endnote>
  <w:endnote w:type="continuationSeparator" w:id="0">
    <w:p w:rsidR="00BF7A7B" w:rsidRDefault="00BF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7B" w:rsidRDefault="00BF7A7B">
      <w:r>
        <w:separator/>
      </w:r>
    </w:p>
  </w:footnote>
  <w:footnote w:type="continuationSeparator" w:id="0">
    <w:p w:rsidR="00BF7A7B" w:rsidRDefault="00BF7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474188965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1B7D"/>
    <w:rsid w:val="00494CF6"/>
    <w:rsid w:val="004A19D6"/>
    <w:rsid w:val="004A519D"/>
    <w:rsid w:val="004C0167"/>
    <w:rsid w:val="004E41AD"/>
    <w:rsid w:val="004E4BFD"/>
    <w:rsid w:val="005406BF"/>
    <w:rsid w:val="00570EAE"/>
    <w:rsid w:val="0059591C"/>
    <w:rsid w:val="005A2A59"/>
    <w:rsid w:val="005A2DCA"/>
    <w:rsid w:val="005A31A7"/>
    <w:rsid w:val="005A4E2B"/>
    <w:rsid w:val="005C44E4"/>
    <w:rsid w:val="005C6DF6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A6C3D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8F7298"/>
    <w:rsid w:val="009142EC"/>
    <w:rsid w:val="0092585D"/>
    <w:rsid w:val="009516EB"/>
    <w:rsid w:val="009658D4"/>
    <w:rsid w:val="00970D0D"/>
    <w:rsid w:val="009B005F"/>
    <w:rsid w:val="009D5EC5"/>
    <w:rsid w:val="009E302C"/>
    <w:rsid w:val="00A12235"/>
    <w:rsid w:val="00A267E5"/>
    <w:rsid w:val="00A304E3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5844"/>
    <w:rsid w:val="00B5010D"/>
    <w:rsid w:val="00B777EE"/>
    <w:rsid w:val="00B91D80"/>
    <w:rsid w:val="00BB00C9"/>
    <w:rsid w:val="00BC102F"/>
    <w:rsid w:val="00BC2537"/>
    <w:rsid w:val="00BD23BB"/>
    <w:rsid w:val="00BF7A7B"/>
    <w:rsid w:val="00BF7C0B"/>
    <w:rsid w:val="00C046F9"/>
    <w:rsid w:val="00C11676"/>
    <w:rsid w:val="00C11745"/>
    <w:rsid w:val="00C2702F"/>
    <w:rsid w:val="00C4377D"/>
    <w:rsid w:val="00C45FC8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E0FA8"/>
    <w:rsid w:val="00EE2EE2"/>
    <w:rsid w:val="00F35F45"/>
    <w:rsid w:val="00F5074C"/>
    <w:rsid w:val="00F530F7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C44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Ttulo1Char">
    <w:name w:val="Título 1 Char"/>
    <w:basedOn w:val="Fontepargpadro"/>
    <w:link w:val="Ttulo1"/>
    <w:rsid w:val="005C44E4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C44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Ttulo1Char">
    <w:name w:val="Título 1 Char"/>
    <w:basedOn w:val="Fontepargpadro"/>
    <w:link w:val="Ttulo1"/>
    <w:rsid w:val="005C44E4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COTEL</dc:creator>
  <cp:lastModifiedBy>Maria Auxiliadora dos Santos</cp:lastModifiedBy>
  <cp:revision>4</cp:revision>
  <cp:lastPrinted>2014-10-01T11:08:00Z</cp:lastPrinted>
  <dcterms:created xsi:type="dcterms:W3CDTF">2014-10-01T11:07:00Z</dcterms:created>
  <dcterms:modified xsi:type="dcterms:W3CDTF">2014-10-07T16:10:00Z</dcterms:modified>
</cp:coreProperties>
</file>