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Default="006206FE" w:rsidP="00433D28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941707">
        <w:rPr>
          <w:sz w:val="24"/>
          <w:szCs w:val="24"/>
        </w:rPr>
        <w:t xml:space="preserve"> </w:t>
      </w:r>
      <w:r w:rsidR="001A3498">
        <w:rPr>
          <w:sz w:val="24"/>
          <w:szCs w:val="24"/>
        </w:rPr>
        <w:t>18.939</w:t>
      </w:r>
      <w:r w:rsidR="00981BF0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941707">
        <w:rPr>
          <w:sz w:val="24"/>
          <w:szCs w:val="24"/>
        </w:rPr>
        <w:t xml:space="preserve"> </w:t>
      </w:r>
      <w:r w:rsidR="001A3498">
        <w:rPr>
          <w:sz w:val="24"/>
          <w:szCs w:val="24"/>
        </w:rPr>
        <w:t xml:space="preserve">16 </w:t>
      </w:r>
      <w:r w:rsidRPr="004262A2">
        <w:rPr>
          <w:sz w:val="24"/>
          <w:szCs w:val="24"/>
        </w:rPr>
        <w:t>DE</w:t>
      </w:r>
      <w:r w:rsidR="00981BF0">
        <w:rPr>
          <w:sz w:val="24"/>
          <w:szCs w:val="24"/>
        </w:rPr>
        <w:t xml:space="preserve"> </w:t>
      </w:r>
      <w:r w:rsidR="00A93A18">
        <w:rPr>
          <w:sz w:val="24"/>
          <w:szCs w:val="24"/>
        </w:rPr>
        <w:t>JUNHO</w:t>
      </w:r>
      <w:r w:rsidR="00981BF0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433D28" w:rsidRPr="00894833" w:rsidRDefault="00433D28" w:rsidP="00433D28">
      <w:pPr>
        <w:jc w:val="center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 w:rsidR="000D224D">
        <w:rPr>
          <w:sz w:val="24"/>
          <w:szCs w:val="24"/>
        </w:rPr>
        <w:t>Oficial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3C17BD" w:rsidRPr="009F30EA" w:rsidRDefault="003C17BD" w:rsidP="003C17BD">
      <w:pPr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9F30EA">
        <w:rPr>
          <w:sz w:val="24"/>
          <w:szCs w:val="24"/>
        </w:rPr>
        <w:t xml:space="preserve"> 65, inciso V, da Constituição Estadual</w:t>
      </w:r>
      <w:r w:rsidR="00060A90">
        <w:rPr>
          <w:sz w:val="24"/>
          <w:szCs w:val="24"/>
        </w:rPr>
        <w:t>,</w:t>
      </w:r>
      <w:r w:rsidRPr="009F30EA">
        <w:rPr>
          <w:sz w:val="24"/>
          <w:szCs w:val="24"/>
        </w:rPr>
        <w:t xml:space="preserve"> e</w:t>
      </w:r>
      <w:r w:rsidR="00060A90">
        <w:rPr>
          <w:sz w:val="24"/>
          <w:szCs w:val="24"/>
        </w:rPr>
        <w:t xml:space="preserve"> considerando</w:t>
      </w:r>
      <w:r w:rsidRPr="009F30EA">
        <w:rPr>
          <w:sz w:val="24"/>
          <w:szCs w:val="24"/>
        </w:rPr>
        <w:t xml:space="preserve"> o disposto no artigo 13, inciso I, alínea “a”, do Regulamento de Movimentação de Oficiais e Praças da Polícia Militar do Estad</w:t>
      </w:r>
      <w:r>
        <w:rPr>
          <w:sz w:val="24"/>
          <w:szCs w:val="24"/>
        </w:rPr>
        <w:t>o de Rondônia,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3C17BD" w:rsidRPr="009F30EA" w:rsidRDefault="003C17BD" w:rsidP="00EC1219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1º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designad</w:t>
      </w:r>
      <w:r w:rsidR="00040D2D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no período de </w:t>
      </w:r>
      <w:proofErr w:type="gramStart"/>
      <w:r w:rsidR="00894833">
        <w:rPr>
          <w:sz w:val="24"/>
          <w:szCs w:val="24"/>
        </w:rPr>
        <w:t>2</w:t>
      </w:r>
      <w:proofErr w:type="gramEnd"/>
      <w:r w:rsidR="00894833">
        <w:rPr>
          <w:sz w:val="24"/>
          <w:szCs w:val="24"/>
        </w:rPr>
        <w:t xml:space="preserve"> de </w:t>
      </w:r>
      <w:r w:rsidR="00A93A18">
        <w:rPr>
          <w:sz w:val="24"/>
          <w:szCs w:val="24"/>
        </w:rPr>
        <w:t>junho</w:t>
      </w:r>
      <w:r w:rsidRPr="009F30EA">
        <w:rPr>
          <w:sz w:val="24"/>
          <w:szCs w:val="24"/>
        </w:rPr>
        <w:t xml:space="preserve"> a 31 de dezembro de 201</w:t>
      </w:r>
      <w:r>
        <w:rPr>
          <w:sz w:val="24"/>
          <w:szCs w:val="24"/>
        </w:rPr>
        <w:t>4</w:t>
      </w:r>
      <w:r w:rsidR="00894833" w:rsidRPr="00B86BE2">
        <w:rPr>
          <w:sz w:val="24"/>
          <w:szCs w:val="24"/>
        </w:rPr>
        <w:t>, o</w:t>
      </w:r>
      <w:r w:rsidR="00EC1219">
        <w:rPr>
          <w:sz w:val="24"/>
          <w:szCs w:val="24"/>
        </w:rPr>
        <w:t xml:space="preserve"> </w:t>
      </w:r>
      <w:proofErr w:type="spellStart"/>
      <w:r w:rsidR="00894833" w:rsidRPr="00B86BE2">
        <w:rPr>
          <w:sz w:val="24"/>
          <w:szCs w:val="24"/>
        </w:rPr>
        <w:t>Cel</w:t>
      </w:r>
      <w:proofErr w:type="spellEnd"/>
      <w:r w:rsidR="00894833" w:rsidRPr="00B86BE2">
        <w:rPr>
          <w:sz w:val="24"/>
          <w:szCs w:val="24"/>
        </w:rPr>
        <w:t xml:space="preserve"> PM RE </w:t>
      </w:r>
      <w:r w:rsidR="00A93A18">
        <w:rPr>
          <w:sz w:val="24"/>
          <w:szCs w:val="24"/>
        </w:rPr>
        <w:t>03633-4</w:t>
      </w:r>
      <w:r w:rsidR="00894833" w:rsidRPr="00B86BE2">
        <w:rPr>
          <w:sz w:val="24"/>
          <w:szCs w:val="24"/>
        </w:rPr>
        <w:t xml:space="preserve"> </w:t>
      </w:r>
      <w:r w:rsidR="00A93A18">
        <w:rPr>
          <w:sz w:val="24"/>
          <w:szCs w:val="24"/>
        </w:rPr>
        <w:t>JOSÉ CARLOS GOMES DA ROCHA</w:t>
      </w:r>
      <w:r w:rsidR="00894833" w:rsidRPr="00B86BE2">
        <w:rPr>
          <w:sz w:val="24"/>
          <w:szCs w:val="24"/>
        </w:rPr>
        <w:t xml:space="preserve">, para exercer </w:t>
      </w:r>
      <w:r w:rsidR="00EC1219">
        <w:rPr>
          <w:sz w:val="24"/>
          <w:szCs w:val="24"/>
        </w:rPr>
        <w:t>su</w:t>
      </w:r>
      <w:r w:rsidR="00894833" w:rsidRPr="00B86BE2">
        <w:rPr>
          <w:sz w:val="24"/>
          <w:szCs w:val="24"/>
        </w:rPr>
        <w:t xml:space="preserve">as funções </w:t>
      </w:r>
      <w:r w:rsidR="00EC1219">
        <w:rPr>
          <w:sz w:val="24"/>
          <w:szCs w:val="24"/>
        </w:rPr>
        <w:t xml:space="preserve">na Secretaria de Estado da </w:t>
      </w:r>
      <w:r w:rsidR="00A93A18">
        <w:rPr>
          <w:sz w:val="24"/>
          <w:szCs w:val="24"/>
        </w:rPr>
        <w:t xml:space="preserve">Justiça </w:t>
      </w:r>
      <w:r w:rsidR="00EC1219">
        <w:rPr>
          <w:sz w:val="24"/>
          <w:szCs w:val="24"/>
        </w:rPr>
        <w:t>– SE</w:t>
      </w:r>
      <w:r w:rsidR="00A93A18">
        <w:rPr>
          <w:sz w:val="24"/>
          <w:szCs w:val="24"/>
        </w:rPr>
        <w:t>JUS</w:t>
      </w:r>
      <w:r w:rsidR="00EC1219">
        <w:rPr>
          <w:sz w:val="24"/>
          <w:szCs w:val="24"/>
        </w:rPr>
        <w:t>/RO</w:t>
      </w:r>
      <w:r w:rsidR="00894833" w:rsidRPr="00B86BE2">
        <w:rPr>
          <w:sz w:val="24"/>
          <w:szCs w:val="24"/>
        </w:rPr>
        <w:t>,</w:t>
      </w:r>
      <w:r w:rsidR="00EC1219">
        <w:rPr>
          <w:sz w:val="24"/>
          <w:szCs w:val="24"/>
        </w:rPr>
        <w:t xml:space="preserve"> conforme </w:t>
      </w:r>
      <w:r w:rsidR="00EC1219">
        <w:rPr>
          <w:sz w:val="24"/>
          <w:szCs w:val="24"/>
          <w:shd w:val="clear" w:color="auto" w:fill="FFFFFF"/>
        </w:rPr>
        <w:t xml:space="preserve">dispõe o </w:t>
      </w:r>
      <w:r w:rsidR="00EC1219">
        <w:rPr>
          <w:sz w:val="24"/>
          <w:szCs w:val="24"/>
        </w:rPr>
        <w:t xml:space="preserve">inciso </w:t>
      </w:r>
      <w:r w:rsidR="00A93A18">
        <w:rPr>
          <w:sz w:val="24"/>
          <w:szCs w:val="24"/>
        </w:rPr>
        <w:t>I</w:t>
      </w:r>
      <w:r w:rsidR="00EC1219">
        <w:rPr>
          <w:sz w:val="24"/>
          <w:szCs w:val="24"/>
        </w:rPr>
        <w:t>I, do artigo 1º, da Lei Complementar n. 606, de 10 de janeiro de 2011.</w:t>
      </w:r>
    </w:p>
    <w:p w:rsidR="003C17BD" w:rsidRPr="009F30EA" w:rsidRDefault="003C17BD" w:rsidP="003C17BD">
      <w:pPr>
        <w:spacing w:line="100" w:lineRule="atLeast"/>
        <w:ind w:right="-1" w:firstLine="1394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2º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agregad</w:t>
      </w:r>
      <w:r w:rsidR="00894833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a contar da mesma data, </w:t>
      </w:r>
      <w:proofErr w:type="spellStart"/>
      <w:r w:rsidR="00A93A18" w:rsidRPr="00B86BE2">
        <w:rPr>
          <w:sz w:val="24"/>
          <w:szCs w:val="24"/>
        </w:rPr>
        <w:t>Cel</w:t>
      </w:r>
      <w:proofErr w:type="spellEnd"/>
      <w:r w:rsidR="00A93A18" w:rsidRPr="00B86BE2">
        <w:rPr>
          <w:sz w:val="24"/>
          <w:szCs w:val="24"/>
        </w:rPr>
        <w:t xml:space="preserve"> PM RE </w:t>
      </w:r>
      <w:r w:rsidR="00A93A18">
        <w:rPr>
          <w:sz w:val="24"/>
          <w:szCs w:val="24"/>
        </w:rPr>
        <w:t>03633-4</w:t>
      </w:r>
      <w:r w:rsidR="00A93A18" w:rsidRPr="00B86BE2">
        <w:rPr>
          <w:sz w:val="24"/>
          <w:szCs w:val="24"/>
        </w:rPr>
        <w:t xml:space="preserve"> </w:t>
      </w:r>
      <w:r w:rsidR="00A93A18">
        <w:rPr>
          <w:sz w:val="24"/>
          <w:szCs w:val="24"/>
        </w:rPr>
        <w:t>JOSÉ CARLOS GOMES DA ROCHA</w:t>
      </w:r>
      <w:r w:rsidRPr="009F30EA">
        <w:rPr>
          <w:sz w:val="24"/>
          <w:szCs w:val="24"/>
        </w:rPr>
        <w:t xml:space="preserve"> ao Quadro de Oficiais da Polícia Militar do Estado de Rondônia, por passar a exercer função de natureza policial militar </w:t>
      </w:r>
      <w:r w:rsidR="00EC1219">
        <w:rPr>
          <w:sz w:val="24"/>
          <w:szCs w:val="24"/>
        </w:rPr>
        <w:t xml:space="preserve">na </w:t>
      </w:r>
      <w:r w:rsidR="00A93A18">
        <w:rPr>
          <w:sz w:val="24"/>
          <w:szCs w:val="24"/>
        </w:rPr>
        <w:t>Secretaria de Estado da Justiça – SEJUS/RO</w:t>
      </w:r>
      <w:r w:rsidR="00894833" w:rsidRPr="00B86BE2">
        <w:rPr>
          <w:sz w:val="24"/>
          <w:szCs w:val="24"/>
        </w:rPr>
        <w:t xml:space="preserve">, de acordo com o </w:t>
      </w:r>
      <w:r w:rsidR="008919B4">
        <w:rPr>
          <w:sz w:val="24"/>
          <w:szCs w:val="24"/>
        </w:rPr>
        <w:t>inciso I, § 1º do artigo</w:t>
      </w:r>
      <w:r w:rsidR="00894833" w:rsidRPr="00B86BE2">
        <w:rPr>
          <w:sz w:val="24"/>
          <w:szCs w:val="24"/>
        </w:rPr>
        <w:t xml:space="preserve"> 79, do Decreto Lei n</w:t>
      </w:r>
      <w:r w:rsidR="00894833">
        <w:rPr>
          <w:sz w:val="24"/>
          <w:szCs w:val="24"/>
        </w:rPr>
        <w:t>.</w:t>
      </w:r>
      <w:r w:rsidR="00EC1219">
        <w:rPr>
          <w:sz w:val="24"/>
          <w:szCs w:val="24"/>
        </w:rPr>
        <w:t xml:space="preserve"> 09-A, de </w:t>
      </w:r>
      <w:proofErr w:type="gramStart"/>
      <w:r w:rsidR="00894833" w:rsidRPr="00B86BE2">
        <w:rPr>
          <w:sz w:val="24"/>
          <w:szCs w:val="24"/>
        </w:rPr>
        <w:t>9</w:t>
      </w:r>
      <w:proofErr w:type="gramEnd"/>
      <w:r w:rsidR="00894833" w:rsidRPr="00B86BE2">
        <w:rPr>
          <w:sz w:val="24"/>
          <w:szCs w:val="24"/>
        </w:rPr>
        <w:t xml:space="preserve"> de março de 1982</w:t>
      </w:r>
      <w:r w:rsidR="00EC1219">
        <w:rPr>
          <w:sz w:val="24"/>
          <w:szCs w:val="24"/>
        </w:rPr>
        <w:t xml:space="preserve"> - Estatuto d</w:t>
      </w:r>
      <w:r w:rsidR="00A93A18">
        <w:rPr>
          <w:sz w:val="24"/>
          <w:szCs w:val="24"/>
        </w:rPr>
        <w:t>a PMRO, combinado com o inciso I</w:t>
      </w:r>
      <w:r w:rsidR="00EC1219">
        <w:rPr>
          <w:sz w:val="24"/>
          <w:szCs w:val="24"/>
        </w:rPr>
        <w:t>I, do artigo 1º, da Lei Complementar n. 606, de 10 de janeiro de 2011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3º</w:t>
      </w:r>
      <w:r>
        <w:rPr>
          <w:sz w:val="24"/>
          <w:szCs w:val="24"/>
        </w:rPr>
        <w:t>.</w:t>
      </w:r>
      <w:r w:rsidR="00F14BCF">
        <w:rPr>
          <w:sz w:val="24"/>
          <w:szCs w:val="24"/>
        </w:rPr>
        <w:t xml:space="preserve"> </w:t>
      </w:r>
      <w:r w:rsidR="00894833" w:rsidRPr="00B86BE2">
        <w:rPr>
          <w:sz w:val="24"/>
          <w:szCs w:val="24"/>
        </w:rPr>
        <w:t xml:space="preserve">Fica </w:t>
      </w:r>
      <w:r w:rsidR="00EC1219" w:rsidRPr="00B86BE2">
        <w:rPr>
          <w:sz w:val="24"/>
          <w:szCs w:val="24"/>
        </w:rPr>
        <w:t xml:space="preserve">o </w:t>
      </w:r>
      <w:proofErr w:type="spellStart"/>
      <w:r w:rsidR="00A93A18" w:rsidRPr="00B86BE2">
        <w:rPr>
          <w:sz w:val="24"/>
          <w:szCs w:val="24"/>
        </w:rPr>
        <w:t>Cel</w:t>
      </w:r>
      <w:proofErr w:type="spellEnd"/>
      <w:r w:rsidR="00A93A18" w:rsidRPr="00B86BE2">
        <w:rPr>
          <w:sz w:val="24"/>
          <w:szCs w:val="24"/>
        </w:rPr>
        <w:t xml:space="preserve"> PM RE </w:t>
      </w:r>
      <w:r w:rsidR="00A93A18">
        <w:rPr>
          <w:sz w:val="24"/>
          <w:szCs w:val="24"/>
        </w:rPr>
        <w:t>03633-4</w:t>
      </w:r>
      <w:r w:rsidR="00A93A18" w:rsidRPr="00B86BE2">
        <w:rPr>
          <w:sz w:val="24"/>
          <w:szCs w:val="24"/>
        </w:rPr>
        <w:t xml:space="preserve"> </w:t>
      </w:r>
      <w:r w:rsidR="00A93A18">
        <w:rPr>
          <w:sz w:val="24"/>
          <w:szCs w:val="24"/>
        </w:rPr>
        <w:t>JOSÉ CARLOS GOMES DA ROCHA</w:t>
      </w:r>
      <w:r w:rsidR="00894833" w:rsidRPr="00B86BE2">
        <w:rPr>
          <w:sz w:val="24"/>
          <w:szCs w:val="24"/>
        </w:rPr>
        <w:t xml:space="preserve">, </w:t>
      </w:r>
      <w:r w:rsidR="00EC1219">
        <w:rPr>
          <w:sz w:val="24"/>
          <w:szCs w:val="24"/>
        </w:rPr>
        <w:t xml:space="preserve">na condição de </w:t>
      </w:r>
      <w:r w:rsidR="00894833" w:rsidRPr="00B86BE2">
        <w:rPr>
          <w:sz w:val="24"/>
          <w:szCs w:val="24"/>
        </w:rPr>
        <w:t>adido</w:t>
      </w:r>
      <w:r w:rsidR="00EC1219">
        <w:rPr>
          <w:sz w:val="24"/>
          <w:szCs w:val="24"/>
        </w:rPr>
        <w:t xml:space="preserve"> a</w:t>
      </w:r>
      <w:r w:rsidR="00A93A18">
        <w:rPr>
          <w:sz w:val="24"/>
          <w:szCs w:val="24"/>
        </w:rPr>
        <w:t xml:space="preserve">o Estado Maior Geral da </w:t>
      </w:r>
      <w:r w:rsidR="00894833" w:rsidRPr="00B86BE2">
        <w:rPr>
          <w:sz w:val="24"/>
          <w:szCs w:val="24"/>
        </w:rPr>
        <w:t>PMRO (Porto Velho – RO) para efeitos de</w:t>
      </w:r>
      <w:r w:rsidR="00A93A18">
        <w:rPr>
          <w:sz w:val="24"/>
          <w:szCs w:val="24"/>
        </w:rPr>
        <w:t xml:space="preserve"> controle,</w:t>
      </w:r>
      <w:r w:rsidR="00EC1219">
        <w:rPr>
          <w:sz w:val="24"/>
          <w:szCs w:val="24"/>
        </w:rPr>
        <w:t xml:space="preserve"> escrituração de </w:t>
      </w:r>
      <w:r w:rsidR="00A93A18">
        <w:rPr>
          <w:sz w:val="24"/>
          <w:szCs w:val="24"/>
        </w:rPr>
        <w:t>alterações e remuneração,</w:t>
      </w:r>
      <w:r w:rsidR="00894833" w:rsidRPr="00B86BE2">
        <w:rPr>
          <w:sz w:val="24"/>
          <w:szCs w:val="24"/>
        </w:rPr>
        <w:t xml:space="preserve"> conforme dispõe o artigo 80, do Decreto-Lei n</w:t>
      </w:r>
      <w:r w:rsidR="00894833">
        <w:rPr>
          <w:sz w:val="24"/>
          <w:szCs w:val="24"/>
        </w:rPr>
        <w:t>.</w:t>
      </w:r>
      <w:r w:rsidR="00894833" w:rsidRPr="00B86BE2">
        <w:rPr>
          <w:sz w:val="24"/>
          <w:szCs w:val="24"/>
        </w:rPr>
        <w:t xml:space="preserve"> 09-A</w:t>
      </w:r>
      <w:r w:rsidR="000C58E3">
        <w:rPr>
          <w:sz w:val="24"/>
          <w:szCs w:val="24"/>
        </w:rPr>
        <w:t>,</w:t>
      </w:r>
      <w:r w:rsidR="00894833" w:rsidRPr="00B86BE2">
        <w:rPr>
          <w:sz w:val="24"/>
          <w:szCs w:val="24"/>
        </w:rPr>
        <w:t xml:space="preserve"> de </w:t>
      </w:r>
      <w:proofErr w:type="gramStart"/>
      <w:r w:rsidR="00894833" w:rsidRPr="00B86BE2">
        <w:rPr>
          <w:sz w:val="24"/>
          <w:szCs w:val="24"/>
        </w:rPr>
        <w:t>9</w:t>
      </w:r>
      <w:proofErr w:type="gramEnd"/>
      <w:r w:rsidR="00894833" w:rsidRPr="00B86BE2">
        <w:rPr>
          <w:sz w:val="24"/>
          <w:szCs w:val="24"/>
        </w:rPr>
        <w:t xml:space="preserve"> de março de 1982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pStyle w:val="WW-Recuodecorpodetexto3"/>
        <w:spacing w:line="100" w:lineRule="atLeast"/>
        <w:ind w:right="-1" w:firstLine="708"/>
        <w:rPr>
          <w:rFonts w:ascii="Times New Roman" w:hAnsi="Times New Roman"/>
          <w:sz w:val="24"/>
          <w:szCs w:val="24"/>
        </w:rPr>
      </w:pPr>
      <w:r w:rsidRPr="009F30EA">
        <w:rPr>
          <w:rFonts w:ascii="Times New Roman" w:hAnsi="Times New Roman"/>
          <w:sz w:val="24"/>
          <w:szCs w:val="24"/>
        </w:rPr>
        <w:t>Art. 4º</w:t>
      </w:r>
      <w:r>
        <w:rPr>
          <w:rFonts w:ascii="Times New Roman" w:hAnsi="Times New Roman"/>
          <w:sz w:val="24"/>
          <w:szCs w:val="24"/>
        </w:rPr>
        <w:t>.</w:t>
      </w:r>
      <w:r w:rsidRPr="009F30EA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1A3498">
        <w:rPr>
          <w:sz w:val="24"/>
          <w:szCs w:val="24"/>
        </w:rPr>
        <w:t xml:space="preserve"> 16 </w:t>
      </w:r>
      <w:bookmarkStart w:id="0" w:name="_GoBack"/>
      <w:bookmarkEnd w:id="0"/>
      <w:r w:rsidR="00894833">
        <w:rPr>
          <w:sz w:val="24"/>
          <w:szCs w:val="24"/>
        </w:rPr>
        <w:t>de</w:t>
      </w:r>
      <w:r w:rsidR="00981BF0">
        <w:rPr>
          <w:sz w:val="24"/>
          <w:szCs w:val="24"/>
        </w:rPr>
        <w:t xml:space="preserve"> </w:t>
      </w:r>
      <w:r w:rsidR="00A93A18">
        <w:rPr>
          <w:sz w:val="24"/>
          <w:szCs w:val="24"/>
        </w:rPr>
        <w:t>junho</w:t>
      </w:r>
      <w:r w:rsidR="00981BF0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Default="004262A2" w:rsidP="004262A2">
      <w:pPr>
        <w:rPr>
          <w:sz w:val="24"/>
          <w:szCs w:val="24"/>
        </w:rPr>
      </w:pPr>
    </w:p>
    <w:p w:rsidR="00A93A18" w:rsidRPr="004262A2" w:rsidRDefault="00A93A18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894833" w:rsidP="004262A2">
      <w:pPr>
        <w:pStyle w:val="Ttulo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9A" w:rsidRDefault="00173F9A" w:rsidP="00486510">
      <w:r>
        <w:separator/>
      </w:r>
    </w:p>
  </w:endnote>
  <w:endnote w:type="continuationSeparator" w:id="0">
    <w:p w:rsidR="00173F9A" w:rsidRDefault="00173F9A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9A" w:rsidRDefault="00173F9A" w:rsidP="00486510">
      <w:r>
        <w:separator/>
      </w:r>
    </w:p>
  </w:footnote>
  <w:footnote w:type="continuationSeparator" w:id="0">
    <w:p w:rsidR="00173F9A" w:rsidRDefault="00173F9A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0D2D"/>
    <w:rsid w:val="00045F8B"/>
    <w:rsid w:val="00047C8B"/>
    <w:rsid w:val="00060A90"/>
    <w:rsid w:val="0009047B"/>
    <w:rsid w:val="000939CC"/>
    <w:rsid w:val="000A62CA"/>
    <w:rsid w:val="000B6E8D"/>
    <w:rsid w:val="000C06B0"/>
    <w:rsid w:val="000C58E3"/>
    <w:rsid w:val="000D224D"/>
    <w:rsid w:val="00102D69"/>
    <w:rsid w:val="001224ED"/>
    <w:rsid w:val="00127661"/>
    <w:rsid w:val="00141A2B"/>
    <w:rsid w:val="00173F9A"/>
    <w:rsid w:val="001A3498"/>
    <w:rsid w:val="001A7856"/>
    <w:rsid w:val="001D5D50"/>
    <w:rsid w:val="00234B73"/>
    <w:rsid w:val="002637B5"/>
    <w:rsid w:val="002B02D7"/>
    <w:rsid w:val="002E05D3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C17BD"/>
    <w:rsid w:val="003C2363"/>
    <w:rsid w:val="003C7712"/>
    <w:rsid w:val="003E010B"/>
    <w:rsid w:val="003E2A9A"/>
    <w:rsid w:val="003F129C"/>
    <w:rsid w:val="004262A2"/>
    <w:rsid w:val="00433D28"/>
    <w:rsid w:val="004341AA"/>
    <w:rsid w:val="0044453E"/>
    <w:rsid w:val="004471E4"/>
    <w:rsid w:val="00455507"/>
    <w:rsid w:val="00455E86"/>
    <w:rsid w:val="00465621"/>
    <w:rsid w:val="00486510"/>
    <w:rsid w:val="004906D0"/>
    <w:rsid w:val="004A5EB3"/>
    <w:rsid w:val="004C4763"/>
    <w:rsid w:val="004D1546"/>
    <w:rsid w:val="004D498C"/>
    <w:rsid w:val="004E2424"/>
    <w:rsid w:val="00513C87"/>
    <w:rsid w:val="005679D0"/>
    <w:rsid w:val="00574619"/>
    <w:rsid w:val="005773BE"/>
    <w:rsid w:val="005A1E2C"/>
    <w:rsid w:val="005B3A7B"/>
    <w:rsid w:val="005C18BB"/>
    <w:rsid w:val="006206FE"/>
    <w:rsid w:val="00627069"/>
    <w:rsid w:val="00631E14"/>
    <w:rsid w:val="00635DE7"/>
    <w:rsid w:val="006610C3"/>
    <w:rsid w:val="006865E8"/>
    <w:rsid w:val="006B27CA"/>
    <w:rsid w:val="006B5759"/>
    <w:rsid w:val="006B62E6"/>
    <w:rsid w:val="006E11B4"/>
    <w:rsid w:val="0072276A"/>
    <w:rsid w:val="00740B3F"/>
    <w:rsid w:val="0074104A"/>
    <w:rsid w:val="00742099"/>
    <w:rsid w:val="007606E8"/>
    <w:rsid w:val="00765E10"/>
    <w:rsid w:val="00793758"/>
    <w:rsid w:val="007C66AA"/>
    <w:rsid w:val="007D1847"/>
    <w:rsid w:val="007D246D"/>
    <w:rsid w:val="007F0442"/>
    <w:rsid w:val="007F7B97"/>
    <w:rsid w:val="008734BF"/>
    <w:rsid w:val="008919B4"/>
    <w:rsid w:val="00894833"/>
    <w:rsid w:val="008B00BE"/>
    <w:rsid w:val="008C7062"/>
    <w:rsid w:val="008C7285"/>
    <w:rsid w:val="00901BB4"/>
    <w:rsid w:val="00902D10"/>
    <w:rsid w:val="00930211"/>
    <w:rsid w:val="00932A26"/>
    <w:rsid w:val="0093432E"/>
    <w:rsid w:val="00941707"/>
    <w:rsid w:val="009444D7"/>
    <w:rsid w:val="009450CE"/>
    <w:rsid w:val="00952654"/>
    <w:rsid w:val="00975311"/>
    <w:rsid w:val="00981BF0"/>
    <w:rsid w:val="009A0DCA"/>
    <w:rsid w:val="009C5C10"/>
    <w:rsid w:val="009C61F6"/>
    <w:rsid w:val="00A270C2"/>
    <w:rsid w:val="00A8558F"/>
    <w:rsid w:val="00A90267"/>
    <w:rsid w:val="00A91B23"/>
    <w:rsid w:val="00A93A18"/>
    <w:rsid w:val="00A95252"/>
    <w:rsid w:val="00B21FFA"/>
    <w:rsid w:val="00B50DF5"/>
    <w:rsid w:val="00B71E31"/>
    <w:rsid w:val="00BB325B"/>
    <w:rsid w:val="00BB7628"/>
    <w:rsid w:val="00BD006F"/>
    <w:rsid w:val="00BF1908"/>
    <w:rsid w:val="00C16CE5"/>
    <w:rsid w:val="00C30C0A"/>
    <w:rsid w:val="00C323DE"/>
    <w:rsid w:val="00C36590"/>
    <w:rsid w:val="00C37946"/>
    <w:rsid w:val="00C406C4"/>
    <w:rsid w:val="00C53E25"/>
    <w:rsid w:val="00C55F86"/>
    <w:rsid w:val="00C84D7A"/>
    <w:rsid w:val="00C86766"/>
    <w:rsid w:val="00C86C1E"/>
    <w:rsid w:val="00CB2DAA"/>
    <w:rsid w:val="00CC7138"/>
    <w:rsid w:val="00CE074A"/>
    <w:rsid w:val="00D142DF"/>
    <w:rsid w:val="00D3060A"/>
    <w:rsid w:val="00D41E1C"/>
    <w:rsid w:val="00D44131"/>
    <w:rsid w:val="00D540A1"/>
    <w:rsid w:val="00E552DA"/>
    <w:rsid w:val="00E61912"/>
    <w:rsid w:val="00E81C2A"/>
    <w:rsid w:val="00E83B61"/>
    <w:rsid w:val="00E93F54"/>
    <w:rsid w:val="00EA0F37"/>
    <w:rsid w:val="00EA31E9"/>
    <w:rsid w:val="00EA5C45"/>
    <w:rsid w:val="00EC1219"/>
    <w:rsid w:val="00ED558B"/>
    <w:rsid w:val="00F14BC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B05B-74A0-4E43-A46D-FFEDFD98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Tania Maria Colossi Daniel</cp:lastModifiedBy>
  <cp:revision>4</cp:revision>
  <cp:lastPrinted>2014-06-16T15:28:00Z</cp:lastPrinted>
  <dcterms:created xsi:type="dcterms:W3CDTF">2014-06-16T15:22:00Z</dcterms:created>
  <dcterms:modified xsi:type="dcterms:W3CDTF">2014-06-17T14:56:00Z</dcterms:modified>
</cp:coreProperties>
</file>